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D6701A6" w14:textId="77777777" w:rsidR="00957B4D" w:rsidRPr="00C32008" w:rsidRDefault="00957B4D" w:rsidP="00957B4D">
      <w:pPr>
        <w:pStyle w:val="Nagwek1"/>
        <w:pBdr>
          <w:top w:val="single" w:sz="4" w:space="11" w:color="auto"/>
          <w:left w:val="single" w:sz="4" w:space="4" w:color="auto"/>
          <w:bottom w:val="single" w:sz="4" w:space="7" w:color="auto"/>
          <w:right w:val="single" w:sz="4" w:space="4" w:color="auto"/>
        </w:pBdr>
        <w:shd w:val="pct20" w:color="auto" w:fill="FFFFFF"/>
        <w:suppressAutoHyphens w:val="0"/>
        <w:ind w:left="0" w:firstLine="0"/>
        <w:jc w:val="center"/>
        <w:rPr>
          <w:rFonts w:cs="Arial"/>
          <w:b/>
          <w:sz w:val="28"/>
          <w:szCs w:val="28"/>
        </w:rPr>
      </w:pPr>
      <w:r w:rsidRPr="00C32008">
        <w:rPr>
          <w:rFonts w:cs="Arial"/>
          <w:b/>
          <w:sz w:val="28"/>
          <w:szCs w:val="28"/>
        </w:rPr>
        <w:t xml:space="preserve">SPECYFIKACJA WARUNKÓW ZAMÓWIENIA (SWZ) </w:t>
      </w:r>
    </w:p>
    <w:p w14:paraId="73B746B8" w14:textId="31813751" w:rsidR="00957B4D" w:rsidRDefault="008A6E5E" w:rsidP="00957B4D">
      <w:pPr>
        <w:pStyle w:val="Nagwek1"/>
        <w:pBdr>
          <w:top w:val="single" w:sz="4" w:space="11" w:color="auto"/>
          <w:left w:val="single" w:sz="4" w:space="4" w:color="auto"/>
          <w:bottom w:val="single" w:sz="4" w:space="7" w:color="auto"/>
          <w:right w:val="single" w:sz="4" w:space="4" w:color="auto"/>
        </w:pBdr>
        <w:shd w:val="pct20" w:color="auto" w:fill="FFFFFF"/>
        <w:suppressAutoHyphens w:val="0"/>
        <w:ind w:left="0" w:firstLine="0"/>
        <w:jc w:val="center"/>
        <w:rPr>
          <w:b/>
          <w:sz w:val="22"/>
          <w:u w:val="single"/>
        </w:rPr>
      </w:pPr>
      <w:bookmarkStart w:id="0" w:name="_Hlk105406432"/>
      <w:r w:rsidRPr="008A6E5E">
        <w:rPr>
          <w:rFonts w:cs="Arial"/>
          <w:b/>
          <w:sz w:val="28"/>
          <w:szCs w:val="28"/>
        </w:rPr>
        <w:t xml:space="preserve">przetargu nieograniczonego na </w:t>
      </w:r>
      <w:bookmarkEnd w:id="0"/>
      <w:r w:rsidR="00D47EFC" w:rsidRPr="00D47EFC">
        <w:rPr>
          <w:rFonts w:cs="Arial"/>
          <w:b/>
          <w:sz w:val="28"/>
          <w:szCs w:val="28"/>
        </w:rPr>
        <w:t xml:space="preserve">zakup energii </w:t>
      </w:r>
      <w:r w:rsidR="00FA61F9">
        <w:rPr>
          <w:rFonts w:cs="Arial"/>
          <w:b/>
          <w:sz w:val="28"/>
          <w:szCs w:val="28"/>
        </w:rPr>
        <w:t xml:space="preserve">elektrycznej </w:t>
      </w:r>
      <w:r w:rsidR="00D47EFC" w:rsidRPr="00D47EFC">
        <w:rPr>
          <w:rFonts w:cs="Arial"/>
          <w:b/>
          <w:sz w:val="28"/>
          <w:szCs w:val="28"/>
        </w:rPr>
        <w:t xml:space="preserve">dla grupy zakupowej Gminy Miasto Stargard w </w:t>
      </w:r>
      <w:r w:rsidR="00D47EFC">
        <w:rPr>
          <w:rFonts w:cs="Arial"/>
          <w:b/>
          <w:sz w:val="28"/>
          <w:szCs w:val="28"/>
        </w:rPr>
        <w:t>2023 roku</w:t>
      </w:r>
    </w:p>
    <w:p w14:paraId="59210624" w14:textId="77777777" w:rsidR="00957B4D" w:rsidRDefault="00957B4D" w:rsidP="00957B4D">
      <w:pPr>
        <w:jc w:val="center"/>
        <w:rPr>
          <w:rFonts w:ascii="Arial" w:hAnsi="Arial"/>
          <w:b/>
          <w:sz w:val="22"/>
          <w:u w:val="single"/>
        </w:rPr>
      </w:pPr>
    </w:p>
    <w:p w14:paraId="62F5724F" w14:textId="70E91B27" w:rsidR="00957B4D" w:rsidRDefault="00957B4D" w:rsidP="00957B4D">
      <w:pPr>
        <w:jc w:val="both"/>
        <w:rPr>
          <w:rFonts w:ascii="Arial" w:hAnsi="Arial"/>
          <w:sz w:val="22"/>
        </w:rPr>
      </w:pPr>
      <w:r w:rsidRPr="009E6E8A">
        <w:rPr>
          <w:rFonts w:ascii="Arial" w:hAnsi="Arial"/>
          <w:sz w:val="22"/>
        </w:rPr>
        <w:t xml:space="preserve">Postępowanie przeprowadzane jest w oparciu o </w:t>
      </w:r>
      <w:r w:rsidRPr="009E6E8A">
        <w:rPr>
          <w:rFonts w:ascii="Arial" w:hAnsi="Arial"/>
          <w:b/>
          <w:bCs/>
          <w:sz w:val="22"/>
        </w:rPr>
        <w:t>ustawę</w:t>
      </w:r>
      <w:r w:rsidRPr="009E6E8A">
        <w:rPr>
          <w:rFonts w:ascii="Arial" w:hAnsi="Arial"/>
          <w:sz w:val="22"/>
        </w:rPr>
        <w:t xml:space="preserve"> z </w:t>
      </w:r>
      <w:r w:rsidRPr="009E6E8A">
        <w:rPr>
          <w:rFonts w:ascii="Arial" w:hAnsi="Arial"/>
          <w:b/>
          <w:bCs/>
          <w:sz w:val="22"/>
        </w:rPr>
        <w:t>dnia 11 września 2019</w:t>
      </w:r>
      <w:r w:rsidRPr="009E6E8A">
        <w:rPr>
          <w:rFonts w:ascii="Arial" w:hAnsi="Arial"/>
          <w:sz w:val="22"/>
        </w:rPr>
        <w:t xml:space="preserve"> r. </w:t>
      </w:r>
      <w:r w:rsidRPr="009E6E8A">
        <w:rPr>
          <w:rFonts w:ascii="Arial" w:hAnsi="Arial"/>
          <w:b/>
          <w:bCs/>
          <w:sz w:val="22"/>
        </w:rPr>
        <w:t>Prawo zamówień publicznych</w:t>
      </w:r>
      <w:r w:rsidRPr="009E6E8A">
        <w:rPr>
          <w:rFonts w:ascii="Arial" w:hAnsi="Arial"/>
          <w:sz w:val="22"/>
        </w:rPr>
        <w:t xml:space="preserve"> z późniejszymi zmianami, zwaną dalej </w:t>
      </w:r>
      <w:r w:rsidRPr="009E6E8A">
        <w:rPr>
          <w:rFonts w:ascii="Arial" w:hAnsi="Arial"/>
          <w:b/>
          <w:bCs/>
          <w:sz w:val="22"/>
        </w:rPr>
        <w:t>ustawą</w:t>
      </w:r>
      <w:r w:rsidRPr="009E6E8A">
        <w:rPr>
          <w:rFonts w:ascii="Arial" w:hAnsi="Arial"/>
          <w:sz w:val="22"/>
        </w:rPr>
        <w:t xml:space="preserve">. </w:t>
      </w:r>
      <w:r w:rsidR="00202262" w:rsidRPr="00202262">
        <w:rPr>
          <w:rFonts w:ascii="Arial" w:hAnsi="Arial"/>
          <w:b/>
          <w:bCs/>
          <w:sz w:val="22"/>
        </w:rPr>
        <w:t>Postępowanie o wartości przekraczającej progi unijne</w:t>
      </w:r>
      <w:r w:rsidR="00202262">
        <w:rPr>
          <w:rFonts w:ascii="Arial" w:hAnsi="Arial"/>
          <w:sz w:val="22"/>
        </w:rPr>
        <w:t xml:space="preserve">. </w:t>
      </w:r>
      <w:r w:rsidR="00202262" w:rsidRPr="00202262">
        <w:rPr>
          <w:rFonts w:ascii="Arial" w:hAnsi="Arial"/>
          <w:b/>
          <w:bCs/>
          <w:sz w:val="22"/>
        </w:rPr>
        <w:t>Dostawy</w:t>
      </w:r>
      <w:r w:rsidR="00202262">
        <w:rPr>
          <w:rFonts w:ascii="Arial" w:hAnsi="Arial"/>
          <w:sz w:val="22"/>
        </w:rPr>
        <w:t>.</w:t>
      </w:r>
    </w:p>
    <w:p w14:paraId="7D2F3BBA" w14:textId="77777777" w:rsidR="00957B4D" w:rsidRDefault="00957B4D" w:rsidP="00957B4D">
      <w:pPr>
        <w:jc w:val="both"/>
        <w:rPr>
          <w:rFonts w:ascii="Arial" w:hAnsi="Arial"/>
          <w:sz w:val="22"/>
        </w:rPr>
      </w:pPr>
    </w:p>
    <w:p w14:paraId="18135884" w14:textId="05D125B7" w:rsidR="00957B4D" w:rsidRPr="00D331E2" w:rsidRDefault="00957B4D" w:rsidP="00957B4D">
      <w:pPr>
        <w:pStyle w:val="Nagwek1"/>
        <w:pBdr>
          <w:top w:val="single" w:sz="4" w:space="11" w:color="auto"/>
          <w:left w:val="single" w:sz="4" w:space="4" w:color="auto"/>
          <w:bottom w:val="single" w:sz="4" w:space="7" w:color="auto"/>
          <w:right w:val="single" w:sz="4" w:space="4" w:color="auto"/>
        </w:pBdr>
        <w:shd w:val="pct20" w:color="auto" w:fill="FFFFFF"/>
        <w:suppressAutoHyphens w:val="0"/>
        <w:ind w:left="0" w:firstLine="0"/>
        <w:jc w:val="center"/>
        <w:rPr>
          <w:rFonts w:cs="Arial"/>
          <w:b/>
          <w:szCs w:val="24"/>
        </w:rPr>
      </w:pPr>
      <w:r w:rsidRPr="00D331E2">
        <w:rPr>
          <w:rFonts w:cs="Arial"/>
          <w:b/>
          <w:szCs w:val="24"/>
        </w:rPr>
        <w:t>ZAMAWIAJĄCY</w:t>
      </w:r>
    </w:p>
    <w:p w14:paraId="393782DD" w14:textId="6EEC8222" w:rsidR="00957B4D" w:rsidRDefault="007E708F" w:rsidP="00957B4D">
      <w:pPr>
        <w:jc w:val="both"/>
        <w:rPr>
          <w:rFonts w:ascii="Arial" w:hAnsi="Arial"/>
          <w:sz w:val="22"/>
        </w:rPr>
      </w:pPr>
      <w:r>
        <w:rPr>
          <w:rFonts w:ascii="Arial" w:hAnsi="Arial"/>
          <w:b/>
          <w:noProof/>
          <w:sz w:val="24"/>
          <w:szCs w:val="24"/>
        </w:rPr>
        <w:drawing>
          <wp:anchor distT="0" distB="0" distL="114300" distR="114300" simplePos="0" relativeHeight="251659264" behindDoc="0" locked="0" layoutInCell="1" allowOverlap="1" wp14:anchorId="152D140D" wp14:editId="087C1C0C">
            <wp:simplePos x="0" y="0"/>
            <wp:positionH relativeFrom="margin">
              <wp:posOffset>-47625</wp:posOffset>
            </wp:positionH>
            <wp:positionV relativeFrom="margin">
              <wp:posOffset>2242185</wp:posOffset>
            </wp:positionV>
            <wp:extent cx="1391285" cy="1620520"/>
            <wp:effectExtent l="0" t="0" r="0" b="0"/>
            <wp:wrapSquare wrapText="bothSides"/>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391285" cy="16205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1A439FE" w14:textId="6D88BCC4" w:rsidR="00957B4D" w:rsidRPr="00D331E2" w:rsidRDefault="00957B4D" w:rsidP="00957B4D">
      <w:pPr>
        <w:jc w:val="both"/>
        <w:rPr>
          <w:rFonts w:ascii="Arial" w:hAnsi="Arial"/>
          <w:b/>
          <w:sz w:val="24"/>
          <w:szCs w:val="24"/>
        </w:rPr>
      </w:pPr>
      <w:r w:rsidRPr="00D331E2">
        <w:rPr>
          <w:rFonts w:ascii="Arial" w:hAnsi="Arial"/>
          <w:b/>
          <w:sz w:val="24"/>
          <w:szCs w:val="24"/>
        </w:rPr>
        <w:t>Gmina Miasto Stargard</w:t>
      </w:r>
    </w:p>
    <w:p w14:paraId="345199B8" w14:textId="3BF95A94" w:rsidR="00957B4D" w:rsidRPr="00CC6044" w:rsidRDefault="00957B4D" w:rsidP="00957B4D">
      <w:pPr>
        <w:rPr>
          <w:rFonts w:ascii="Arial" w:hAnsi="Arial" w:cs="Arial"/>
          <w:sz w:val="22"/>
        </w:rPr>
      </w:pPr>
      <w:r w:rsidRPr="00CC6044">
        <w:rPr>
          <w:rFonts w:ascii="Arial" w:hAnsi="Arial" w:cs="Arial"/>
          <w:sz w:val="22"/>
        </w:rPr>
        <w:t>ul. Hetmana Stefana Czarnieckiego 17, 73-110 Stargard</w:t>
      </w:r>
    </w:p>
    <w:p w14:paraId="3982F685" w14:textId="77777777" w:rsidR="00957B4D" w:rsidRPr="00B438E5" w:rsidRDefault="00957B4D" w:rsidP="00957B4D">
      <w:pPr>
        <w:rPr>
          <w:rFonts w:ascii="Arial" w:hAnsi="Arial" w:cs="Arial"/>
          <w:sz w:val="22"/>
        </w:rPr>
      </w:pPr>
      <w:r w:rsidRPr="00B438E5">
        <w:rPr>
          <w:rFonts w:ascii="Arial" w:hAnsi="Arial" w:cs="Arial"/>
          <w:sz w:val="22"/>
        </w:rPr>
        <w:t>telefon 91 578-48-81, faks 91 578-48-89,</w:t>
      </w:r>
    </w:p>
    <w:p w14:paraId="70381B83" w14:textId="67443690" w:rsidR="00957B4D" w:rsidRPr="00CC6044" w:rsidRDefault="00957B4D" w:rsidP="00957B4D">
      <w:pPr>
        <w:rPr>
          <w:rFonts w:ascii="Arial" w:hAnsi="Arial" w:cs="Arial"/>
          <w:b/>
          <w:sz w:val="22"/>
          <w:lang w:val="de-DE"/>
        </w:rPr>
      </w:pPr>
      <w:proofErr w:type="spellStart"/>
      <w:r w:rsidRPr="00CC6044">
        <w:rPr>
          <w:rFonts w:ascii="Arial" w:hAnsi="Arial" w:cs="Arial"/>
          <w:sz w:val="22"/>
          <w:lang w:val="de-DE"/>
        </w:rPr>
        <w:t>e-mail</w:t>
      </w:r>
      <w:proofErr w:type="spellEnd"/>
      <w:r w:rsidRPr="00CC6044">
        <w:rPr>
          <w:rFonts w:ascii="Arial" w:hAnsi="Arial" w:cs="Arial"/>
          <w:sz w:val="22"/>
          <w:lang w:val="de-DE"/>
        </w:rPr>
        <w:t xml:space="preserve"> </w:t>
      </w:r>
      <w:hyperlink r:id="rId9" w:history="1">
        <w:r w:rsidRPr="00CC6044">
          <w:rPr>
            <w:rStyle w:val="Hipercze"/>
            <w:rFonts w:ascii="Arial" w:hAnsi="Arial" w:cs="Arial"/>
            <w:sz w:val="22"/>
            <w:lang w:val="de-DE"/>
          </w:rPr>
          <w:t>urzad@um.stargard.pl</w:t>
        </w:r>
      </w:hyperlink>
      <w:r w:rsidRPr="00CC6044">
        <w:rPr>
          <w:rFonts w:ascii="Arial" w:hAnsi="Arial" w:cs="Arial"/>
          <w:sz w:val="22"/>
          <w:lang w:val="de-DE"/>
        </w:rPr>
        <w:t xml:space="preserve">,  </w:t>
      </w:r>
      <w:hyperlink r:id="rId10" w:history="1">
        <w:r w:rsidR="008E5465" w:rsidRPr="00E70F7F">
          <w:rPr>
            <w:rStyle w:val="Hipercze"/>
            <w:rFonts w:ascii="Arial" w:hAnsi="Arial" w:cs="Arial"/>
            <w:sz w:val="22"/>
            <w:lang w:val="de-DE"/>
          </w:rPr>
          <w:t>www.stargard.eu</w:t>
        </w:r>
      </w:hyperlink>
      <w:r w:rsidRPr="00CC6044">
        <w:rPr>
          <w:rFonts w:ascii="Arial" w:hAnsi="Arial" w:cs="Arial"/>
          <w:lang w:val="en-US"/>
        </w:rPr>
        <w:t xml:space="preserve"> </w:t>
      </w:r>
      <w:r w:rsidRPr="00CC6044">
        <w:rPr>
          <w:rFonts w:ascii="Arial" w:hAnsi="Arial" w:cs="Arial"/>
          <w:b/>
          <w:sz w:val="22"/>
          <w:lang w:val="de-DE"/>
        </w:rPr>
        <w:t xml:space="preserve"> </w:t>
      </w:r>
    </w:p>
    <w:p w14:paraId="33847092" w14:textId="5CEA43F7" w:rsidR="00957B4D" w:rsidRPr="00CC6044" w:rsidRDefault="00957B4D" w:rsidP="00957B4D">
      <w:pPr>
        <w:pStyle w:val="Tekstpodstawowy"/>
        <w:rPr>
          <w:rFonts w:ascii="Arial" w:hAnsi="Arial" w:cs="Arial"/>
          <w:sz w:val="22"/>
        </w:rPr>
      </w:pPr>
      <w:r w:rsidRPr="00CC6044">
        <w:rPr>
          <w:rFonts w:ascii="Arial" w:hAnsi="Arial" w:cs="Arial"/>
          <w:sz w:val="22"/>
        </w:rPr>
        <w:t>NIP 854-222-88-73</w:t>
      </w:r>
    </w:p>
    <w:p w14:paraId="7ADF4DCD" w14:textId="77777777" w:rsidR="00957B4D" w:rsidRPr="00CC6044" w:rsidRDefault="00957B4D" w:rsidP="00957B4D">
      <w:pPr>
        <w:jc w:val="both"/>
        <w:rPr>
          <w:rFonts w:ascii="Arial" w:hAnsi="Arial" w:cs="Arial"/>
          <w:b/>
          <w:sz w:val="22"/>
        </w:rPr>
      </w:pPr>
      <w:r w:rsidRPr="00CC6044">
        <w:rPr>
          <w:rFonts w:ascii="Arial" w:hAnsi="Arial" w:cs="Arial"/>
          <w:b/>
          <w:sz w:val="22"/>
        </w:rPr>
        <w:t>REGON 811685734</w:t>
      </w:r>
    </w:p>
    <w:p w14:paraId="63B8BD96" w14:textId="77777777" w:rsidR="00957B4D" w:rsidRPr="00CC6044" w:rsidRDefault="00957B4D" w:rsidP="00957B4D">
      <w:pPr>
        <w:pStyle w:val="Tekstpodstawowy"/>
        <w:jc w:val="both"/>
        <w:rPr>
          <w:rFonts w:ascii="Arial" w:hAnsi="Arial" w:cs="Arial"/>
          <w:b w:val="0"/>
          <w:bCs/>
          <w:szCs w:val="24"/>
        </w:rPr>
      </w:pPr>
      <w:r w:rsidRPr="00CC6044">
        <w:rPr>
          <w:rFonts w:ascii="Arial" w:hAnsi="Arial" w:cs="Arial"/>
          <w:b w:val="0"/>
          <w:bCs/>
          <w:szCs w:val="24"/>
        </w:rPr>
        <w:t xml:space="preserve">postępowanie prowadzone przy użyciu platformy </w:t>
      </w:r>
      <w:bookmarkStart w:id="1" w:name="_Hlk49778233"/>
      <w:r w:rsidRPr="00CC6044">
        <w:rPr>
          <w:rFonts w:ascii="Arial" w:hAnsi="Arial" w:cs="Arial"/>
          <w:b w:val="0"/>
          <w:bCs/>
          <w:szCs w:val="24"/>
        </w:rPr>
        <w:t>przetargowej</w:t>
      </w:r>
    </w:p>
    <w:p w14:paraId="414E171B" w14:textId="46F18518" w:rsidR="00957B4D" w:rsidRPr="00CC6044" w:rsidRDefault="00957B4D" w:rsidP="00957B4D">
      <w:pPr>
        <w:pStyle w:val="Tekstpodstawowy"/>
        <w:jc w:val="both"/>
        <w:rPr>
          <w:rFonts w:ascii="Arial" w:hAnsi="Arial" w:cs="Arial"/>
          <w:szCs w:val="24"/>
        </w:rPr>
      </w:pPr>
      <w:r w:rsidRPr="00CC6044">
        <w:rPr>
          <w:rFonts w:ascii="Arial" w:hAnsi="Arial" w:cs="Arial"/>
          <w:szCs w:val="24"/>
        </w:rPr>
        <w:t>Platforma Zakupowa</w:t>
      </w:r>
      <w:bookmarkEnd w:id="1"/>
    </w:p>
    <w:p w14:paraId="6BD94B0F" w14:textId="77777777" w:rsidR="00957B4D" w:rsidRPr="00CC6044" w:rsidRDefault="00D46CC3" w:rsidP="00957B4D">
      <w:pPr>
        <w:pStyle w:val="Tekstpodstawowy"/>
        <w:rPr>
          <w:rFonts w:ascii="Arial" w:hAnsi="Arial" w:cs="Arial"/>
          <w:sz w:val="22"/>
        </w:rPr>
      </w:pPr>
      <w:hyperlink r:id="rId11" w:history="1">
        <w:r w:rsidR="00957B4D" w:rsidRPr="00CC6044">
          <w:rPr>
            <w:rStyle w:val="Hipercze"/>
            <w:rFonts w:ascii="Arial" w:hAnsi="Arial" w:cs="Arial"/>
            <w:szCs w:val="24"/>
          </w:rPr>
          <w:t>https://platformazakupowa.pl/pn/um_stargard</w:t>
        </w:r>
      </w:hyperlink>
      <w:r w:rsidR="00957B4D" w:rsidRPr="00CC6044">
        <w:rPr>
          <w:rFonts w:ascii="Arial" w:hAnsi="Arial" w:cs="Arial"/>
          <w:szCs w:val="24"/>
        </w:rPr>
        <w:t xml:space="preserve"> </w:t>
      </w:r>
      <w:r w:rsidR="00957B4D" w:rsidRPr="00CC6044">
        <w:rPr>
          <w:rFonts w:ascii="Arial" w:hAnsi="Arial" w:cs="Arial"/>
          <w:b w:val="0"/>
          <w:bCs/>
          <w:szCs w:val="24"/>
        </w:rPr>
        <w:t xml:space="preserve">postępowania: </w:t>
      </w:r>
      <w:hyperlink r:id="rId12" w:history="1">
        <w:r w:rsidR="00957B4D" w:rsidRPr="00CC6044">
          <w:rPr>
            <w:rStyle w:val="Hipercze"/>
            <w:rFonts w:ascii="Arial" w:hAnsi="Arial" w:cs="Arial"/>
            <w:szCs w:val="24"/>
          </w:rPr>
          <w:t>https://platformazakupowa.pl/pn/um_stargard/proceedings</w:t>
        </w:r>
      </w:hyperlink>
    </w:p>
    <w:p w14:paraId="0A218001" w14:textId="77777777" w:rsidR="00957B4D" w:rsidRDefault="00957B4D" w:rsidP="00957B4D">
      <w:pPr>
        <w:pStyle w:val="Tekstpodstawowy"/>
        <w:jc w:val="both"/>
        <w:rPr>
          <w:rFonts w:ascii="Arial" w:hAnsi="Arial"/>
          <w:szCs w:val="24"/>
        </w:rPr>
      </w:pPr>
    </w:p>
    <w:p w14:paraId="42385C16" w14:textId="77777777" w:rsidR="00957B4D" w:rsidRDefault="00957B4D" w:rsidP="00957B4D">
      <w:pPr>
        <w:pStyle w:val="Nagwek1"/>
        <w:pBdr>
          <w:top w:val="single" w:sz="4" w:space="11" w:color="auto"/>
          <w:left w:val="single" w:sz="4" w:space="4" w:color="auto"/>
          <w:bottom w:val="single" w:sz="4" w:space="7" w:color="auto"/>
          <w:right w:val="single" w:sz="4" w:space="4" w:color="auto"/>
        </w:pBdr>
        <w:shd w:val="pct20" w:color="auto" w:fill="FFFFFF"/>
        <w:suppressAutoHyphens w:val="0"/>
        <w:ind w:left="0" w:firstLine="0"/>
        <w:jc w:val="both"/>
        <w:rPr>
          <w:rFonts w:cs="Arial"/>
          <w:b/>
          <w:sz w:val="22"/>
        </w:rPr>
      </w:pPr>
      <w:r w:rsidRPr="00E67589">
        <w:rPr>
          <w:rFonts w:cs="Arial"/>
          <w:b/>
          <w:sz w:val="22"/>
        </w:rPr>
        <w:t xml:space="preserve">ROZDZIAŁ I. </w:t>
      </w:r>
      <w:r>
        <w:rPr>
          <w:rFonts w:cs="Arial"/>
          <w:b/>
          <w:sz w:val="22"/>
        </w:rPr>
        <w:t>PRZEDMIOT ZAMÓWIENIA</w:t>
      </w:r>
    </w:p>
    <w:p w14:paraId="07319AE7" w14:textId="77777777" w:rsidR="00957B4D" w:rsidRDefault="00957B4D" w:rsidP="00957B4D"/>
    <w:p w14:paraId="15103A68" w14:textId="20071BCD" w:rsidR="00957B4D" w:rsidRDefault="00957B4D" w:rsidP="00957B4D">
      <w:pPr>
        <w:pStyle w:val="Tekstpodstawowy"/>
        <w:numPr>
          <w:ilvl w:val="0"/>
          <w:numId w:val="4"/>
        </w:numPr>
        <w:tabs>
          <w:tab w:val="clear" w:pos="720"/>
          <w:tab w:val="num" w:pos="284"/>
        </w:tabs>
        <w:ind w:left="284" w:hanging="284"/>
        <w:jc w:val="both"/>
        <w:rPr>
          <w:rFonts w:ascii="Arial" w:hAnsi="Arial"/>
          <w:sz w:val="22"/>
        </w:rPr>
      </w:pPr>
      <w:bookmarkStart w:id="2" w:name="_Hlk112741489"/>
      <w:r>
        <w:rPr>
          <w:rFonts w:ascii="Arial" w:hAnsi="Arial"/>
          <w:sz w:val="22"/>
          <w:u w:val="single"/>
        </w:rPr>
        <w:t>Nazwa przedmiotu zamówienia:</w:t>
      </w:r>
      <w:r>
        <w:rPr>
          <w:rFonts w:ascii="Arial" w:hAnsi="Arial"/>
          <w:sz w:val="22"/>
        </w:rPr>
        <w:t xml:space="preserve"> </w:t>
      </w:r>
      <w:bookmarkStart w:id="3" w:name="_Hlk112741264"/>
      <w:r w:rsidR="00D47EFC" w:rsidRPr="00D47EFC">
        <w:rPr>
          <w:rFonts w:ascii="Arial" w:hAnsi="Arial"/>
          <w:sz w:val="22"/>
        </w:rPr>
        <w:t xml:space="preserve">zakup energii </w:t>
      </w:r>
      <w:r w:rsidR="00FA61F9">
        <w:rPr>
          <w:rFonts w:ascii="Arial" w:hAnsi="Arial"/>
          <w:sz w:val="22"/>
        </w:rPr>
        <w:t xml:space="preserve">elektrycznej </w:t>
      </w:r>
      <w:r w:rsidR="00D47EFC" w:rsidRPr="00D47EFC">
        <w:rPr>
          <w:rFonts w:ascii="Arial" w:hAnsi="Arial"/>
          <w:sz w:val="22"/>
        </w:rPr>
        <w:t>dla grupy zakupowej Gminy Miasto Stargard w</w:t>
      </w:r>
      <w:r w:rsidR="00FB0A3D">
        <w:rPr>
          <w:rFonts w:ascii="Arial" w:hAnsi="Arial"/>
          <w:sz w:val="22"/>
        </w:rPr>
        <w:t> </w:t>
      </w:r>
      <w:r w:rsidR="00D47EFC" w:rsidRPr="00D47EFC">
        <w:rPr>
          <w:rFonts w:ascii="Arial" w:hAnsi="Arial"/>
          <w:sz w:val="22"/>
        </w:rPr>
        <w:t xml:space="preserve"> 2023</w:t>
      </w:r>
      <w:r w:rsidR="00D47EFC">
        <w:rPr>
          <w:rFonts w:ascii="Arial" w:hAnsi="Arial"/>
          <w:sz w:val="22"/>
        </w:rPr>
        <w:t xml:space="preserve"> roku</w:t>
      </w:r>
      <w:bookmarkEnd w:id="3"/>
      <w:r w:rsidRPr="00A27A3F">
        <w:rPr>
          <w:rFonts w:ascii="Arial" w:hAnsi="Arial"/>
          <w:b w:val="0"/>
          <w:bCs/>
          <w:sz w:val="22"/>
        </w:rPr>
        <w:t>: TZ.</w:t>
      </w:r>
      <w:r w:rsidRPr="00202262">
        <w:rPr>
          <w:rFonts w:ascii="Arial" w:hAnsi="Arial"/>
          <w:b w:val="0"/>
          <w:bCs/>
          <w:sz w:val="22"/>
        </w:rPr>
        <w:t>271.</w:t>
      </w:r>
      <w:r w:rsidR="00202262" w:rsidRPr="00202262">
        <w:rPr>
          <w:rFonts w:ascii="Arial" w:hAnsi="Arial"/>
          <w:b w:val="0"/>
          <w:bCs/>
          <w:sz w:val="22"/>
        </w:rPr>
        <w:t>1</w:t>
      </w:r>
      <w:r w:rsidR="00D47EFC">
        <w:rPr>
          <w:rFonts w:ascii="Arial" w:hAnsi="Arial"/>
          <w:b w:val="0"/>
          <w:bCs/>
          <w:sz w:val="22"/>
        </w:rPr>
        <w:t>9</w:t>
      </w:r>
      <w:r w:rsidRPr="00202262">
        <w:rPr>
          <w:rFonts w:ascii="Arial" w:hAnsi="Arial"/>
          <w:b w:val="0"/>
          <w:bCs/>
          <w:sz w:val="22"/>
        </w:rPr>
        <w:t>.202</w:t>
      </w:r>
      <w:r w:rsidR="000D40D4" w:rsidRPr="00202262">
        <w:rPr>
          <w:rFonts w:ascii="Arial" w:hAnsi="Arial"/>
          <w:b w:val="0"/>
          <w:bCs/>
          <w:sz w:val="22"/>
        </w:rPr>
        <w:t>2</w:t>
      </w:r>
      <w:r w:rsidRPr="00A27A3F">
        <w:rPr>
          <w:rFonts w:ascii="Arial" w:hAnsi="Arial"/>
          <w:b w:val="0"/>
          <w:bCs/>
          <w:sz w:val="22"/>
        </w:rPr>
        <w:t>.2</w:t>
      </w:r>
    </w:p>
    <w:p w14:paraId="2A9D5AE2" w14:textId="37166A31" w:rsidR="00957B4D" w:rsidRDefault="00957B4D" w:rsidP="00957B4D">
      <w:pPr>
        <w:pStyle w:val="Tekstpodstawowy"/>
        <w:ind w:left="284"/>
        <w:jc w:val="both"/>
        <w:rPr>
          <w:rFonts w:ascii="Arial" w:hAnsi="Arial"/>
          <w:sz w:val="22"/>
        </w:rPr>
      </w:pPr>
    </w:p>
    <w:p w14:paraId="0E05E9FF" w14:textId="77777777" w:rsidR="00D47EFC" w:rsidRPr="00D47EFC" w:rsidRDefault="00D47EFC" w:rsidP="00D47EFC">
      <w:pPr>
        <w:numPr>
          <w:ilvl w:val="0"/>
          <w:numId w:val="4"/>
        </w:numPr>
        <w:tabs>
          <w:tab w:val="clear" w:pos="720"/>
          <w:tab w:val="num" w:pos="284"/>
        </w:tabs>
        <w:ind w:left="284" w:hanging="284"/>
        <w:jc w:val="both"/>
        <w:rPr>
          <w:rFonts w:ascii="Arial" w:hAnsi="Arial"/>
          <w:b/>
          <w:sz w:val="22"/>
          <w:u w:val="single"/>
        </w:rPr>
      </w:pPr>
      <w:r w:rsidRPr="00D47EFC">
        <w:rPr>
          <w:rFonts w:ascii="Arial" w:hAnsi="Arial"/>
          <w:b/>
          <w:sz w:val="22"/>
        </w:rPr>
        <w:t>Wykaz Zamawiających tworzących grupę zakupową Gminy Miasto Stargard:</w:t>
      </w:r>
    </w:p>
    <w:p w14:paraId="13EE8839" w14:textId="77777777" w:rsidR="00D47EFC" w:rsidRPr="00D47EFC" w:rsidRDefault="00D47EFC" w:rsidP="00D47EFC">
      <w:pPr>
        <w:numPr>
          <w:ilvl w:val="0"/>
          <w:numId w:val="72"/>
        </w:numPr>
        <w:jc w:val="both"/>
        <w:rPr>
          <w:rFonts w:ascii="Arial" w:hAnsi="Arial"/>
          <w:bCs/>
          <w:sz w:val="22"/>
        </w:rPr>
      </w:pPr>
      <w:r w:rsidRPr="00D47EFC">
        <w:rPr>
          <w:rFonts w:ascii="Arial" w:hAnsi="Arial"/>
          <w:bCs/>
          <w:sz w:val="22"/>
        </w:rPr>
        <w:t>Gmina Miasto Stargard wraz z jednostkami organizacyjnymi;</w:t>
      </w:r>
    </w:p>
    <w:p w14:paraId="40ECA91B" w14:textId="77777777" w:rsidR="00D47EFC" w:rsidRPr="00D47EFC" w:rsidRDefault="00D47EFC" w:rsidP="00D47EFC">
      <w:pPr>
        <w:numPr>
          <w:ilvl w:val="0"/>
          <w:numId w:val="72"/>
        </w:numPr>
        <w:jc w:val="both"/>
        <w:rPr>
          <w:rFonts w:ascii="Arial" w:hAnsi="Arial"/>
          <w:bCs/>
          <w:sz w:val="22"/>
        </w:rPr>
      </w:pPr>
      <w:r w:rsidRPr="00D47EFC">
        <w:rPr>
          <w:rFonts w:ascii="Arial" w:hAnsi="Arial"/>
          <w:bCs/>
          <w:sz w:val="22"/>
        </w:rPr>
        <w:t xml:space="preserve">Stargardzkie Centrum Kultury; </w:t>
      </w:r>
      <w:r w:rsidRPr="00D47EFC">
        <w:rPr>
          <w:rFonts w:ascii="Arial" w:hAnsi="Arial"/>
          <w:bCs/>
          <w:sz w:val="22"/>
        </w:rPr>
        <w:tab/>
      </w:r>
      <w:r w:rsidRPr="00D47EFC">
        <w:rPr>
          <w:rFonts w:ascii="Arial" w:hAnsi="Arial"/>
          <w:bCs/>
          <w:sz w:val="22"/>
        </w:rPr>
        <w:tab/>
      </w:r>
      <w:r w:rsidRPr="00D47EFC">
        <w:rPr>
          <w:rFonts w:ascii="Arial" w:hAnsi="Arial"/>
          <w:bCs/>
          <w:sz w:val="22"/>
        </w:rPr>
        <w:tab/>
      </w:r>
      <w:r w:rsidRPr="00D47EFC">
        <w:rPr>
          <w:rFonts w:ascii="Arial" w:hAnsi="Arial"/>
          <w:bCs/>
          <w:sz w:val="22"/>
        </w:rPr>
        <w:tab/>
      </w:r>
      <w:r w:rsidRPr="00D47EFC">
        <w:rPr>
          <w:rFonts w:ascii="Arial" w:hAnsi="Arial"/>
          <w:bCs/>
          <w:sz w:val="22"/>
        </w:rPr>
        <w:tab/>
      </w:r>
      <w:r w:rsidRPr="00D47EFC">
        <w:rPr>
          <w:rFonts w:ascii="Arial" w:hAnsi="Arial"/>
          <w:bCs/>
          <w:sz w:val="22"/>
        </w:rPr>
        <w:tab/>
      </w:r>
    </w:p>
    <w:p w14:paraId="522045B4" w14:textId="77777777" w:rsidR="00D47EFC" w:rsidRPr="00D47EFC" w:rsidRDefault="00D47EFC" w:rsidP="00D47EFC">
      <w:pPr>
        <w:numPr>
          <w:ilvl w:val="0"/>
          <w:numId w:val="72"/>
        </w:numPr>
        <w:jc w:val="both"/>
        <w:rPr>
          <w:rFonts w:ascii="Arial" w:hAnsi="Arial"/>
          <w:bCs/>
          <w:sz w:val="22"/>
        </w:rPr>
      </w:pPr>
      <w:r w:rsidRPr="00D47EFC">
        <w:rPr>
          <w:rFonts w:ascii="Arial" w:hAnsi="Arial"/>
          <w:bCs/>
          <w:sz w:val="22"/>
        </w:rPr>
        <w:t>Książnica Stargardzka;</w:t>
      </w:r>
    </w:p>
    <w:p w14:paraId="3B1EDC83" w14:textId="77777777" w:rsidR="00D47EFC" w:rsidRPr="00D47EFC" w:rsidRDefault="00D47EFC" w:rsidP="00D47EFC">
      <w:pPr>
        <w:numPr>
          <w:ilvl w:val="0"/>
          <w:numId w:val="72"/>
        </w:numPr>
        <w:jc w:val="both"/>
        <w:rPr>
          <w:rFonts w:ascii="Arial" w:hAnsi="Arial"/>
          <w:bCs/>
          <w:sz w:val="22"/>
        </w:rPr>
      </w:pPr>
      <w:r w:rsidRPr="00D47EFC">
        <w:rPr>
          <w:rFonts w:ascii="Arial" w:hAnsi="Arial"/>
          <w:bCs/>
          <w:sz w:val="22"/>
        </w:rPr>
        <w:t>Muzeum Archeologiczno-Historyczne w Stargardzie;</w:t>
      </w:r>
    </w:p>
    <w:p w14:paraId="29798CAC" w14:textId="69A846EA" w:rsidR="00D47EFC" w:rsidRDefault="00D47EFC" w:rsidP="00957B4D">
      <w:pPr>
        <w:pStyle w:val="Tekstpodstawowy"/>
        <w:ind w:left="284"/>
        <w:jc w:val="both"/>
        <w:rPr>
          <w:rFonts w:ascii="Arial" w:hAnsi="Arial"/>
          <w:sz w:val="22"/>
        </w:rPr>
      </w:pPr>
    </w:p>
    <w:p w14:paraId="35838DF6" w14:textId="77777777" w:rsidR="00D47EFC" w:rsidRPr="00D47EFC" w:rsidRDefault="00D47EFC" w:rsidP="00D47EFC">
      <w:pPr>
        <w:numPr>
          <w:ilvl w:val="0"/>
          <w:numId w:val="4"/>
        </w:numPr>
        <w:tabs>
          <w:tab w:val="clear" w:pos="720"/>
          <w:tab w:val="num" w:pos="284"/>
        </w:tabs>
        <w:ind w:left="284" w:hanging="284"/>
        <w:jc w:val="both"/>
        <w:rPr>
          <w:rFonts w:ascii="Arial" w:hAnsi="Arial"/>
          <w:b/>
          <w:sz w:val="22"/>
          <w:u w:val="single"/>
        </w:rPr>
      </w:pPr>
      <w:r w:rsidRPr="00D47EFC">
        <w:rPr>
          <w:rFonts w:ascii="Arial" w:hAnsi="Arial" w:cs="Arial"/>
          <w:b/>
          <w:sz w:val="22"/>
          <w:u w:val="single"/>
        </w:rPr>
        <w:t>Określenie przedmiotu zamówienia:</w:t>
      </w:r>
    </w:p>
    <w:p w14:paraId="12E9D709" w14:textId="327F8D97" w:rsidR="00D47EFC" w:rsidRPr="00D47EFC" w:rsidRDefault="00D47EFC" w:rsidP="00D47EFC">
      <w:pPr>
        <w:numPr>
          <w:ilvl w:val="1"/>
          <w:numId w:val="37"/>
        </w:numPr>
        <w:tabs>
          <w:tab w:val="clear" w:pos="1440"/>
          <w:tab w:val="left" w:pos="567"/>
        </w:tabs>
        <w:ind w:left="567" w:hanging="283"/>
        <w:jc w:val="both"/>
        <w:rPr>
          <w:rFonts w:ascii="Arial" w:hAnsi="Arial" w:cs="Arial"/>
          <w:sz w:val="22"/>
          <w:lang w:eastAsia="ar-SA"/>
        </w:rPr>
      </w:pPr>
      <w:r w:rsidRPr="00D47EFC">
        <w:rPr>
          <w:rFonts w:ascii="Arial" w:hAnsi="Arial" w:cs="Arial"/>
          <w:b/>
          <w:sz w:val="22"/>
          <w:lang w:eastAsia="ar-SA"/>
        </w:rPr>
        <w:t xml:space="preserve">Przedmiotem zamówienia jest zakup energii elektrycznej dla potrzeb obiektów użytkowanych przez uczestników </w:t>
      </w:r>
      <w:bookmarkStart w:id="4" w:name="_Hlk50104634"/>
      <w:r w:rsidRPr="00D47EFC">
        <w:rPr>
          <w:rFonts w:ascii="Arial" w:hAnsi="Arial" w:cs="Arial"/>
          <w:b/>
          <w:sz w:val="22"/>
          <w:lang w:eastAsia="ar-SA"/>
        </w:rPr>
        <w:t>grupy zakupowej Gminy Miasto Stargard w 2023</w:t>
      </w:r>
      <w:bookmarkEnd w:id="4"/>
      <w:r>
        <w:rPr>
          <w:rFonts w:ascii="Arial" w:hAnsi="Arial" w:cs="Arial"/>
          <w:b/>
          <w:sz w:val="22"/>
          <w:lang w:eastAsia="ar-SA"/>
        </w:rPr>
        <w:t xml:space="preserve"> roku</w:t>
      </w:r>
      <w:r w:rsidRPr="00D47EFC">
        <w:rPr>
          <w:rFonts w:ascii="Arial" w:hAnsi="Arial" w:cs="Arial"/>
          <w:b/>
          <w:sz w:val="22"/>
          <w:lang w:eastAsia="ar-SA"/>
        </w:rPr>
        <w:t>;</w:t>
      </w:r>
    </w:p>
    <w:p w14:paraId="5F247181" w14:textId="77777777" w:rsidR="00D47EFC" w:rsidRPr="00D47EFC" w:rsidRDefault="00D47EFC" w:rsidP="00D47EFC">
      <w:pPr>
        <w:numPr>
          <w:ilvl w:val="1"/>
          <w:numId w:val="37"/>
        </w:numPr>
        <w:tabs>
          <w:tab w:val="clear" w:pos="1440"/>
          <w:tab w:val="left" w:pos="567"/>
        </w:tabs>
        <w:ind w:left="567" w:hanging="283"/>
        <w:jc w:val="both"/>
        <w:rPr>
          <w:rFonts w:ascii="Arial" w:hAnsi="Arial" w:cs="Arial"/>
          <w:sz w:val="22"/>
          <w:lang w:eastAsia="ar-SA"/>
        </w:rPr>
      </w:pPr>
      <w:r w:rsidRPr="00D47EFC">
        <w:rPr>
          <w:rFonts w:ascii="Arial" w:hAnsi="Arial" w:cs="Arial"/>
          <w:sz w:val="22"/>
          <w:lang w:eastAsia="ar-SA"/>
        </w:rPr>
        <w:t xml:space="preserve">Wykaz punktów poboru energii określa </w:t>
      </w:r>
      <w:r w:rsidRPr="00D47EFC">
        <w:rPr>
          <w:rFonts w:ascii="Arial" w:hAnsi="Arial" w:cs="Arial"/>
          <w:b/>
          <w:bCs/>
          <w:sz w:val="22"/>
          <w:lang w:eastAsia="ar-SA"/>
        </w:rPr>
        <w:t>załącznik nr 6</w:t>
      </w:r>
      <w:r w:rsidRPr="00D47EFC">
        <w:rPr>
          <w:rFonts w:ascii="Arial" w:hAnsi="Arial" w:cs="Arial"/>
          <w:sz w:val="22"/>
          <w:lang w:eastAsia="ar-SA"/>
        </w:rPr>
        <w:t>;</w:t>
      </w:r>
    </w:p>
    <w:p w14:paraId="14235987" w14:textId="77777777" w:rsidR="00D47EFC" w:rsidRPr="00D47EFC" w:rsidRDefault="00D47EFC" w:rsidP="00D47EFC">
      <w:pPr>
        <w:numPr>
          <w:ilvl w:val="1"/>
          <w:numId w:val="37"/>
        </w:numPr>
        <w:tabs>
          <w:tab w:val="clear" w:pos="1440"/>
          <w:tab w:val="left" w:pos="567"/>
        </w:tabs>
        <w:ind w:left="567" w:hanging="283"/>
        <w:jc w:val="both"/>
        <w:rPr>
          <w:rFonts w:ascii="Arial" w:hAnsi="Arial" w:cs="Arial"/>
          <w:sz w:val="22"/>
          <w:lang w:eastAsia="ar-SA"/>
        </w:rPr>
      </w:pPr>
      <w:r w:rsidRPr="00D47EFC">
        <w:rPr>
          <w:rFonts w:ascii="Arial" w:hAnsi="Arial" w:cs="Arial"/>
          <w:sz w:val="22"/>
          <w:lang w:eastAsia="ar-SA"/>
        </w:rPr>
        <w:t>Przedmiotem zamówienia objęty jest również zakup energii dla ewentualnych nowo utworzonych w okresie realizacji umowy punktów poboru na warunkach przeprowadzonego postępowania;</w:t>
      </w:r>
    </w:p>
    <w:p w14:paraId="2B2E4698" w14:textId="77777777" w:rsidR="00D47EFC" w:rsidRPr="00D47EFC" w:rsidRDefault="00D47EFC" w:rsidP="00D47EFC">
      <w:pPr>
        <w:numPr>
          <w:ilvl w:val="1"/>
          <w:numId w:val="37"/>
        </w:numPr>
        <w:tabs>
          <w:tab w:val="clear" w:pos="1440"/>
          <w:tab w:val="left" w:pos="567"/>
        </w:tabs>
        <w:ind w:left="567" w:hanging="283"/>
        <w:jc w:val="both"/>
        <w:rPr>
          <w:rFonts w:ascii="Arial" w:hAnsi="Arial" w:cs="Arial"/>
          <w:sz w:val="22"/>
          <w:lang w:eastAsia="ar-SA"/>
        </w:rPr>
      </w:pPr>
      <w:r w:rsidRPr="00D47EFC">
        <w:rPr>
          <w:rFonts w:ascii="Arial" w:hAnsi="Arial" w:cs="Arial"/>
          <w:sz w:val="22"/>
          <w:lang w:eastAsia="ar-SA"/>
        </w:rPr>
        <w:t>Bilansowanie handlowe dla sprzedanej energii elektrycznej;</w:t>
      </w:r>
    </w:p>
    <w:p w14:paraId="2956F1B0" w14:textId="77777777" w:rsidR="00D47EFC" w:rsidRPr="00D47EFC" w:rsidRDefault="00D47EFC" w:rsidP="00D47EFC">
      <w:pPr>
        <w:numPr>
          <w:ilvl w:val="1"/>
          <w:numId w:val="37"/>
        </w:numPr>
        <w:tabs>
          <w:tab w:val="clear" w:pos="1440"/>
          <w:tab w:val="left" w:pos="567"/>
        </w:tabs>
        <w:ind w:left="567" w:hanging="283"/>
        <w:jc w:val="both"/>
        <w:rPr>
          <w:rFonts w:ascii="Arial" w:hAnsi="Arial" w:cs="Arial"/>
          <w:sz w:val="22"/>
          <w:lang w:eastAsia="ar-SA"/>
        </w:rPr>
      </w:pPr>
      <w:r w:rsidRPr="00D47EFC">
        <w:rPr>
          <w:rFonts w:ascii="Arial" w:hAnsi="Arial" w:cs="Arial"/>
          <w:sz w:val="22"/>
          <w:lang w:eastAsia="ar-SA"/>
        </w:rPr>
        <w:t>Zgłoszenie Operatorowi Systemu Dystrybucyjnego (OSD) umów sprzedaży energii elektrycznej, w tym przeprowadzenia ewentualnej procedury zmiany sprzedawcy;</w:t>
      </w:r>
    </w:p>
    <w:p w14:paraId="0782B6D2" w14:textId="0759504F" w:rsidR="00D47EFC" w:rsidRDefault="00D47EFC" w:rsidP="00D47EFC">
      <w:pPr>
        <w:numPr>
          <w:ilvl w:val="1"/>
          <w:numId w:val="37"/>
        </w:numPr>
        <w:tabs>
          <w:tab w:val="clear" w:pos="1440"/>
          <w:tab w:val="left" w:pos="567"/>
        </w:tabs>
        <w:ind w:left="567" w:hanging="283"/>
        <w:jc w:val="both"/>
        <w:rPr>
          <w:rFonts w:ascii="Arial" w:hAnsi="Arial" w:cs="Arial"/>
          <w:sz w:val="22"/>
          <w:lang w:eastAsia="ar-SA"/>
        </w:rPr>
      </w:pPr>
      <w:r w:rsidRPr="00D47EFC">
        <w:rPr>
          <w:rFonts w:ascii="Arial" w:hAnsi="Arial" w:cs="Arial"/>
          <w:sz w:val="22"/>
          <w:lang w:eastAsia="ar-SA"/>
        </w:rPr>
        <w:t xml:space="preserve">Szczegółowy opis przedmiotu zamówienia, obowiązki Wykonawcy i warunki zamówienia określa projekt umowy – </w:t>
      </w:r>
      <w:r w:rsidRPr="00D47EFC">
        <w:rPr>
          <w:rFonts w:ascii="Arial" w:hAnsi="Arial" w:cs="Arial"/>
          <w:b/>
          <w:bCs/>
          <w:sz w:val="22"/>
          <w:lang w:eastAsia="ar-SA"/>
        </w:rPr>
        <w:t>załącznik nr 5</w:t>
      </w:r>
      <w:r w:rsidR="00605646">
        <w:rPr>
          <w:rFonts w:ascii="Arial" w:hAnsi="Arial" w:cs="Arial"/>
          <w:sz w:val="22"/>
          <w:lang w:eastAsia="ar-SA"/>
        </w:rPr>
        <w:t>;</w:t>
      </w:r>
    </w:p>
    <w:p w14:paraId="7CD2F9EB" w14:textId="68E6AC98" w:rsidR="00576E22" w:rsidRDefault="00576E22" w:rsidP="00576E22">
      <w:pPr>
        <w:tabs>
          <w:tab w:val="left" w:pos="993"/>
        </w:tabs>
        <w:jc w:val="both"/>
        <w:rPr>
          <w:rFonts w:ascii="Arial" w:hAnsi="Arial" w:cs="Arial"/>
          <w:lang w:eastAsia="ar-SA"/>
        </w:rPr>
      </w:pPr>
      <w:bookmarkStart w:id="5" w:name="_Hlk49153908"/>
    </w:p>
    <w:p w14:paraId="269D44C5" w14:textId="68AE93E0" w:rsidR="00605646" w:rsidRPr="00605646" w:rsidRDefault="00605646" w:rsidP="00605646">
      <w:pPr>
        <w:numPr>
          <w:ilvl w:val="0"/>
          <w:numId w:val="4"/>
        </w:numPr>
        <w:tabs>
          <w:tab w:val="clear" w:pos="720"/>
          <w:tab w:val="num" w:pos="426"/>
        </w:tabs>
        <w:ind w:left="426" w:hanging="426"/>
        <w:jc w:val="both"/>
        <w:rPr>
          <w:rFonts w:ascii="Arial" w:hAnsi="Arial"/>
          <w:b/>
          <w:sz w:val="22"/>
          <w:u w:val="single"/>
        </w:rPr>
      </w:pPr>
      <w:r w:rsidRPr="00605646">
        <w:rPr>
          <w:rFonts w:ascii="Arial" w:hAnsi="Arial" w:cs="Arial"/>
          <w:b/>
          <w:sz w:val="22"/>
          <w:u w:val="single"/>
        </w:rPr>
        <w:t>Orientacyjne wielkości ilustrujące skalę zamówienia:</w:t>
      </w:r>
    </w:p>
    <w:p w14:paraId="0C6BF848" w14:textId="77777777" w:rsidR="00605646" w:rsidRPr="00605646" w:rsidRDefault="00605646" w:rsidP="00605646">
      <w:pPr>
        <w:ind w:left="426"/>
        <w:jc w:val="both"/>
        <w:rPr>
          <w:rFonts w:ascii="Arial" w:hAnsi="Arial"/>
          <w:b/>
          <w:sz w:val="22"/>
          <w:u w:val="single"/>
        </w:rPr>
      </w:pPr>
    </w:p>
    <w:p w14:paraId="7692915A" w14:textId="30B9E164" w:rsidR="00605646" w:rsidRPr="00605646" w:rsidRDefault="00605646" w:rsidP="00605646">
      <w:pPr>
        <w:numPr>
          <w:ilvl w:val="2"/>
          <w:numId w:val="38"/>
        </w:numPr>
        <w:tabs>
          <w:tab w:val="left" w:pos="709"/>
        </w:tabs>
        <w:ind w:left="709" w:hanging="425"/>
        <w:jc w:val="both"/>
        <w:rPr>
          <w:rFonts w:ascii="Arial" w:hAnsi="Arial"/>
          <w:sz w:val="22"/>
        </w:rPr>
      </w:pPr>
      <w:bookmarkStart w:id="6" w:name="_Hlk81483639"/>
      <w:r w:rsidRPr="00605646">
        <w:rPr>
          <w:rFonts w:ascii="Arial" w:hAnsi="Arial"/>
          <w:sz w:val="22"/>
        </w:rPr>
        <w:t>szacunkowa ilość zamawianej energii w okresie obowiązywania umowy ~</w:t>
      </w:r>
      <w:r w:rsidRPr="00605646">
        <w:rPr>
          <w:rFonts w:ascii="Arial" w:hAnsi="Arial"/>
          <w:b/>
          <w:bCs/>
          <w:sz w:val="22"/>
        </w:rPr>
        <w:t>1</w:t>
      </w:r>
      <w:r w:rsidR="00F67508" w:rsidRPr="00F67508">
        <w:rPr>
          <w:rFonts w:ascii="Arial" w:hAnsi="Arial"/>
          <w:b/>
          <w:bCs/>
          <w:sz w:val="22"/>
        </w:rPr>
        <w:t xml:space="preserve"> 6</w:t>
      </w:r>
      <w:r w:rsidR="0073010C">
        <w:rPr>
          <w:rFonts w:ascii="Arial" w:hAnsi="Arial"/>
          <w:b/>
          <w:bCs/>
          <w:sz w:val="22"/>
        </w:rPr>
        <w:t>35</w:t>
      </w:r>
      <w:r w:rsidRPr="00605646">
        <w:rPr>
          <w:rFonts w:ascii="Arial" w:hAnsi="Arial"/>
          <w:b/>
          <w:bCs/>
          <w:sz w:val="22"/>
        </w:rPr>
        <w:t xml:space="preserve"> MWh</w:t>
      </w:r>
    </w:p>
    <w:bookmarkEnd w:id="6"/>
    <w:bookmarkEnd w:id="2"/>
    <w:p w14:paraId="7478431E" w14:textId="44B3D86C" w:rsidR="00605646" w:rsidRDefault="00605646" w:rsidP="00576E22">
      <w:pPr>
        <w:tabs>
          <w:tab w:val="left" w:pos="993"/>
        </w:tabs>
        <w:jc w:val="both"/>
        <w:rPr>
          <w:rFonts w:ascii="Arial" w:hAnsi="Arial" w:cs="Arial"/>
          <w:lang w:eastAsia="ar-SA"/>
        </w:rPr>
      </w:pPr>
    </w:p>
    <w:p w14:paraId="42829142" w14:textId="77777777" w:rsidR="00605646" w:rsidRPr="00576E22" w:rsidRDefault="00605646" w:rsidP="00576E22">
      <w:pPr>
        <w:tabs>
          <w:tab w:val="left" w:pos="993"/>
        </w:tabs>
        <w:jc w:val="both"/>
        <w:rPr>
          <w:rFonts w:ascii="Arial" w:hAnsi="Arial" w:cs="Arial"/>
          <w:lang w:eastAsia="ar-SA"/>
        </w:rPr>
      </w:pPr>
    </w:p>
    <w:bookmarkEnd w:id="5"/>
    <w:p w14:paraId="3D5CA033" w14:textId="77777777" w:rsidR="00957B4D" w:rsidRPr="000F0B34" w:rsidRDefault="00957B4D" w:rsidP="00957B4D">
      <w:pPr>
        <w:pStyle w:val="Tekstpodstawowy"/>
        <w:ind w:left="284"/>
        <w:jc w:val="both"/>
        <w:rPr>
          <w:rFonts w:ascii="Arial" w:hAnsi="Arial" w:cs="Arial"/>
          <w:b w:val="0"/>
          <w:sz w:val="22"/>
        </w:rPr>
      </w:pPr>
    </w:p>
    <w:p w14:paraId="6C98C821" w14:textId="77777777" w:rsidR="00957B4D" w:rsidRPr="007B1310" w:rsidRDefault="00957B4D" w:rsidP="00957B4D">
      <w:pPr>
        <w:pStyle w:val="Tekstpodstawowy"/>
        <w:tabs>
          <w:tab w:val="num" w:pos="284"/>
        </w:tabs>
        <w:ind w:left="284" w:hanging="284"/>
        <w:rPr>
          <w:rFonts w:ascii="Arial" w:hAnsi="Arial"/>
          <w:b w:val="0"/>
          <w:sz w:val="22"/>
        </w:rPr>
      </w:pPr>
    </w:p>
    <w:p w14:paraId="5858AB15" w14:textId="48D0CC1F" w:rsidR="008D0FCA" w:rsidRPr="00BA698C" w:rsidRDefault="00957B4D" w:rsidP="00957B4D">
      <w:pPr>
        <w:pStyle w:val="Tekstpodstawowy"/>
        <w:numPr>
          <w:ilvl w:val="0"/>
          <w:numId w:val="4"/>
        </w:numPr>
        <w:tabs>
          <w:tab w:val="clear" w:pos="720"/>
          <w:tab w:val="num" w:pos="426"/>
        </w:tabs>
        <w:ind w:left="426" w:hanging="426"/>
        <w:jc w:val="both"/>
        <w:rPr>
          <w:rFonts w:ascii="Arial" w:hAnsi="Arial"/>
          <w:b w:val="0"/>
          <w:sz w:val="22"/>
        </w:rPr>
      </w:pPr>
      <w:r w:rsidRPr="00A17703">
        <w:rPr>
          <w:rFonts w:ascii="Arial" w:hAnsi="Arial"/>
          <w:sz w:val="22"/>
          <w:u w:val="single"/>
        </w:rPr>
        <w:lastRenderedPageBreak/>
        <w:t>Zamówienia udzielane w trybie art</w:t>
      </w:r>
      <w:r w:rsidRPr="00E32C3A">
        <w:rPr>
          <w:rFonts w:ascii="Arial" w:hAnsi="Arial"/>
          <w:sz w:val="22"/>
          <w:u w:val="single"/>
        </w:rPr>
        <w:t xml:space="preserve">. 214 ust. 1 pkt </w:t>
      </w:r>
      <w:r w:rsidR="00ED7F5B">
        <w:rPr>
          <w:rFonts w:ascii="Arial" w:hAnsi="Arial"/>
          <w:sz w:val="22"/>
          <w:u w:val="single"/>
        </w:rPr>
        <w:t>8</w:t>
      </w:r>
      <w:r w:rsidRPr="00E32C3A">
        <w:rPr>
          <w:rFonts w:ascii="Arial" w:hAnsi="Arial"/>
          <w:sz w:val="22"/>
          <w:u w:val="single"/>
        </w:rPr>
        <w:t xml:space="preserve"> ustawy</w:t>
      </w:r>
      <w:r w:rsidR="008D0FCA">
        <w:rPr>
          <w:rFonts w:ascii="Arial" w:hAnsi="Arial"/>
          <w:sz w:val="22"/>
          <w:u w:val="single"/>
        </w:rPr>
        <w:t xml:space="preserve"> </w:t>
      </w:r>
      <w:r w:rsidR="008D0FCA">
        <w:rPr>
          <w:rFonts w:ascii="Arial" w:hAnsi="Arial"/>
          <w:b w:val="0"/>
          <w:bCs/>
          <w:i/>
          <w:iCs/>
          <w:sz w:val="22"/>
        </w:rPr>
        <w:t>(uzupełniające)</w:t>
      </w:r>
      <w:r w:rsidRPr="00A17703">
        <w:rPr>
          <w:rFonts w:ascii="Arial" w:hAnsi="Arial"/>
          <w:sz w:val="22"/>
        </w:rPr>
        <w:t xml:space="preserve">: </w:t>
      </w:r>
      <w:bookmarkStart w:id="7" w:name="_Hlk80955479"/>
      <w:r w:rsidRPr="00E355F4">
        <w:rPr>
          <w:rFonts w:ascii="Arial" w:hAnsi="Arial"/>
          <w:b w:val="0"/>
          <w:bCs/>
          <w:sz w:val="22"/>
        </w:rPr>
        <w:t xml:space="preserve">Zamawiający </w:t>
      </w:r>
      <w:r w:rsidR="005878CB">
        <w:rPr>
          <w:rFonts w:ascii="Arial" w:hAnsi="Arial"/>
          <w:b w:val="0"/>
          <w:bCs/>
          <w:sz w:val="22"/>
        </w:rPr>
        <w:t xml:space="preserve">nie </w:t>
      </w:r>
      <w:r w:rsidRPr="00E355F4">
        <w:rPr>
          <w:rFonts w:ascii="Arial" w:hAnsi="Arial"/>
          <w:b w:val="0"/>
          <w:bCs/>
          <w:sz w:val="22"/>
        </w:rPr>
        <w:t xml:space="preserve">przewiduje zamówień, o których mowa w art. 214 ust. 1 pkt </w:t>
      </w:r>
      <w:r w:rsidR="005156F1">
        <w:rPr>
          <w:rFonts w:ascii="Arial" w:hAnsi="Arial"/>
          <w:sz w:val="22"/>
        </w:rPr>
        <w:t>8</w:t>
      </w:r>
      <w:r w:rsidRPr="00E355F4">
        <w:rPr>
          <w:rFonts w:ascii="Arial" w:hAnsi="Arial"/>
          <w:b w:val="0"/>
          <w:bCs/>
          <w:sz w:val="22"/>
        </w:rPr>
        <w:t xml:space="preserve"> ustawy</w:t>
      </w:r>
      <w:r w:rsidR="005878CB">
        <w:rPr>
          <w:rFonts w:ascii="Arial" w:hAnsi="Arial"/>
          <w:b w:val="0"/>
          <w:bCs/>
          <w:sz w:val="22"/>
        </w:rPr>
        <w:t>.</w:t>
      </w:r>
    </w:p>
    <w:p w14:paraId="52C73AA6" w14:textId="4DAEBBC6" w:rsidR="00BA698C" w:rsidRDefault="00BA698C" w:rsidP="00BA698C">
      <w:pPr>
        <w:pStyle w:val="Tekstpodstawowy"/>
        <w:ind w:left="426"/>
        <w:jc w:val="both"/>
        <w:rPr>
          <w:rFonts w:ascii="Arial" w:hAnsi="Arial"/>
          <w:b w:val="0"/>
          <w:sz w:val="22"/>
        </w:rPr>
      </w:pPr>
    </w:p>
    <w:p w14:paraId="01B4D6FD" w14:textId="77777777" w:rsidR="00582826" w:rsidRPr="00582826" w:rsidRDefault="00582826" w:rsidP="00582826">
      <w:pPr>
        <w:numPr>
          <w:ilvl w:val="0"/>
          <w:numId w:val="4"/>
        </w:numPr>
        <w:tabs>
          <w:tab w:val="clear" w:pos="720"/>
          <w:tab w:val="num" w:pos="426"/>
        </w:tabs>
        <w:ind w:left="426" w:hanging="426"/>
        <w:jc w:val="both"/>
        <w:rPr>
          <w:rFonts w:ascii="Arial" w:hAnsi="Arial"/>
          <w:sz w:val="22"/>
        </w:rPr>
      </w:pPr>
      <w:bookmarkStart w:id="8" w:name="_Hlk80100150"/>
      <w:r w:rsidRPr="00582826">
        <w:rPr>
          <w:rFonts w:ascii="Arial" w:hAnsi="Arial"/>
          <w:b/>
          <w:sz w:val="22"/>
          <w:u w:val="single"/>
        </w:rPr>
        <w:t>Zakres możliwości dokonywania zmiany umowy</w:t>
      </w:r>
      <w:r w:rsidRPr="00582826">
        <w:rPr>
          <w:rFonts w:ascii="Arial" w:hAnsi="Arial"/>
          <w:b/>
          <w:sz w:val="22"/>
        </w:rPr>
        <w:t xml:space="preserve"> - </w:t>
      </w:r>
      <w:bookmarkStart w:id="9" w:name="_Hlk112743088"/>
      <w:r w:rsidRPr="00582826">
        <w:rPr>
          <w:rFonts w:ascii="Arial" w:hAnsi="Arial"/>
          <w:sz w:val="22"/>
        </w:rPr>
        <w:t xml:space="preserve">Zamawiający dopuszcza możliwość </w:t>
      </w:r>
      <w:bookmarkEnd w:id="8"/>
      <w:r w:rsidRPr="00582826">
        <w:rPr>
          <w:rFonts w:ascii="Arial" w:hAnsi="Arial"/>
          <w:sz w:val="22"/>
        </w:rPr>
        <w:t>dokonywania następujących zmian w umowie:</w:t>
      </w:r>
    </w:p>
    <w:p w14:paraId="11A84DD4" w14:textId="77777777" w:rsidR="00582826" w:rsidRPr="00582826" w:rsidRDefault="00582826" w:rsidP="00582826">
      <w:pPr>
        <w:numPr>
          <w:ilvl w:val="0"/>
          <w:numId w:val="13"/>
        </w:numPr>
        <w:jc w:val="both"/>
        <w:rPr>
          <w:rFonts w:ascii="Arial" w:hAnsi="Arial"/>
          <w:sz w:val="22"/>
        </w:rPr>
      </w:pPr>
      <w:r w:rsidRPr="00582826">
        <w:rPr>
          <w:rFonts w:ascii="Arial" w:hAnsi="Arial"/>
          <w:sz w:val="22"/>
        </w:rPr>
        <w:t>zmiana umownych cen energii wyłącznie w przypadku:</w:t>
      </w:r>
    </w:p>
    <w:p w14:paraId="00BE6E0D" w14:textId="77777777" w:rsidR="00582826" w:rsidRPr="00582826" w:rsidRDefault="00582826" w:rsidP="00582826">
      <w:pPr>
        <w:numPr>
          <w:ilvl w:val="0"/>
          <w:numId w:val="73"/>
        </w:numPr>
        <w:jc w:val="both"/>
        <w:rPr>
          <w:rFonts w:ascii="Arial" w:hAnsi="Arial"/>
          <w:sz w:val="22"/>
        </w:rPr>
      </w:pPr>
      <w:bookmarkStart w:id="10" w:name="_Hlk49244448"/>
      <w:r w:rsidRPr="00582826">
        <w:rPr>
          <w:rFonts w:ascii="Arial" w:hAnsi="Arial"/>
          <w:sz w:val="22"/>
        </w:rPr>
        <w:t>ustawowej zmiany stawki podatku VAT</w:t>
      </w:r>
    </w:p>
    <w:p w14:paraId="24909D66" w14:textId="77777777" w:rsidR="00582826" w:rsidRPr="00582826" w:rsidRDefault="00582826" w:rsidP="00582826">
      <w:pPr>
        <w:numPr>
          <w:ilvl w:val="0"/>
          <w:numId w:val="73"/>
        </w:numPr>
        <w:jc w:val="both"/>
        <w:rPr>
          <w:rFonts w:ascii="Arial" w:hAnsi="Arial"/>
          <w:sz w:val="22"/>
        </w:rPr>
      </w:pPr>
      <w:r w:rsidRPr="00582826">
        <w:rPr>
          <w:rFonts w:ascii="Arial" w:hAnsi="Arial"/>
          <w:sz w:val="22"/>
        </w:rPr>
        <w:t>zmiany ustawy o podatku akcyzowym</w:t>
      </w:r>
    </w:p>
    <w:p w14:paraId="5AF32021" w14:textId="77777777" w:rsidR="00582826" w:rsidRPr="00582826" w:rsidRDefault="00582826" w:rsidP="00582826">
      <w:pPr>
        <w:numPr>
          <w:ilvl w:val="0"/>
          <w:numId w:val="73"/>
        </w:numPr>
        <w:jc w:val="both"/>
        <w:rPr>
          <w:rFonts w:ascii="Arial" w:hAnsi="Arial"/>
          <w:sz w:val="22"/>
        </w:rPr>
      </w:pPr>
      <w:r w:rsidRPr="00582826">
        <w:rPr>
          <w:rFonts w:ascii="Arial" w:hAnsi="Arial"/>
          <w:sz w:val="22"/>
        </w:rPr>
        <w:t>zmiany ogólnie obowiązujących przepisów prawa, a w szczególności zmiany Ustawy Prawo Energetyczne, Ustawy o efektywności energetycznej lub przepisów wykonawczych wprowadzających dodatkowe obowiązki związane z zakupem praw majątkowych lub certyfikaty dotyczące efektywności energetycznej – mających wpływ na wysokość ceny, nieznanych w momencie sporządzania oferty cenowej przez Wykonawcę</w:t>
      </w:r>
      <w:bookmarkEnd w:id="10"/>
      <w:r w:rsidRPr="00582826">
        <w:rPr>
          <w:rFonts w:ascii="Arial" w:hAnsi="Arial"/>
          <w:sz w:val="22"/>
        </w:rPr>
        <w:t>,</w:t>
      </w:r>
    </w:p>
    <w:p w14:paraId="3C2481AB" w14:textId="77777777" w:rsidR="00582826" w:rsidRPr="00582826" w:rsidRDefault="00582826" w:rsidP="00582826">
      <w:pPr>
        <w:numPr>
          <w:ilvl w:val="0"/>
          <w:numId w:val="13"/>
        </w:numPr>
        <w:jc w:val="both"/>
        <w:rPr>
          <w:rFonts w:ascii="Arial" w:hAnsi="Arial"/>
          <w:sz w:val="22"/>
        </w:rPr>
      </w:pPr>
      <w:r w:rsidRPr="00582826">
        <w:rPr>
          <w:rFonts w:ascii="Arial" w:hAnsi="Arial"/>
          <w:sz w:val="22"/>
        </w:rPr>
        <w:t xml:space="preserve">w przypadkach, o których mowa w art.  455 ustawy; </w:t>
      </w:r>
    </w:p>
    <w:p w14:paraId="5F8F6006" w14:textId="77777777" w:rsidR="00582826" w:rsidRPr="00582826" w:rsidRDefault="00582826" w:rsidP="00582826">
      <w:pPr>
        <w:numPr>
          <w:ilvl w:val="0"/>
          <w:numId w:val="13"/>
        </w:numPr>
        <w:jc w:val="both"/>
        <w:rPr>
          <w:rFonts w:ascii="Arial" w:hAnsi="Arial"/>
          <w:sz w:val="22"/>
        </w:rPr>
      </w:pPr>
      <w:r w:rsidRPr="00582826">
        <w:rPr>
          <w:rFonts w:ascii="Arial" w:hAnsi="Arial"/>
          <w:sz w:val="22"/>
        </w:rPr>
        <w:t>wszelkie inne nieistotne w rozumieniu art. 454 ust. 2 ustawy zmiany postanowień zawartej umowy, których wprowadzenie nie jest sprzeczne z treścią oferty, na podstawie której dokonano wyboru Wykonawcy i nie narusza zasad uczciwej konkurencji i równego traktowania.</w:t>
      </w:r>
    </w:p>
    <w:bookmarkEnd w:id="9"/>
    <w:p w14:paraId="43668734" w14:textId="7BBCC2B5" w:rsidR="00582826" w:rsidRDefault="00582826" w:rsidP="00BA698C">
      <w:pPr>
        <w:pStyle w:val="Tekstpodstawowy"/>
        <w:ind w:left="426"/>
        <w:jc w:val="both"/>
        <w:rPr>
          <w:rFonts w:ascii="Arial" w:hAnsi="Arial"/>
          <w:b w:val="0"/>
          <w:sz w:val="22"/>
        </w:rPr>
      </w:pPr>
    </w:p>
    <w:p w14:paraId="0B58051F" w14:textId="77777777" w:rsidR="00582826" w:rsidRPr="00582826" w:rsidRDefault="00582826" w:rsidP="00582826">
      <w:pPr>
        <w:numPr>
          <w:ilvl w:val="0"/>
          <w:numId w:val="4"/>
        </w:numPr>
        <w:tabs>
          <w:tab w:val="clear" w:pos="720"/>
          <w:tab w:val="num" w:pos="426"/>
        </w:tabs>
        <w:ind w:left="426" w:hanging="426"/>
        <w:rPr>
          <w:rFonts w:ascii="Arial" w:hAnsi="Arial"/>
          <w:sz w:val="22"/>
        </w:rPr>
      </w:pPr>
      <w:bookmarkStart w:id="11" w:name="_Hlk112741921"/>
      <w:r w:rsidRPr="00582826">
        <w:rPr>
          <w:rFonts w:ascii="Arial" w:hAnsi="Arial"/>
          <w:b/>
          <w:sz w:val="22"/>
          <w:u w:val="single"/>
        </w:rPr>
        <w:t>Dokumenty zamówienia: do pobrania ze strony internetowej prowadzonego postępowania:</w:t>
      </w:r>
    </w:p>
    <w:p w14:paraId="4AC91C8D" w14:textId="77777777" w:rsidR="00582826" w:rsidRPr="00582826" w:rsidRDefault="00582826" w:rsidP="00582826">
      <w:pPr>
        <w:numPr>
          <w:ilvl w:val="0"/>
          <w:numId w:val="11"/>
        </w:numPr>
        <w:tabs>
          <w:tab w:val="clear" w:pos="644"/>
          <w:tab w:val="num" w:pos="851"/>
        </w:tabs>
        <w:ind w:left="851" w:hanging="425"/>
        <w:rPr>
          <w:rFonts w:ascii="Arial" w:hAnsi="Arial"/>
          <w:sz w:val="22"/>
        </w:rPr>
      </w:pPr>
      <w:r w:rsidRPr="00582826">
        <w:rPr>
          <w:rFonts w:ascii="Arial" w:hAnsi="Arial"/>
          <w:sz w:val="22"/>
        </w:rPr>
        <w:t>załączniki (w tym JEDZ i formularze kalkulacyjne);</w:t>
      </w:r>
    </w:p>
    <w:p w14:paraId="04F2FDC2" w14:textId="77777777" w:rsidR="00873B21" w:rsidRDefault="00582826" w:rsidP="00582826">
      <w:pPr>
        <w:numPr>
          <w:ilvl w:val="0"/>
          <w:numId w:val="11"/>
        </w:numPr>
        <w:tabs>
          <w:tab w:val="clear" w:pos="644"/>
          <w:tab w:val="num" w:pos="851"/>
        </w:tabs>
        <w:ind w:left="851" w:hanging="425"/>
        <w:rPr>
          <w:rFonts w:ascii="Arial" w:hAnsi="Arial"/>
          <w:sz w:val="22"/>
        </w:rPr>
      </w:pPr>
      <w:bookmarkStart w:id="12" w:name="_Hlk51656181"/>
      <w:proofErr w:type="spellStart"/>
      <w:r w:rsidRPr="00582826">
        <w:rPr>
          <w:rFonts w:ascii="Arial" w:hAnsi="Arial"/>
          <w:sz w:val="22"/>
        </w:rPr>
        <w:t>IRiESD</w:t>
      </w:r>
      <w:proofErr w:type="spellEnd"/>
      <w:r w:rsidRPr="00582826">
        <w:rPr>
          <w:rFonts w:ascii="Arial" w:hAnsi="Arial"/>
          <w:sz w:val="22"/>
        </w:rPr>
        <w:t xml:space="preserve"> (Instrukcja Ruchu i Eksploatacji Sieci Dystrybucyjnej), </w:t>
      </w:r>
      <w:bookmarkEnd w:id="12"/>
      <w:r w:rsidRPr="00582826">
        <w:rPr>
          <w:rFonts w:ascii="Arial" w:hAnsi="Arial"/>
          <w:sz w:val="22"/>
        </w:rPr>
        <w:t xml:space="preserve">dostępna również pod adresem: </w:t>
      </w:r>
      <w:hyperlink r:id="rId13" w:history="1">
        <w:r w:rsidR="00873B21" w:rsidRPr="0027782C">
          <w:rPr>
            <w:rStyle w:val="Hipercze"/>
            <w:rFonts w:ascii="Arial" w:hAnsi="Arial"/>
            <w:sz w:val="22"/>
          </w:rPr>
          <w:t>https://www.operator.enea.pl/dlafirmy/uslugidystrybucyjne/iriesd</w:t>
        </w:r>
      </w:hyperlink>
      <w:r w:rsidR="00873B21">
        <w:rPr>
          <w:rFonts w:ascii="Arial" w:hAnsi="Arial"/>
          <w:sz w:val="22"/>
        </w:rPr>
        <w:t xml:space="preserve"> </w:t>
      </w:r>
    </w:p>
    <w:p w14:paraId="16310E84" w14:textId="77777777" w:rsidR="00582826" w:rsidRPr="00582826" w:rsidRDefault="00582826" w:rsidP="00582826">
      <w:pPr>
        <w:numPr>
          <w:ilvl w:val="0"/>
          <w:numId w:val="11"/>
        </w:numPr>
        <w:tabs>
          <w:tab w:val="clear" w:pos="644"/>
          <w:tab w:val="num" w:pos="851"/>
        </w:tabs>
        <w:ind w:left="851" w:hanging="425"/>
        <w:rPr>
          <w:rFonts w:ascii="Arial" w:hAnsi="Arial"/>
          <w:sz w:val="22"/>
        </w:rPr>
      </w:pPr>
      <w:r w:rsidRPr="00582826">
        <w:rPr>
          <w:rFonts w:ascii="Arial" w:hAnsi="Arial"/>
          <w:sz w:val="22"/>
        </w:rPr>
        <w:t xml:space="preserve">wykazy </w:t>
      </w:r>
      <w:proofErr w:type="spellStart"/>
      <w:r w:rsidRPr="00582826">
        <w:rPr>
          <w:rFonts w:ascii="Arial" w:hAnsi="Arial"/>
          <w:sz w:val="22"/>
        </w:rPr>
        <w:t>ppe</w:t>
      </w:r>
      <w:proofErr w:type="spellEnd"/>
      <w:r w:rsidRPr="00582826">
        <w:rPr>
          <w:rFonts w:ascii="Arial" w:hAnsi="Arial"/>
          <w:sz w:val="22"/>
        </w:rPr>
        <w:t xml:space="preserve"> (załącznik nr 6);</w:t>
      </w:r>
    </w:p>
    <w:p w14:paraId="7306909A" w14:textId="3FF6EECD" w:rsidR="00582826" w:rsidRDefault="00582826" w:rsidP="00582826">
      <w:pPr>
        <w:numPr>
          <w:ilvl w:val="0"/>
          <w:numId w:val="11"/>
        </w:numPr>
        <w:tabs>
          <w:tab w:val="clear" w:pos="644"/>
          <w:tab w:val="num" w:pos="851"/>
        </w:tabs>
        <w:ind w:left="851" w:hanging="425"/>
        <w:rPr>
          <w:rFonts w:ascii="Arial" w:hAnsi="Arial"/>
          <w:sz w:val="22"/>
        </w:rPr>
      </w:pPr>
      <w:r w:rsidRPr="00582826">
        <w:rPr>
          <w:rFonts w:ascii="Arial" w:hAnsi="Arial"/>
          <w:sz w:val="22"/>
        </w:rPr>
        <w:t>SWZ w wersji .doc.</w:t>
      </w:r>
    </w:p>
    <w:bookmarkEnd w:id="11"/>
    <w:p w14:paraId="7F33F67A" w14:textId="77777777" w:rsidR="00582826" w:rsidRPr="00582826" w:rsidRDefault="00582826" w:rsidP="00582826">
      <w:pPr>
        <w:ind w:left="851"/>
        <w:rPr>
          <w:rFonts w:ascii="Arial" w:hAnsi="Arial"/>
          <w:sz w:val="22"/>
        </w:rPr>
      </w:pPr>
    </w:p>
    <w:p w14:paraId="5CB36BBF" w14:textId="77777777" w:rsidR="00582826" w:rsidRPr="00582826" w:rsidRDefault="00582826" w:rsidP="00582826">
      <w:pPr>
        <w:numPr>
          <w:ilvl w:val="0"/>
          <w:numId w:val="4"/>
        </w:numPr>
        <w:tabs>
          <w:tab w:val="clear" w:pos="720"/>
          <w:tab w:val="num" w:pos="426"/>
        </w:tabs>
        <w:ind w:left="426" w:hanging="426"/>
        <w:jc w:val="both"/>
        <w:rPr>
          <w:rFonts w:ascii="Arial" w:hAnsi="Arial"/>
          <w:b/>
          <w:sz w:val="22"/>
          <w:u w:val="single"/>
        </w:rPr>
      </w:pPr>
      <w:r w:rsidRPr="00582826">
        <w:rPr>
          <w:rFonts w:ascii="Arial" w:hAnsi="Arial"/>
          <w:b/>
          <w:sz w:val="22"/>
          <w:u w:val="single"/>
        </w:rPr>
        <w:t>Informacja o dofinansowaniu zadania ze środków pomocowych:</w:t>
      </w:r>
      <w:r w:rsidRPr="00582826">
        <w:rPr>
          <w:rFonts w:ascii="Arial" w:hAnsi="Arial"/>
          <w:bCs/>
          <w:sz w:val="22"/>
        </w:rPr>
        <w:t xml:space="preserve"> nie dotyczy</w:t>
      </w:r>
    </w:p>
    <w:p w14:paraId="5DE65C0E" w14:textId="77777777" w:rsidR="00582826" w:rsidRPr="00582826" w:rsidRDefault="00582826" w:rsidP="00582826">
      <w:pPr>
        <w:tabs>
          <w:tab w:val="num" w:pos="426"/>
        </w:tabs>
        <w:ind w:left="426" w:hanging="284"/>
        <w:rPr>
          <w:rFonts w:ascii="Arial" w:hAnsi="Arial"/>
          <w:bCs/>
          <w:sz w:val="22"/>
        </w:rPr>
      </w:pPr>
    </w:p>
    <w:p w14:paraId="69666584" w14:textId="77777777" w:rsidR="00582826" w:rsidRPr="00582826" w:rsidRDefault="00582826" w:rsidP="00582826">
      <w:pPr>
        <w:numPr>
          <w:ilvl w:val="0"/>
          <w:numId w:val="4"/>
        </w:numPr>
        <w:tabs>
          <w:tab w:val="clear" w:pos="720"/>
          <w:tab w:val="num" w:pos="284"/>
        </w:tabs>
        <w:ind w:left="284" w:hanging="284"/>
        <w:rPr>
          <w:rFonts w:ascii="Arial" w:hAnsi="Arial"/>
          <w:b/>
          <w:bCs/>
          <w:sz w:val="22"/>
          <w:u w:val="single"/>
        </w:rPr>
      </w:pPr>
      <w:r w:rsidRPr="00582826">
        <w:rPr>
          <w:rFonts w:ascii="Arial" w:hAnsi="Arial"/>
          <w:b/>
          <w:bCs/>
          <w:sz w:val="22"/>
          <w:u w:val="single"/>
        </w:rPr>
        <w:t>Kody CPV</w:t>
      </w:r>
    </w:p>
    <w:p w14:paraId="18517064" w14:textId="77777777" w:rsidR="00582826" w:rsidRPr="00582826" w:rsidRDefault="00582826" w:rsidP="00582826">
      <w:pPr>
        <w:jc w:val="both"/>
        <w:rPr>
          <w:rFonts w:ascii="Arial" w:hAnsi="Arial"/>
          <w:bCs/>
          <w:sz w:val="22"/>
        </w:rPr>
      </w:pPr>
    </w:p>
    <w:p w14:paraId="07517457" w14:textId="77777777" w:rsidR="00582826" w:rsidRPr="00582826" w:rsidRDefault="00582826" w:rsidP="00582826">
      <w:pPr>
        <w:jc w:val="both"/>
        <w:rPr>
          <w:rFonts w:ascii="Arial" w:hAnsi="Arial"/>
          <w:bCs/>
          <w:sz w:val="22"/>
        </w:rPr>
      </w:pPr>
      <w:bookmarkStart w:id="13" w:name="_Hlk112741401"/>
      <w:r w:rsidRPr="00582826">
        <w:rPr>
          <w:rFonts w:ascii="Arial" w:hAnsi="Arial"/>
          <w:bCs/>
          <w:sz w:val="22"/>
        </w:rPr>
        <w:t>Główny przedmiot:</w:t>
      </w:r>
    </w:p>
    <w:p w14:paraId="5AE8D012" w14:textId="77777777" w:rsidR="00582826" w:rsidRPr="00582826" w:rsidRDefault="00582826" w:rsidP="00582826">
      <w:pPr>
        <w:jc w:val="both"/>
        <w:rPr>
          <w:rFonts w:ascii="Arial" w:hAnsi="Arial"/>
          <w:b/>
          <w:bCs/>
          <w:sz w:val="22"/>
        </w:rPr>
      </w:pPr>
      <w:r w:rsidRPr="00582826">
        <w:rPr>
          <w:rFonts w:ascii="Arial" w:hAnsi="Arial"/>
          <w:b/>
          <w:bCs/>
          <w:sz w:val="22"/>
        </w:rPr>
        <w:t xml:space="preserve">09310000-5 Elektryczność </w:t>
      </w:r>
    </w:p>
    <w:bookmarkEnd w:id="13"/>
    <w:p w14:paraId="308331A9" w14:textId="77777777" w:rsidR="00582826" w:rsidRPr="00582826" w:rsidRDefault="00582826" w:rsidP="00582826">
      <w:pPr>
        <w:jc w:val="both"/>
        <w:rPr>
          <w:rFonts w:ascii="Arial" w:hAnsi="Arial"/>
          <w:bCs/>
          <w:sz w:val="22"/>
        </w:rPr>
      </w:pPr>
      <w:r w:rsidRPr="00582826">
        <w:rPr>
          <w:rFonts w:ascii="Arial" w:hAnsi="Arial"/>
          <w:bCs/>
          <w:sz w:val="22"/>
        </w:rPr>
        <w:t>Dodatkowe przedmioty:</w:t>
      </w:r>
    </w:p>
    <w:p w14:paraId="1386814F" w14:textId="607E6674" w:rsidR="00582826" w:rsidRDefault="00582826" w:rsidP="00BA698C">
      <w:pPr>
        <w:pStyle w:val="Tekstpodstawowy"/>
        <w:ind w:left="426"/>
        <w:jc w:val="both"/>
        <w:rPr>
          <w:rFonts w:ascii="Arial" w:hAnsi="Arial"/>
          <w:b w:val="0"/>
          <w:sz w:val="22"/>
        </w:rPr>
      </w:pPr>
    </w:p>
    <w:bookmarkEnd w:id="7"/>
    <w:p w14:paraId="51DB8198" w14:textId="77777777" w:rsidR="00957B4D" w:rsidRPr="00B10D4F" w:rsidRDefault="00957B4D" w:rsidP="00957B4D">
      <w:pPr>
        <w:pStyle w:val="Tekstpodstawowy"/>
        <w:tabs>
          <w:tab w:val="num" w:pos="284"/>
        </w:tabs>
        <w:ind w:left="284" w:hanging="284"/>
        <w:rPr>
          <w:rFonts w:ascii="Arial" w:hAnsi="Arial"/>
          <w:bCs/>
          <w:sz w:val="22"/>
        </w:rPr>
      </w:pPr>
    </w:p>
    <w:p w14:paraId="6625FE14" w14:textId="77777777" w:rsidR="00957B4D" w:rsidRPr="00E67589"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both"/>
        <w:rPr>
          <w:rFonts w:cs="Arial"/>
          <w:b/>
          <w:sz w:val="22"/>
        </w:rPr>
      </w:pPr>
      <w:bookmarkStart w:id="14" w:name="_Hlk38012141"/>
      <w:r w:rsidRPr="00E67589">
        <w:rPr>
          <w:rFonts w:cs="Arial"/>
          <w:b/>
          <w:sz w:val="22"/>
        </w:rPr>
        <w:t xml:space="preserve">ROZDZIAŁ II. </w:t>
      </w:r>
      <w:bookmarkStart w:id="15" w:name="_Hlk2323577"/>
      <w:r>
        <w:rPr>
          <w:rFonts w:cs="Arial"/>
          <w:b/>
          <w:sz w:val="22"/>
        </w:rPr>
        <w:t xml:space="preserve">WARUNKI UDZIAŁU W POSTĘPOWANIU I WARUNKI </w:t>
      </w:r>
      <w:r w:rsidRPr="00E67589">
        <w:rPr>
          <w:rFonts w:cs="Arial"/>
          <w:b/>
          <w:sz w:val="22"/>
        </w:rPr>
        <w:t>ZAMÓWIENIA</w:t>
      </w:r>
      <w:bookmarkEnd w:id="15"/>
    </w:p>
    <w:bookmarkEnd w:id="14"/>
    <w:p w14:paraId="5A912733" w14:textId="77777777" w:rsidR="00957B4D" w:rsidRDefault="00957B4D" w:rsidP="00957B4D">
      <w:pPr>
        <w:pStyle w:val="Tekstpodstawowy"/>
        <w:jc w:val="both"/>
        <w:rPr>
          <w:rFonts w:ascii="Arial" w:hAnsi="Arial"/>
        </w:rPr>
      </w:pPr>
    </w:p>
    <w:p w14:paraId="0D99A985" w14:textId="270EA33A" w:rsidR="00957B4D" w:rsidRDefault="00957B4D" w:rsidP="00957B4D">
      <w:pPr>
        <w:jc w:val="both"/>
        <w:rPr>
          <w:rFonts w:ascii="Arial" w:hAnsi="Arial"/>
          <w:sz w:val="22"/>
        </w:rPr>
      </w:pPr>
      <w:r>
        <w:rPr>
          <w:rFonts w:ascii="Arial" w:hAnsi="Arial"/>
          <w:sz w:val="22"/>
        </w:rPr>
        <w:t xml:space="preserve">Warunkiem ubiegania się o zamówienie jest przyjęcie przez Wykonawcę pełnego zakresu i wymogów zadania opisanego </w:t>
      </w:r>
      <w:r w:rsidR="00401BC4">
        <w:rPr>
          <w:rFonts w:ascii="Arial" w:hAnsi="Arial"/>
          <w:sz w:val="22"/>
        </w:rPr>
        <w:t>Rozdziałem</w:t>
      </w:r>
      <w:r>
        <w:rPr>
          <w:rFonts w:ascii="Arial" w:hAnsi="Arial"/>
          <w:sz w:val="22"/>
        </w:rPr>
        <w:t xml:space="preserve"> I (Przedmiot Zamówienia), oraz przyjęcie poniższych warunków udziału w postępowaniu i warunków zamówienia.</w:t>
      </w:r>
    </w:p>
    <w:p w14:paraId="0B30BAC0" w14:textId="69EBBB17" w:rsidR="00873B21" w:rsidRDefault="00873B21" w:rsidP="00957B4D">
      <w:pPr>
        <w:jc w:val="both"/>
        <w:rPr>
          <w:rFonts w:ascii="Arial" w:hAnsi="Arial"/>
          <w:sz w:val="22"/>
        </w:rPr>
      </w:pPr>
    </w:p>
    <w:p w14:paraId="18D360A2" w14:textId="5EA69455" w:rsidR="00873B21" w:rsidRPr="00873B21" w:rsidRDefault="00873B21" w:rsidP="00873B21">
      <w:pPr>
        <w:numPr>
          <w:ilvl w:val="0"/>
          <w:numId w:val="6"/>
        </w:numPr>
        <w:tabs>
          <w:tab w:val="clear" w:pos="2062"/>
          <w:tab w:val="num" w:pos="284"/>
          <w:tab w:val="num" w:pos="720"/>
        </w:tabs>
        <w:ind w:left="284" w:hanging="284"/>
        <w:jc w:val="both"/>
        <w:rPr>
          <w:rFonts w:ascii="Arial" w:hAnsi="Arial"/>
          <w:b/>
          <w:sz w:val="22"/>
        </w:rPr>
      </w:pPr>
      <w:bookmarkStart w:id="16" w:name="_Hlk112742806"/>
      <w:r w:rsidRPr="00873B21">
        <w:rPr>
          <w:rFonts w:ascii="Arial" w:hAnsi="Arial"/>
          <w:b/>
          <w:sz w:val="22"/>
        </w:rPr>
        <w:t>Warunki udziału w postępowaniu oraz sposób potwierdzenia ich spełnienia:</w:t>
      </w:r>
    </w:p>
    <w:p w14:paraId="002EE68B" w14:textId="77777777" w:rsidR="00873B21" w:rsidRPr="00873B21" w:rsidRDefault="00873B21" w:rsidP="00873B21">
      <w:pPr>
        <w:numPr>
          <w:ilvl w:val="0"/>
          <w:numId w:val="8"/>
        </w:numPr>
        <w:tabs>
          <w:tab w:val="clear" w:pos="720"/>
        </w:tabs>
        <w:ind w:left="567" w:hanging="283"/>
        <w:jc w:val="both"/>
        <w:rPr>
          <w:rFonts w:ascii="Arial" w:hAnsi="Arial"/>
          <w:sz w:val="22"/>
        </w:rPr>
      </w:pPr>
      <w:r w:rsidRPr="00873B21">
        <w:rPr>
          <w:rFonts w:ascii="Arial" w:hAnsi="Arial"/>
          <w:b/>
          <w:bCs/>
          <w:sz w:val="22"/>
        </w:rPr>
        <w:t xml:space="preserve">Kompetencje lub uprawnienia do prowadzenia określonej działalności zawodowej, o ile wynika to z odrębnych przepisów. </w:t>
      </w:r>
      <w:r w:rsidRPr="00873B21">
        <w:rPr>
          <w:rFonts w:ascii="Arial" w:hAnsi="Arial"/>
          <w:sz w:val="22"/>
        </w:rPr>
        <w:t xml:space="preserve">O udzielenie zamówienia może ubiegać się Wykonawca, który wykaże, iż posiada </w:t>
      </w:r>
      <w:r w:rsidRPr="00873B21">
        <w:rPr>
          <w:rFonts w:ascii="Arial" w:hAnsi="Arial"/>
          <w:b/>
          <w:bCs/>
          <w:sz w:val="22"/>
        </w:rPr>
        <w:t>aktualną koncesję</w:t>
      </w:r>
      <w:r w:rsidRPr="00873B21">
        <w:rPr>
          <w:rFonts w:ascii="Arial" w:hAnsi="Arial"/>
          <w:sz w:val="22"/>
        </w:rPr>
        <w:t xml:space="preserve"> </w:t>
      </w:r>
      <w:r w:rsidRPr="00873B21">
        <w:rPr>
          <w:rFonts w:ascii="Arial" w:hAnsi="Arial"/>
          <w:b/>
          <w:bCs/>
          <w:sz w:val="22"/>
        </w:rPr>
        <w:t>Prezesa Urzędu Regulacji Energetyki, na prowadzenie działalności gospodarczej w zakresie obrotu energią elektryczną zgodnie z ustawą Prawo energetyczne.</w:t>
      </w:r>
      <w:r w:rsidRPr="00873B21">
        <w:rPr>
          <w:rFonts w:ascii="Arial" w:hAnsi="Arial"/>
          <w:sz w:val="22"/>
        </w:rPr>
        <w:t xml:space="preserve"> Potwierdzeniem spełnienia warunku zdolności technicznej Wykonawcy, według reguły spełnia/nie spełnia, będzie wstępne oświadczenie Wykonawcy oraz, w przypadku zażądania przez Zamawiającego, dokument aktualnej koncesji.</w:t>
      </w:r>
    </w:p>
    <w:p w14:paraId="224F251C" w14:textId="2F09D390" w:rsidR="00873B21" w:rsidRPr="00873B21" w:rsidRDefault="00873B21" w:rsidP="00873B21">
      <w:pPr>
        <w:numPr>
          <w:ilvl w:val="0"/>
          <w:numId w:val="8"/>
        </w:numPr>
        <w:tabs>
          <w:tab w:val="clear" w:pos="720"/>
        </w:tabs>
        <w:ind w:left="567" w:hanging="283"/>
        <w:jc w:val="both"/>
        <w:rPr>
          <w:rFonts w:ascii="Arial" w:hAnsi="Arial"/>
          <w:sz w:val="22"/>
        </w:rPr>
      </w:pPr>
      <w:r w:rsidRPr="00873B21">
        <w:rPr>
          <w:rFonts w:ascii="Arial" w:hAnsi="Arial"/>
          <w:b/>
          <w:sz w:val="22"/>
        </w:rPr>
        <w:t>Zdolność techniczna</w:t>
      </w:r>
      <w:r w:rsidRPr="00873B21">
        <w:rPr>
          <w:rFonts w:ascii="Arial" w:hAnsi="Arial"/>
          <w:sz w:val="22"/>
        </w:rPr>
        <w:t xml:space="preserve">. </w:t>
      </w:r>
      <w:bookmarkStart w:id="17" w:name="_Hlk112745034"/>
      <w:r w:rsidRPr="00873B21">
        <w:rPr>
          <w:rFonts w:ascii="Arial" w:hAnsi="Arial"/>
          <w:sz w:val="22"/>
        </w:rPr>
        <w:t xml:space="preserve">O zamówienie ubiegać się może Wykonawca, który wykaże wykonanie w okresie ostatnich trzech lat przed upływem terminu składania ofert co najmniej </w:t>
      </w:r>
      <w:r w:rsidRPr="00873B21">
        <w:rPr>
          <w:rFonts w:ascii="Arial" w:hAnsi="Arial"/>
          <w:b/>
          <w:bCs/>
          <w:sz w:val="22"/>
        </w:rPr>
        <w:t>dwóch dostaw</w:t>
      </w:r>
      <w:r w:rsidRPr="00873B21">
        <w:rPr>
          <w:rFonts w:ascii="Arial" w:hAnsi="Arial"/>
          <w:sz w:val="22"/>
        </w:rPr>
        <w:t xml:space="preserve">, z których każda polegała na dostawie energii elektrycznej o wolumenie co najmniej </w:t>
      </w:r>
      <w:r w:rsidR="00F67508" w:rsidRPr="00F67508">
        <w:rPr>
          <w:rFonts w:ascii="Arial" w:hAnsi="Arial"/>
          <w:b/>
          <w:bCs/>
          <w:sz w:val="22"/>
        </w:rPr>
        <w:t>1</w:t>
      </w:r>
      <w:r w:rsidRPr="00873B21">
        <w:rPr>
          <w:rFonts w:ascii="Arial" w:hAnsi="Arial"/>
          <w:b/>
          <w:bCs/>
          <w:sz w:val="22"/>
        </w:rPr>
        <w:t xml:space="preserve"> GWh (</w:t>
      </w:r>
      <w:r w:rsidR="00795D1B">
        <w:rPr>
          <w:rFonts w:ascii="Arial" w:hAnsi="Arial"/>
          <w:b/>
          <w:bCs/>
          <w:sz w:val="22"/>
        </w:rPr>
        <w:t>1</w:t>
      </w:r>
      <w:r w:rsidRPr="00873B21">
        <w:rPr>
          <w:rFonts w:ascii="Arial" w:hAnsi="Arial"/>
          <w:b/>
          <w:bCs/>
          <w:sz w:val="22"/>
        </w:rPr>
        <w:t xml:space="preserve"> 000 MWh) przez okres co najmniej 12 miesięcy, dla jednego Zamawiającego lub dla jednej grupy zakupowej. </w:t>
      </w:r>
      <w:bookmarkEnd w:id="16"/>
      <w:r w:rsidRPr="00873B21">
        <w:rPr>
          <w:rFonts w:ascii="Arial" w:hAnsi="Arial"/>
          <w:sz w:val="22"/>
        </w:rPr>
        <w:t xml:space="preserve">Potwierdzeniem spełnienia warunku zdolności technicznej Wykonawcy, według reguły spełnia/nie spełnia, będą informacje zawarte w wstępnym oświadczeniu Wykonawcy (JEDZ) oraz w przypadku zażądania przez Zamawiającego, informacje zawarte w wykazie wykonanych dostaw. </w:t>
      </w:r>
      <w:bookmarkEnd w:id="17"/>
    </w:p>
    <w:p w14:paraId="514F6901" w14:textId="77777777" w:rsidR="00873B21" w:rsidRPr="00873B21" w:rsidRDefault="00873B21" w:rsidP="00873B21">
      <w:pPr>
        <w:numPr>
          <w:ilvl w:val="0"/>
          <w:numId w:val="8"/>
        </w:numPr>
        <w:tabs>
          <w:tab w:val="clear" w:pos="720"/>
          <w:tab w:val="num" w:pos="567"/>
        </w:tabs>
        <w:ind w:left="567" w:hanging="283"/>
        <w:jc w:val="both"/>
        <w:rPr>
          <w:rFonts w:ascii="Arial" w:hAnsi="Arial"/>
          <w:sz w:val="22"/>
        </w:rPr>
      </w:pPr>
      <w:r w:rsidRPr="00873B21">
        <w:rPr>
          <w:rFonts w:ascii="Arial" w:hAnsi="Arial"/>
          <w:b/>
          <w:sz w:val="22"/>
        </w:rPr>
        <w:lastRenderedPageBreak/>
        <w:t xml:space="preserve">Zdolność zawodowa </w:t>
      </w:r>
      <w:r w:rsidRPr="00873B21">
        <w:rPr>
          <w:rFonts w:ascii="Arial" w:hAnsi="Arial"/>
          <w:bCs/>
          <w:sz w:val="22"/>
        </w:rPr>
        <w:t>-</w:t>
      </w:r>
      <w:r w:rsidRPr="00873B21">
        <w:rPr>
          <w:rFonts w:ascii="Arial" w:hAnsi="Arial"/>
          <w:sz w:val="22"/>
        </w:rPr>
        <w:t xml:space="preserve"> nie dotyczy;</w:t>
      </w:r>
    </w:p>
    <w:p w14:paraId="6E7C3EAD" w14:textId="77777777" w:rsidR="00873B21" w:rsidRPr="00873B21" w:rsidRDefault="00873B21" w:rsidP="00873B21">
      <w:pPr>
        <w:numPr>
          <w:ilvl w:val="0"/>
          <w:numId w:val="8"/>
        </w:numPr>
        <w:tabs>
          <w:tab w:val="clear" w:pos="720"/>
          <w:tab w:val="num" w:pos="567"/>
        </w:tabs>
        <w:ind w:left="567" w:hanging="283"/>
        <w:jc w:val="both"/>
        <w:rPr>
          <w:rFonts w:ascii="Arial" w:hAnsi="Arial"/>
          <w:b/>
          <w:color w:val="FF0000"/>
          <w:sz w:val="22"/>
        </w:rPr>
      </w:pPr>
      <w:r w:rsidRPr="00873B21">
        <w:rPr>
          <w:rFonts w:ascii="Arial" w:hAnsi="Arial"/>
          <w:b/>
          <w:color w:val="000000"/>
          <w:sz w:val="22"/>
        </w:rPr>
        <w:t xml:space="preserve">Zdolność techniczna Wykonawców wspólnie ubiegających się o zamówienie. </w:t>
      </w:r>
      <w:r w:rsidRPr="00873B21">
        <w:rPr>
          <w:rFonts w:ascii="Arial" w:hAnsi="Arial"/>
          <w:color w:val="000000"/>
          <w:sz w:val="22"/>
        </w:rPr>
        <w:t>Na podstawie art. 117 ust. 1 ustawy Zamawiający określa szczególny sposób spełniania przez Wykonawców wspólnie ubiegających się o udzielenie zamówienia (konsorcjum) warunków udziału w postępowaniu. Kompetencje lub uprawnienia do prowadzenia określonej działalności zawodowej - warunek muszą spełniać wszyscy Wykonawcy składający ofertę wspólną, którzy w ramach realizacji zamówienia wykonywać będą czynności wymagające posiadania ww. uprawnień koncesja. Warunek zdolności technicznej (doświadczenia) - warunek musi spełniać co najmniej jeden z wykonawców w całości</w:t>
      </w:r>
    </w:p>
    <w:p w14:paraId="46256063" w14:textId="643646F1" w:rsidR="00110E57" w:rsidRPr="00110E57" w:rsidRDefault="00873B21" w:rsidP="00873B21">
      <w:pPr>
        <w:numPr>
          <w:ilvl w:val="0"/>
          <w:numId w:val="8"/>
        </w:numPr>
        <w:tabs>
          <w:tab w:val="clear" w:pos="720"/>
          <w:tab w:val="num" w:pos="567"/>
        </w:tabs>
        <w:ind w:left="567" w:hanging="283"/>
        <w:jc w:val="both"/>
        <w:rPr>
          <w:rFonts w:ascii="Arial" w:hAnsi="Arial"/>
          <w:b/>
          <w:sz w:val="22"/>
        </w:rPr>
      </w:pPr>
      <w:r w:rsidRPr="00873B21">
        <w:rPr>
          <w:rFonts w:ascii="Arial" w:hAnsi="Arial"/>
          <w:b/>
          <w:sz w:val="22"/>
        </w:rPr>
        <w:t xml:space="preserve">Poleganie na zdolności technicznej </w:t>
      </w:r>
      <w:r w:rsidR="0045496C">
        <w:rPr>
          <w:rFonts w:ascii="Arial" w:hAnsi="Arial"/>
          <w:b/>
          <w:sz w:val="22"/>
        </w:rPr>
        <w:t xml:space="preserve">/ koncesji i uprawnień </w:t>
      </w:r>
      <w:r w:rsidRPr="00873B21">
        <w:rPr>
          <w:rFonts w:ascii="Arial" w:hAnsi="Arial"/>
          <w:b/>
          <w:sz w:val="22"/>
        </w:rPr>
        <w:t xml:space="preserve">innego podmiotu. </w:t>
      </w:r>
      <w:r w:rsidR="00110E57" w:rsidRPr="00307DE9">
        <w:rPr>
          <w:rFonts w:ascii="Arial" w:hAnsi="Arial"/>
          <w:bCs/>
          <w:sz w:val="22"/>
        </w:rPr>
        <w:t>Jeżeli Wykonawca, który nie ma wymaganej warunkami postępowania zdolności technicznej (wymaganego doświadczenia</w:t>
      </w:r>
      <w:r w:rsidR="00110E57">
        <w:rPr>
          <w:rFonts w:ascii="Arial" w:hAnsi="Arial"/>
          <w:bCs/>
          <w:sz w:val="22"/>
        </w:rPr>
        <w:t xml:space="preserve"> w realizacji wymaganych dostaw</w:t>
      </w:r>
      <w:r w:rsidR="00110E57" w:rsidRPr="00307DE9">
        <w:rPr>
          <w:rFonts w:ascii="Arial" w:hAnsi="Arial"/>
          <w:bCs/>
          <w:sz w:val="22"/>
        </w:rPr>
        <w:t xml:space="preserve">) </w:t>
      </w:r>
      <w:r w:rsidR="0045496C">
        <w:rPr>
          <w:rFonts w:ascii="Arial" w:hAnsi="Arial"/>
          <w:bCs/>
          <w:sz w:val="22"/>
        </w:rPr>
        <w:t xml:space="preserve">lub nie posiada wymaganych koncesji - </w:t>
      </w:r>
      <w:r w:rsidR="00110E57" w:rsidRPr="00307DE9">
        <w:rPr>
          <w:rFonts w:ascii="Arial" w:hAnsi="Arial"/>
          <w:bCs/>
          <w:sz w:val="22"/>
        </w:rPr>
        <w:t xml:space="preserve">polega na zasobach innego podmiotu – podmiot ten musi wykazać zrealizowanie wymaganych </w:t>
      </w:r>
      <w:r w:rsidR="00110E57">
        <w:rPr>
          <w:rFonts w:ascii="Arial" w:hAnsi="Arial"/>
          <w:bCs/>
          <w:sz w:val="22"/>
        </w:rPr>
        <w:t>dostaw</w:t>
      </w:r>
      <w:r w:rsidR="00110E57" w:rsidRPr="00307DE9">
        <w:rPr>
          <w:rFonts w:ascii="Arial" w:hAnsi="Arial"/>
          <w:bCs/>
          <w:sz w:val="22"/>
        </w:rPr>
        <w:t xml:space="preserve"> określonych w pkt </w:t>
      </w:r>
      <w:r w:rsidR="00110E57">
        <w:rPr>
          <w:rFonts w:ascii="Arial" w:hAnsi="Arial"/>
          <w:bCs/>
          <w:sz w:val="22"/>
        </w:rPr>
        <w:t>2</w:t>
      </w:r>
      <w:r w:rsidR="00110E57" w:rsidRPr="00307DE9">
        <w:rPr>
          <w:rFonts w:ascii="Arial" w:hAnsi="Arial"/>
          <w:bCs/>
          <w:sz w:val="22"/>
        </w:rPr>
        <w:t>)</w:t>
      </w:r>
      <w:r w:rsidR="0045496C">
        <w:rPr>
          <w:rFonts w:ascii="Arial" w:hAnsi="Arial"/>
          <w:bCs/>
          <w:sz w:val="22"/>
        </w:rPr>
        <w:t xml:space="preserve"> / lub wykazać się stosownymi koncesjami lub uprawnieniami</w:t>
      </w:r>
      <w:r w:rsidR="00110E57" w:rsidRPr="00307DE9">
        <w:rPr>
          <w:rFonts w:ascii="Arial" w:hAnsi="Arial"/>
          <w:bCs/>
          <w:sz w:val="22"/>
        </w:rPr>
        <w:t xml:space="preserve">. </w:t>
      </w:r>
      <w:r w:rsidR="00110E57">
        <w:rPr>
          <w:rFonts w:ascii="Arial" w:hAnsi="Arial"/>
          <w:bCs/>
          <w:sz w:val="22"/>
        </w:rPr>
        <w:t xml:space="preserve">Udostępnienie doświadczenia musi mieć charakter realny i rzeczywisty tj. podmiot udostępniający zasoby musi czynnie uczestniczyć w realizacji zamówienia (dopuszcza się np. podwykonawstwo). </w:t>
      </w:r>
      <w:r w:rsidR="0045496C" w:rsidRPr="0045496C">
        <w:rPr>
          <w:rFonts w:ascii="Arial" w:hAnsi="Arial"/>
          <w:bCs/>
          <w:sz w:val="22"/>
        </w:rPr>
        <w:t>Wskazany podmiot musi również posiadać aktualną koncesję Prezesa Urzędu Regulacji Energetyki, na prowadzenie działalności gospodarczej w zakresie obrotu energią elektryczną zgodnie z ustawą Prawo energetyczne</w:t>
      </w:r>
      <w:r w:rsidR="0045496C">
        <w:rPr>
          <w:rFonts w:ascii="Arial" w:hAnsi="Arial"/>
          <w:bCs/>
          <w:sz w:val="22"/>
        </w:rPr>
        <w:t>.</w:t>
      </w:r>
    </w:p>
    <w:p w14:paraId="7815C9AD" w14:textId="77777777" w:rsidR="00873B21" w:rsidRPr="00873B21" w:rsidRDefault="00873B21" w:rsidP="00873B21">
      <w:pPr>
        <w:tabs>
          <w:tab w:val="num" w:pos="567"/>
        </w:tabs>
        <w:ind w:left="567" w:hanging="283"/>
        <w:jc w:val="both"/>
        <w:rPr>
          <w:rFonts w:ascii="Arial" w:hAnsi="Arial"/>
          <w:b/>
          <w:sz w:val="22"/>
        </w:rPr>
      </w:pPr>
    </w:p>
    <w:p w14:paraId="76E6DA4B" w14:textId="77777777" w:rsidR="00873B21" w:rsidRPr="00873B21" w:rsidRDefault="00873B21" w:rsidP="00873B21">
      <w:pPr>
        <w:numPr>
          <w:ilvl w:val="0"/>
          <w:numId w:val="8"/>
        </w:numPr>
        <w:tabs>
          <w:tab w:val="clear" w:pos="720"/>
          <w:tab w:val="num" w:pos="567"/>
        </w:tabs>
        <w:ind w:left="567" w:hanging="283"/>
        <w:rPr>
          <w:rFonts w:ascii="Arial" w:hAnsi="Arial"/>
          <w:sz w:val="22"/>
        </w:rPr>
      </w:pPr>
      <w:r w:rsidRPr="00873B21">
        <w:rPr>
          <w:rFonts w:ascii="Arial" w:hAnsi="Arial"/>
          <w:b/>
          <w:sz w:val="22"/>
        </w:rPr>
        <w:t xml:space="preserve">Sytuacja finansowa lub ekonomiczna - </w:t>
      </w:r>
      <w:r w:rsidRPr="00873B21">
        <w:rPr>
          <w:rFonts w:ascii="Arial" w:hAnsi="Arial"/>
          <w:sz w:val="22"/>
        </w:rPr>
        <w:t xml:space="preserve">nie dotyczy. </w:t>
      </w:r>
    </w:p>
    <w:p w14:paraId="13755F3D" w14:textId="77777777" w:rsidR="00873B21" w:rsidRDefault="00873B21" w:rsidP="00957B4D">
      <w:pPr>
        <w:jc w:val="both"/>
        <w:rPr>
          <w:rFonts w:ascii="Arial" w:hAnsi="Arial"/>
          <w:sz w:val="22"/>
        </w:rPr>
      </w:pPr>
    </w:p>
    <w:p w14:paraId="4CBF4F0F" w14:textId="3B77D37B" w:rsidR="00E67F14" w:rsidRDefault="00E67F14" w:rsidP="003B2974">
      <w:pPr>
        <w:numPr>
          <w:ilvl w:val="0"/>
          <w:numId w:val="8"/>
        </w:numPr>
        <w:tabs>
          <w:tab w:val="clear" w:pos="720"/>
          <w:tab w:val="num" w:pos="567"/>
        </w:tabs>
        <w:ind w:left="567" w:hanging="283"/>
        <w:jc w:val="both"/>
        <w:rPr>
          <w:rFonts w:ascii="Arial" w:hAnsi="Arial"/>
          <w:sz w:val="22"/>
        </w:rPr>
      </w:pPr>
      <w:r w:rsidRPr="00F57C31">
        <w:rPr>
          <w:rFonts w:ascii="Arial" w:hAnsi="Arial"/>
          <w:sz w:val="22"/>
        </w:rPr>
        <w:t xml:space="preserve">O zamówienie ubiegać się mogą Wykonawcy, którzy nie podlegają </w:t>
      </w:r>
      <w:r w:rsidRPr="00F57C31">
        <w:rPr>
          <w:rFonts w:ascii="Arial" w:hAnsi="Arial"/>
          <w:b/>
          <w:sz w:val="22"/>
        </w:rPr>
        <w:t xml:space="preserve">wykluczeniu na podstawie art. 108 ust. 1 ustawy </w:t>
      </w:r>
      <w:r w:rsidRPr="00F57C31">
        <w:rPr>
          <w:rFonts w:ascii="Arial" w:hAnsi="Arial"/>
          <w:bCs/>
          <w:sz w:val="22"/>
        </w:rPr>
        <w:t>(z zastrzeżeniem art. 110 ust. 2 ustawy)</w:t>
      </w:r>
      <w:r w:rsidR="00AD7CC8">
        <w:rPr>
          <w:rFonts w:ascii="Arial" w:hAnsi="Arial"/>
          <w:bCs/>
          <w:sz w:val="22"/>
        </w:rPr>
        <w:t>,</w:t>
      </w:r>
      <w:r w:rsidRPr="00B640A6">
        <w:rPr>
          <w:rFonts w:ascii="Arial" w:hAnsi="Arial"/>
          <w:bCs/>
          <w:sz w:val="22"/>
        </w:rPr>
        <w:t xml:space="preserve"> </w:t>
      </w:r>
      <w:r w:rsidR="00AD7CC8" w:rsidRPr="00AD7CC8">
        <w:rPr>
          <w:rFonts w:ascii="Arial" w:hAnsi="Arial"/>
          <w:bCs/>
          <w:sz w:val="22"/>
        </w:rPr>
        <w:t>na podstawie art. art. 5k rozporządzenia Rady (UE) nr 833/2014 z dnia 31 lipca 2014 r. dotyczącego środków ograniczających w związku z działaniami Rosji destabilizującymi sytuację na Ukrainie (Dz. Urz. UE nr L 229 z 31.7.2014, str. 1),w brzmieniu nadanym rozporządzeniem Rady (UE) 2022/576 w sprawie zmiany rozporządzenia (UE) nr 833/2014 dotyczącego środków ograniczających w związku z działaniami Rosji destabilizującymi sytuację na Ukrainie (Dz. Urz. UE nr L 111 z 8.4.2022, str. 1)</w:t>
      </w:r>
      <w:r w:rsidR="00AD7CC8">
        <w:rPr>
          <w:rFonts w:ascii="Arial" w:hAnsi="Arial"/>
          <w:bCs/>
          <w:sz w:val="22"/>
        </w:rPr>
        <w:t xml:space="preserve"> oraz </w:t>
      </w:r>
      <w:r w:rsidRPr="00B640A6">
        <w:rPr>
          <w:rFonts w:ascii="Arial" w:hAnsi="Arial"/>
          <w:bCs/>
          <w:sz w:val="22"/>
        </w:rPr>
        <w:t>art. 7 ust. 1 ustawy o szczególnych rozwiązaniach w zakresie przeciwdziałania wspieraniu agresji na Ukrainę oraz służących ochronie bezpieczeństwa narodowego</w:t>
      </w:r>
      <w:r w:rsidR="00AD7CC8">
        <w:rPr>
          <w:rFonts w:ascii="Arial" w:hAnsi="Arial"/>
          <w:bCs/>
          <w:sz w:val="22"/>
        </w:rPr>
        <w:t xml:space="preserve"> oraz </w:t>
      </w:r>
      <w:r w:rsidRPr="00B640A6">
        <w:rPr>
          <w:rFonts w:ascii="Arial" w:hAnsi="Arial"/>
          <w:sz w:val="22"/>
        </w:rPr>
        <w:t xml:space="preserve">. </w:t>
      </w:r>
      <w:r w:rsidRPr="00B640A6">
        <w:rPr>
          <w:rFonts w:ascii="Arial" w:hAnsi="Arial"/>
          <w:sz w:val="14"/>
          <w:szCs w:val="14"/>
        </w:rPr>
        <w:t xml:space="preserve">[Art. 108. 1. Z postępowania o udzielenie zamówienia wyklucza się wykonawcę:1) będącego osobą fizyczną, którego prawomocnie skazano za przestępstwo: a) udziału w zorganizowanej grupie przestępczej albo związku mającym na celu popełnienie przestępstwa lub przestępstwa skarbowego, o którym mowa w art. 258 Kodeksu karnego, b) handlu ludźmi, o którym mowa w art. 189a Kodeksu karnego, c) o którym mowa w art. 228-230a, art. 250a Kodeksu karnego, w art. 46-48 ustawy z dnia 25 czerwca 2010 r. o sporcie (Dz. U. z 2020 r. poz. 1133 oraz z 2021 r. poz. 2054) lub w art. 54 ust. 1-4 ustawy z dnia 12 maja 2011 r. o refundacji leków, środków spożywczych specjalnego przeznaczenia żywieniowego oraz wyrobów medycznych (Dz. U. z 2021 r. poz. 523, 1292, 1559 i 2054), d) finansowania przestępstwa o charakterze terrorystycznym, o którym mowa w art. 165a Kodeksu karnego, lub przestępstwo udaremniania lub utrudniania stwierdzenia przestępnego pochodzenia pieniędzy lub ukrywania ich pochodzenia, o którym mowa w art. 299 Kodeksu karnego, e) o charakterze terrorystycznym, o którym mowa w art. 115 § 20 Kodeksu karnego, lub mające na celu popełnienie tego przestępstwa, f) powierzenia wykonywania pracy małoletniemu cudzoziemcowi, o którym mowa w art. 9 ust. 2 ustawy z dnia 15 czerwca 2012 r. o skutkach powierzania wykonywania pracy cudzoziemcom przebywającym wbrew przepisom na terytorium Rzeczypospolitej Polskiej (Dz. U. poz. 769), g) przeciwko obrotowi gospodarczemu, o których mowa w art. 296–307 Kodeksu karnego, przestępstwo oszustwa, o którym mowa w art. 286 Kodeksu karnego, przestępstwo przeciwko wiarygodności dokumentów, o których mowa w art. 270–277d Kodeksu karnego, lub przestępstwo skarbowe, h) o którym mowa w art. 9 ust. 1 i 3 lub art. 10 ustawy z dnia 15 czerwca 2012 r. o skutkach powierzania wykonywania pracy cudzoziemcom przebywającym wbrew przepisom na terytorium Rzeczypospolitej Polskiej – lub za odpowiedni czyn zabroniony określony w przepisach prawa obcego; 2) jeżeli urzędującego członka jego organu zarządzającego lub nadzorczego, wspólnika spółki w spółce jawnej lub partnerskiej albo komplementariusza w spółce komandytowej lub komandytowo-akcyjnej lub prokurenta prawomocnie skazano za przestępstwo, o którym mowa w pkt 1; 3) wobec którego wydano prawomocny wyrok sądu lub ostateczną decyzję administracyjną o zaleganiu z uiszczeniem podatków, opłat lub składek na ubezpieczenie społeczne lub zdrowotne, chyba że wykonawca odpowiednio przed upływem terminu do składania wniosków o dopuszczenie do udziału w postępowaniu albo przed upływem terminu składania ofert dokonał płatności należnych podatków, opłat lub składek na ubezpieczenie społeczne lub zdrowotne wraz z odsetkami lub grzywnami lub zawarł wiążące porozumienie w sprawie spłaty tych należności; 4) wobec którego prawomocnie orzeczono zakaz ubiegania się o zamówienia publiczne; 5) jeżeli zamawiający może stwierdzić, na podstawie wiarygodnych przesłanek, że wykonawca zawarł z innymi wykonawcami porozumienie mające na celu zakłócenie konkurencji, w szczególności jeżeli należąc do tej samej grupy kapitałowej w rozumieniu ustawy z dnia 16 lutego 2007 r. o ochronie konkurencji i konsumentów złożyli odrębne oferty, oferty częściowe lub wnioski o dopuszczenie do udziału w postępowaniu, chyba że wykażą, że przygotowali te oferty lub wnioski niezależnie od siebie; 6) jeżeli, w przypadkach, o których mowa w art. 85 ust. 1, doszło do zakłócenia konkurencji wynikającego z wcześniejszego zaangażowania tego wykonawcy lub podmiotu, który należy z wykonawcą do tej samej grupy kapitałowej w rozumieniu ustawy z dnia 16 lutego 2007 r. o ochronie konkurencji i konsumentów, chyba że spowodowane tym zakłócenie konkurencji może być wyeliminowane w inny sposób niż przez wykluczenie wykonawcy z udziału w postępowaniu o udzielenie zamówienia. Art. 7. 1. Z postępowania o udzielenie zamówienia publicznego lub konkursu prowadzonego na podstawie ustawy z dnia 11 września 2019 r. – Prawo zamówień publicznych wyklucza się: 1) wykonawcę oraz uczestnika konkursu wymienionego w wykazach określonych w rozporządzeniu 765/2006 i rozporządzeniu 269/2014 albo wpisanego na listę na podstawie decyzji w sprawie wpisu na listę rozstrzygającej o zastosowaniu środka, o którym mowa w art. 1 pkt 3; 2) wykonawcę oraz uczestnika konkursu, którego beneficjentem rzeczywistym w rozumieniu ustawy z dnia 1 marca 2018 </w:t>
      </w:r>
      <w:proofErr w:type="spellStart"/>
      <w:r w:rsidRPr="00B640A6">
        <w:rPr>
          <w:rFonts w:ascii="Arial" w:hAnsi="Arial"/>
          <w:sz w:val="14"/>
          <w:szCs w:val="14"/>
        </w:rPr>
        <w:t>r.o</w:t>
      </w:r>
      <w:proofErr w:type="spellEnd"/>
      <w:r w:rsidRPr="00B640A6">
        <w:rPr>
          <w:rFonts w:ascii="Arial" w:hAnsi="Arial"/>
          <w:sz w:val="14"/>
          <w:szCs w:val="14"/>
        </w:rPr>
        <w:t xml:space="preserve"> przeciwdziałaniu praniu pieniędzy oraz finansowaniu terroryzmu (Dz. U. z 2022 r. poz. 593 i 655) jest osoba wymieniona w wykazach określonych w rozporządzeniu 765/2006 i rozporządzeniu 269/2014 albo wpisana na listę lub będąca takim beneficjentem rzeczywistym od dnia 24 lutego 2022 r., o ile została wpisana na listę na podstawie decyzji w sprawie wpisu na listę rozstrzygającej o zastosowaniu środka, o którym mowa w art. 1 pkt 3; 3) wykonawcę oraz uczestnika konkursu, którego jednostką dominującą w rozumieniu art. 3 ust. 1 pkt 37 ustawy z dnia 29 września 1994 r. o rachunkowości (Dz. U. z 2021 r. poz. 217, 2105 i 2106) jest podmiot wymieniony w wykazach określonych w rozporządzeniu 765/2006 i rozporządzeniu 269/2014 albo wpisany na listę lub będący taką jednostką dominującą od dnia 24 lutego 2022 r., o ile został wpisany na listę na podstawie decyzji w sprawie wpisu na listę rozstrzygającej o zastosowaniu środka, o którym mowa w art. 1 pkt 3</w:t>
      </w:r>
      <w:r w:rsidRPr="00F57C31">
        <w:rPr>
          <w:rFonts w:ascii="Arial" w:hAnsi="Arial"/>
          <w:sz w:val="14"/>
          <w:szCs w:val="14"/>
        </w:rPr>
        <w:t>].</w:t>
      </w:r>
      <w:r w:rsidRPr="00F57C31">
        <w:rPr>
          <w:rFonts w:ascii="Arial" w:hAnsi="Arial"/>
          <w:sz w:val="22"/>
        </w:rPr>
        <w:t xml:space="preserve"> </w:t>
      </w:r>
      <w:r w:rsidR="009D5640" w:rsidRPr="00B66463">
        <w:rPr>
          <w:rFonts w:ascii="Arial" w:hAnsi="Arial"/>
          <w:b/>
          <w:bCs/>
          <w:sz w:val="22"/>
        </w:rPr>
        <w:t>Na potwierdzenie niepodlegania wykluczeniu Wykonawca przedkłada oświadczenie, o którym mowa w art. 125 ust. 1 ustawy na formularzu jednolitego europejskiego dokumentu zamówienia (JEDZ)</w:t>
      </w:r>
      <w:r w:rsidR="009D5640" w:rsidRPr="00B66463">
        <w:rPr>
          <w:rFonts w:ascii="Arial" w:hAnsi="Arial"/>
          <w:sz w:val="22"/>
        </w:rPr>
        <w:t xml:space="preserve"> o niepodleganiu wykluczeniu i spełnianiu warunków udziału w postępowaniu </w:t>
      </w:r>
      <w:r w:rsidR="004F4054">
        <w:rPr>
          <w:rFonts w:ascii="Arial" w:hAnsi="Arial"/>
          <w:sz w:val="22"/>
        </w:rPr>
        <w:t>oraz,</w:t>
      </w:r>
      <w:r w:rsidR="009D5640">
        <w:rPr>
          <w:rFonts w:ascii="Arial" w:hAnsi="Arial"/>
          <w:sz w:val="22"/>
        </w:rPr>
        <w:t xml:space="preserve"> na żądanie zamawiającego, podmiotowe środki dowodowe</w:t>
      </w:r>
      <w:r w:rsidR="00F9299B">
        <w:rPr>
          <w:rFonts w:ascii="Arial" w:hAnsi="Arial"/>
          <w:sz w:val="22"/>
        </w:rPr>
        <w:t>;</w:t>
      </w:r>
    </w:p>
    <w:p w14:paraId="6171A1EC" w14:textId="77777777" w:rsidR="00F9299B" w:rsidRPr="007C52A9" w:rsidRDefault="00F9299B" w:rsidP="00F9299B">
      <w:pPr>
        <w:ind w:left="567"/>
        <w:jc w:val="both"/>
        <w:rPr>
          <w:rFonts w:ascii="Arial" w:hAnsi="Arial"/>
          <w:sz w:val="22"/>
        </w:rPr>
      </w:pPr>
    </w:p>
    <w:p w14:paraId="600DA72F" w14:textId="61F78696" w:rsidR="00957B4D" w:rsidRPr="001F2AED" w:rsidRDefault="00F9299B" w:rsidP="00F9299B">
      <w:pPr>
        <w:numPr>
          <w:ilvl w:val="0"/>
          <w:numId w:val="8"/>
        </w:numPr>
        <w:tabs>
          <w:tab w:val="clear" w:pos="720"/>
          <w:tab w:val="num" w:pos="567"/>
        </w:tabs>
        <w:ind w:left="567" w:hanging="283"/>
        <w:jc w:val="both"/>
        <w:rPr>
          <w:rFonts w:ascii="Arial" w:hAnsi="Arial"/>
          <w:sz w:val="22"/>
        </w:rPr>
      </w:pPr>
      <w:r>
        <w:rPr>
          <w:rFonts w:ascii="Arial" w:hAnsi="Arial"/>
          <w:b/>
          <w:bCs/>
          <w:sz w:val="22"/>
        </w:rPr>
        <w:lastRenderedPageBreak/>
        <w:t xml:space="preserve">Podmiotowe środki dowodowe </w:t>
      </w:r>
      <w:r w:rsidRPr="004037E5">
        <w:rPr>
          <w:rFonts w:ascii="Arial" w:hAnsi="Arial"/>
          <w:b/>
          <w:bCs/>
          <w:sz w:val="22"/>
        </w:rPr>
        <w:t xml:space="preserve">jakich </w:t>
      </w:r>
      <w:r>
        <w:rPr>
          <w:rFonts w:ascii="Arial" w:hAnsi="Arial"/>
          <w:b/>
          <w:bCs/>
          <w:sz w:val="22"/>
        </w:rPr>
        <w:t>Zamawiający za</w:t>
      </w:r>
      <w:r w:rsidRPr="004037E5">
        <w:rPr>
          <w:rFonts w:ascii="Arial" w:hAnsi="Arial"/>
          <w:b/>
          <w:bCs/>
          <w:sz w:val="22"/>
        </w:rPr>
        <w:t xml:space="preserve">żąda od </w:t>
      </w:r>
      <w:r>
        <w:rPr>
          <w:rFonts w:ascii="Arial" w:hAnsi="Arial"/>
          <w:b/>
          <w:bCs/>
          <w:sz w:val="22"/>
        </w:rPr>
        <w:t>W</w:t>
      </w:r>
      <w:r w:rsidRPr="004037E5">
        <w:rPr>
          <w:rFonts w:ascii="Arial" w:hAnsi="Arial"/>
          <w:b/>
          <w:bCs/>
          <w:sz w:val="22"/>
        </w:rPr>
        <w:t>ykonawcy</w:t>
      </w:r>
      <w:r>
        <w:rPr>
          <w:rFonts w:ascii="Arial" w:hAnsi="Arial"/>
          <w:b/>
          <w:bCs/>
          <w:sz w:val="22"/>
        </w:rPr>
        <w:t xml:space="preserve"> na potwierdzenie</w:t>
      </w:r>
      <w:r w:rsidRPr="003C5752">
        <w:rPr>
          <w:rFonts w:ascii="Arial" w:hAnsi="Arial"/>
          <w:b/>
          <w:bCs/>
          <w:sz w:val="22"/>
        </w:rPr>
        <w:t xml:space="preserve"> braku podstaw wykluczenia</w:t>
      </w:r>
      <w:r w:rsidR="001F2AED">
        <w:rPr>
          <w:rFonts w:ascii="Arial" w:hAnsi="Arial"/>
          <w:b/>
          <w:bCs/>
          <w:sz w:val="22"/>
        </w:rPr>
        <w:t xml:space="preserve"> - </w:t>
      </w:r>
      <w:r w:rsidR="001F2AED" w:rsidRPr="001F2AED">
        <w:rPr>
          <w:rFonts w:ascii="Arial" w:hAnsi="Arial"/>
          <w:b/>
          <w:bCs/>
          <w:sz w:val="22"/>
        </w:rPr>
        <w:t xml:space="preserve">wg. rozdziału III Instrukcja dotycząca sporządzania oferty / dokumenty składane na wezwanie </w:t>
      </w:r>
      <w:r w:rsidR="001F2AED" w:rsidRPr="00F67508">
        <w:rPr>
          <w:rFonts w:ascii="Arial" w:hAnsi="Arial"/>
          <w:b/>
          <w:bCs/>
          <w:sz w:val="22"/>
        </w:rPr>
        <w:t>ust. 2, pkt. 3</w:t>
      </w:r>
      <w:r w:rsidR="001F2AED">
        <w:rPr>
          <w:rFonts w:ascii="Arial" w:hAnsi="Arial"/>
          <w:b/>
          <w:bCs/>
          <w:sz w:val="22"/>
        </w:rPr>
        <w:t>;</w:t>
      </w:r>
    </w:p>
    <w:p w14:paraId="64B063D6" w14:textId="77777777" w:rsidR="001F2AED" w:rsidRDefault="001F2AED" w:rsidP="001F2AED">
      <w:pPr>
        <w:pStyle w:val="Akapitzlist"/>
        <w:spacing w:after="0" w:line="240" w:lineRule="auto"/>
        <w:rPr>
          <w:rFonts w:ascii="Arial" w:hAnsi="Arial"/>
        </w:rPr>
      </w:pPr>
    </w:p>
    <w:p w14:paraId="06D39683" w14:textId="5DD71FB0" w:rsidR="00957B4D" w:rsidRPr="007C52A9" w:rsidRDefault="00F9299B" w:rsidP="003B2974">
      <w:pPr>
        <w:numPr>
          <w:ilvl w:val="0"/>
          <w:numId w:val="8"/>
        </w:numPr>
        <w:tabs>
          <w:tab w:val="clear" w:pos="720"/>
          <w:tab w:val="num" w:pos="567"/>
        </w:tabs>
        <w:ind w:left="567" w:hanging="283"/>
        <w:jc w:val="both"/>
        <w:rPr>
          <w:rFonts w:ascii="Arial" w:hAnsi="Arial"/>
          <w:sz w:val="22"/>
        </w:rPr>
      </w:pPr>
      <w:bookmarkStart w:id="18" w:name="_Hlk105420739"/>
      <w:r w:rsidRPr="00F9299B">
        <w:rPr>
          <w:rFonts w:ascii="Arial" w:hAnsi="Arial"/>
          <w:b/>
          <w:bCs/>
          <w:sz w:val="22"/>
        </w:rPr>
        <w:t>Podmiotowe środki dowodowe jakich Zamawiający zażąda od Wykonawcy na potwierdzenie spełniania warunków udziału w postępowaniu</w:t>
      </w:r>
      <w:r w:rsidR="009B377E">
        <w:rPr>
          <w:rFonts w:ascii="Arial" w:hAnsi="Arial"/>
          <w:b/>
          <w:bCs/>
          <w:sz w:val="22"/>
        </w:rPr>
        <w:t xml:space="preserve"> </w:t>
      </w:r>
      <w:r w:rsidR="004E4108">
        <w:rPr>
          <w:rFonts w:ascii="Arial" w:hAnsi="Arial"/>
          <w:b/>
          <w:bCs/>
          <w:sz w:val="22"/>
        </w:rPr>
        <w:t>-</w:t>
      </w:r>
      <w:r w:rsidR="00575799">
        <w:rPr>
          <w:rFonts w:ascii="Arial" w:hAnsi="Arial"/>
          <w:b/>
          <w:bCs/>
          <w:sz w:val="22"/>
        </w:rPr>
        <w:t xml:space="preserve"> </w:t>
      </w:r>
      <w:r w:rsidR="009B377E">
        <w:rPr>
          <w:rFonts w:ascii="Arial" w:hAnsi="Arial"/>
          <w:b/>
          <w:bCs/>
          <w:sz w:val="22"/>
        </w:rPr>
        <w:t xml:space="preserve">wg. </w:t>
      </w:r>
      <w:r w:rsidR="009B377E" w:rsidRPr="00D24048">
        <w:rPr>
          <w:rFonts w:ascii="Arial" w:hAnsi="Arial"/>
          <w:b/>
          <w:bCs/>
          <w:sz w:val="22"/>
        </w:rPr>
        <w:t>rozdział</w:t>
      </w:r>
      <w:r w:rsidR="009B377E">
        <w:rPr>
          <w:rFonts w:ascii="Arial" w:hAnsi="Arial"/>
          <w:b/>
          <w:bCs/>
          <w:sz w:val="22"/>
        </w:rPr>
        <w:t>u III</w:t>
      </w:r>
      <w:r w:rsidR="009B377E" w:rsidRPr="00D24048">
        <w:rPr>
          <w:rFonts w:ascii="Arial" w:hAnsi="Arial"/>
          <w:b/>
          <w:bCs/>
          <w:sz w:val="22"/>
        </w:rPr>
        <w:t xml:space="preserve"> </w:t>
      </w:r>
      <w:r w:rsidR="009B377E">
        <w:rPr>
          <w:rFonts w:ascii="Arial" w:hAnsi="Arial"/>
          <w:b/>
          <w:bCs/>
          <w:sz w:val="22"/>
        </w:rPr>
        <w:t>I</w:t>
      </w:r>
      <w:r w:rsidR="009B377E" w:rsidRPr="00D24048">
        <w:rPr>
          <w:rFonts w:ascii="Arial" w:hAnsi="Arial"/>
          <w:b/>
          <w:bCs/>
          <w:sz w:val="22"/>
        </w:rPr>
        <w:t xml:space="preserve">nstrukcja dotycząca sporządzania oferty / dokumenty składane na </w:t>
      </w:r>
      <w:r w:rsidR="009B377E" w:rsidRPr="00F67508">
        <w:rPr>
          <w:rFonts w:ascii="Arial" w:hAnsi="Arial"/>
          <w:b/>
          <w:bCs/>
          <w:sz w:val="22"/>
        </w:rPr>
        <w:t xml:space="preserve">wezwanie ust. </w:t>
      </w:r>
      <w:r w:rsidR="004E4108" w:rsidRPr="00F67508">
        <w:rPr>
          <w:rFonts w:ascii="Arial" w:hAnsi="Arial"/>
          <w:b/>
          <w:bCs/>
          <w:sz w:val="22"/>
        </w:rPr>
        <w:t>2</w:t>
      </w:r>
      <w:r w:rsidR="009B377E" w:rsidRPr="00F67508">
        <w:rPr>
          <w:rFonts w:ascii="Arial" w:hAnsi="Arial"/>
          <w:b/>
          <w:bCs/>
          <w:sz w:val="22"/>
        </w:rPr>
        <w:t>, pkt. 2</w:t>
      </w:r>
      <w:r w:rsidR="00957B4D">
        <w:rPr>
          <w:rFonts w:ascii="Arial" w:hAnsi="Arial"/>
          <w:b/>
          <w:bCs/>
          <w:sz w:val="22"/>
        </w:rPr>
        <w:t>:</w:t>
      </w:r>
    </w:p>
    <w:bookmarkEnd w:id="18"/>
    <w:p w14:paraId="304FFC25" w14:textId="77777777" w:rsidR="00D24048" w:rsidRDefault="00D24048" w:rsidP="00D24048">
      <w:pPr>
        <w:ind w:left="993"/>
        <w:jc w:val="both"/>
        <w:rPr>
          <w:rFonts w:ascii="Arial" w:hAnsi="Arial"/>
          <w:sz w:val="22"/>
        </w:rPr>
      </w:pPr>
    </w:p>
    <w:p w14:paraId="7B80DB13" w14:textId="77777777" w:rsidR="00957B4D" w:rsidRPr="00AE3C8D" w:rsidRDefault="00957B4D" w:rsidP="00957B4D">
      <w:pPr>
        <w:numPr>
          <w:ilvl w:val="0"/>
          <w:numId w:val="6"/>
        </w:numPr>
        <w:tabs>
          <w:tab w:val="num" w:pos="284"/>
        </w:tabs>
        <w:ind w:left="284" w:hanging="284"/>
        <w:jc w:val="both"/>
        <w:rPr>
          <w:rFonts w:ascii="Arial" w:hAnsi="Arial"/>
          <w:b/>
          <w:sz w:val="22"/>
        </w:rPr>
      </w:pPr>
      <w:bookmarkStart w:id="19" w:name="_Hlk2323600"/>
      <w:r w:rsidRPr="00AE3C8D">
        <w:rPr>
          <w:rFonts w:ascii="Arial" w:hAnsi="Arial"/>
          <w:b/>
          <w:sz w:val="22"/>
        </w:rPr>
        <w:t>Warunki zamówienia</w:t>
      </w:r>
    </w:p>
    <w:p w14:paraId="00515994" w14:textId="6F055168" w:rsidR="00F44635" w:rsidRPr="00F10132" w:rsidRDefault="00F44635" w:rsidP="0069106B">
      <w:pPr>
        <w:numPr>
          <w:ilvl w:val="0"/>
          <w:numId w:val="5"/>
        </w:numPr>
        <w:tabs>
          <w:tab w:val="clear" w:pos="720"/>
          <w:tab w:val="num" w:pos="709"/>
        </w:tabs>
        <w:ind w:left="709" w:hanging="425"/>
        <w:jc w:val="both"/>
        <w:rPr>
          <w:rFonts w:ascii="Arial" w:hAnsi="Arial"/>
          <w:b/>
          <w:sz w:val="22"/>
        </w:rPr>
      </w:pPr>
      <w:bookmarkStart w:id="20" w:name="_Hlk2324719"/>
      <w:bookmarkStart w:id="21" w:name="_Hlk38012245"/>
      <w:bookmarkEnd w:id="19"/>
      <w:r w:rsidRPr="00585122">
        <w:rPr>
          <w:rFonts w:ascii="Arial" w:hAnsi="Arial"/>
          <w:b/>
          <w:bCs/>
          <w:sz w:val="22"/>
        </w:rPr>
        <w:t>Termin realizacji zamówienia</w:t>
      </w:r>
      <w:r w:rsidRPr="00F10132">
        <w:rPr>
          <w:rFonts w:ascii="Arial" w:hAnsi="Arial"/>
          <w:sz w:val="22"/>
        </w:rPr>
        <w:t>:</w:t>
      </w:r>
      <w:r w:rsidRPr="00F10132">
        <w:rPr>
          <w:rFonts w:ascii="Arial" w:hAnsi="Arial"/>
          <w:b/>
          <w:sz w:val="22"/>
        </w:rPr>
        <w:t xml:space="preserve"> </w:t>
      </w:r>
      <w:r w:rsidRPr="00F10132">
        <w:rPr>
          <w:rFonts w:ascii="Arial" w:hAnsi="Arial"/>
          <w:sz w:val="22"/>
        </w:rPr>
        <w:t xml:space="preserve">- </w:t>
      </w:r>
      <w:r w:rsidRPr="00585122">
        <w:rPr>
          <w:rFonts w:ascii="Arial" w:hAnsi="Arial"/>
          <w:b/>
          <w:sz w:val="22"/>
        </w:rPr>
        <w:t>sprzedaż energii elektrycznej od 01.01.202</w:t>
      </w:r>
      <w:r>
        <w:rPr>
          <w:rFonts w:ascii="Arial" w:hAnsi="Arial"/>
          <w:b/>
          <w:sz w:val="22"/>
        </w:rPr>
        <w:t>3</w:t>
      </w:r>
      <w:r w:rsidRPr="00585122">
        <w:rPr>
          <w:rFonts w:ascii="Arial" w:hAnsi="Arial"/>
          <w:b/>
          <w:sz w:val="22"/>
        </w:rPr>
        <w:t xml:space="preserve"> do 31.12.202</w:t>
      </w:r>
      <w:r>
        <w:rPr>
          <w:rFonts w:ascii="Arial" w:hAnsi="Arial"/>
          <w:b/>
          <w:sz w:val="22"/>
        </w:rPr>
        <w:t>3 r.</w:t>
      </w:r>
    </w:p>
    <w:bookmarkEnd w:id="20"/>
    <w:bookmarkEnd w:id="21"/>
    <w:p w14:paraId="4A6A93F7" w14:textId="0AE96659" w:rsidR="00957B4D" w:rsidRPr="00977BD9" w:rsidRDefault="00957B4D" w:rsidP="0069106B">
      <w:pPr>
        <w:numPr>
          <w:ilvl w:val="0"/>
          <w:numId w:val="5"/>
        </w:numPr>
        <w:tabs>
          <w:tab w:val="clear" w:pos="720"/>
          <w:tab w:val="num" w:pos="709"/>
        </w:tabs>
        <w:ind w:left="709" w:hanging="425"/>
        <w:jc w:val="both"/>
        <w:rPr>
          <w:rFonts w:ascii="Arial" w:hAnsi="Arial"/>
          <w:b/>
          <w:sz w:val="22"/>
        </w:rPr>
      </w:pPr>
      <w:r w:rsidRPr="005D61BE">
        <w:rPr>
          <w:rFonts w:ascii="Arial" w:hAnsi="Arial"/>
          <w:b/>
          <w:bCs/>
          <w:sz w:val="22"/>
        </w:rPr>
        <w:t xml:space="preserve">Termin związania ofertą. </w:t>
      </w:r>
      <w:r w:rsidRPr="005D61BE">
        <w:rPr>
          <w:rFonts w:ascii="Arial" w:hAnsi="Arial"/>
          <w:b/>
          <w:sz w:val="22"/>
        </w:rPr>
        <w:t xml:space="preserve"> Wykonawca jest związany ofertą od dnia upływu terminu składania ofert do </w:t>
      </w:r>
      <w:r w:rsidR="005D61BE" w:rsidRPr="005D61BE">
        <w:rPr>
          <w:rFonts w:ascii="Arial" w:hAnsi="Arial"/>
          <w:b/>
          <w:sz w:val="22"/>
        </w:rPr>
        <w:t>2 stycznia</w:t>
      </w:r>
      <w:r w:rsidRPr="005D61BE">
        <w:rPr>
          <w:rFonts w:ascii="Arial" w:hAnsi="Arial"/>
          <w:b/>
          <w:sz w:val="22"/>
        </w:rPr>
        <w:t xml:space="preserve"> 202</w:t>
      </w:r>
      <w:r w:rsidR="005D61BE" w:rsidRPr="005D61BE">
        <w:rPr>
          <w:rFonts w:ascii="Arial" w:hAnsi="Arial"/>
          <w:b/>
          <w:sz w:val="22"/>
        </w:rPr>
        <w:t>3</w:t>
      </w:r>
      <w:r w:rsidRPr="005D61BE">
        <w:rPr>
          <w:rFonts w:ascii="Arial" w:hAnsi="Arial"/>
          <w:b/>
          <w:sz w:val="22"/>
        </w:rPr>
        <w:t xml:space="preserve"> r. tj. </w:t>
      </w:r>
      <w:r w:rsidR="00C2279E" w:rsidRPr="005D61BE">
        <w:rPr>
          <w:rFonts w:ascii="Arial" w:hAnsi="Arial"/>
          <w:bCs/>
          <w:sz w:val="22"/>
        </w:rPr>
        <w:t>9</w:t>
      </w:r>
      <w:r w:rsidRPr="005D61BE">
        <w:rPr>
          <w:rFonts w:ascii="Arial" w:hAnsi="Arial"/>
          <w:bCs/>
          <w:sz w:val="22"/>
        </w:rPr>
        <w:t>0 dni</w:t>
      </w:r>
      <w:r w:rsidRPr="005D61BE">
        <w:rPr>
          <w:rFonts w:ascii="Arial" w:hAnsi="Arial"/>
          <w:b/>
          <w:sz w:val="22"/>
        </w:rPr>
        <w:t xml:space="preserve"> </w:t>
      </w:r>
      <w:r w:rsidRPr="005D61BE">
        <w:rPr>
          <w:rFonts w:ascii="Arial" w:hAnsi="Arial"/>
          <w:bCs/>
          <w:sz w:val="22"/>
        </w:rPr>
        <w:t>od dnia upływu terminu składania ofert</w:t>
      </w:r>
      <w:r w:rsidRPr="005D61BE">
        <w:rPr>
          <w:rFonts w:ascii="Arial" w:hAnsi="Arial"/>
          <w:b/>
          <w:sz w:val="22"/>
        </w:rPr>
        <w:t xml:space="preserve"> - </w:t>
      </w:r>
      <w:r w:rsidRPr="005D61BE">
        <w:rPr>
          <w:rFonts w:ascii="Arial" w:hAnsi="Arial"/>
          <w:sz w:val="22"/>
        </w:rPr>
        <w:t xml:space="preserve">bieg terminu związania ofertą rozpoczyna się wraz z </w:t>
      </w:r>
      <w:r w:rsidRPr="00977BD9">
        <w:rPr>
          <w:rFonts w:ascii="Arial" w:hAnsi="Arial"/>
          <w:sz w:val="22"/>
        </w:rPr>
        <w:t>upływem terminu składania ofert – dzień, w którym upływa termin składania ofert jest dniem pierwszym związania);</w:t>
      </w:r>
    </w:p>
    <w:p w14:paraId="75BB5A12" w14:textId="64464ECF" w:rsidR="00957B4D" w:rsidRPr="00CF7CC7" w:rsidRDefault="00957B4D" w:rsidP="0069106B">
      <w:pPr>
        <w:numPr>
          <w:ilvl w:val="0"/>
          <w:numId w:val="5"/>
        </w:numPr>
        <w:tabs>
          <w:tab w:val="clear" w:pos="720"/>
          <w:tab w:val="num" w:pos="709"/>
        </w:tabs>
        <w:ind w:left="709" w:hanging="425"/>
        <w:jc w:val="both"/>
        <w:rPr>
          <w:rFonts w:ascii="Arial" w:hAnsi="Arial"/>
          <w:b/>
          <w:sz w:val="22"/>
        </w:rPr>
      </w:pPr>
      <w:r w:rsidRPr="004505E5">
        <w:rPr>
          <w:rFonts w:ascii="Arial" w:hAnsi="Arial"/>
          <w:b/>
          <w:sz w:val="22"/>
        </w:rPr>
        <w:t>Nie dopuszcza się</w:t>
      </w:r>
      <w:r w:rsidRPr="004505E5">
        <w:rPr>
          <w:rFonts w:ascii="Arial" w:hAnsi="Arial"/>
          <w:sz w:val="22"/>
        </w:rPr>
        <w:t xml:space="preserve"> możliwości składania </w:t>
      </w:r>
      <w:r w:rsidRPr="004505E5">
        <w:rPr>
          <w:rFonts w:ascii="Arial" w:hAnsi="Arial"/>
          <w:b/>
          <w:sz w:val="22"/>
        </w:rPr>
        <w:t>ofert wariantowych</w:t>
      </w:r>
      <w:r>
        <w:rPr>
          <w:rFonts w:ascii="Arial" w:hAnsi="Arial"/>
          <w:sz w:val="22"/>
        </w:rPr>
        <w:t>.</w:t>
      </w:r>
    </w:p>
    <w:p w14:paraId="0ACA838B" w14:textId="5DA3F13B" w:rsidR="00F44635" w:rsidRDefault="00F44635" w:rsidP="0069106B">
      <w:pPr>
        <w:numPr>
          <w:ilvl w:val="0"/>
          <w:numId w:val="5"/>
        </w:numPr>
        <w:tabs>
          <w:tab w:val="clear" w:pos="720"/>
          <w:tab w:val="num" w:pos="709"/>
        </w:tabs>
        <w:ind w:left="709" w:hanging="425"/>
        <w:jc w:val="both"/>
        <w:rPr>
          <w:rFonts w:ascii="Arial" w:hAnsi="Arial"/>
          <w:sz w:val="22"/>
        </w:rPr>
      </w:pPr>
      <w:bookmarkStart w:id="22" w:name="_Hlk2340184"/>
      <w:r>
        <w:rPr>
          <w:rFonts w:ascii="Arial" w:hAnsi="Arial"/>
          <w:b/>
          <w:sz w:val="22"/>
        </w:rPr>
        <w:t>Nie d</w:t>
      </w:r>
      <w:r w:rsidRPr="007576FC">
        <w:rPr>
          <w:rFonts w:ascii="Arial" w:hAnsi="Arial"/>
          <w:b/>
          <w:sz w:val="22"/>
        </w:rPr>
        <w:t xml:space="preserve">opuszcza się </w:t>
      </w:r>
      <w:r w:rsidRPr="007576FC">
        <w:rPr>
          <w:rFonts w:ascii="Arial" w:hAnsi="Arial"/>
          <w:sz w:val="22"/>
        </w:rPr>
        <w:t xml:space="preserve">możliwości składania </w:t>
      </w:r>
      <w:r w:rsidRPr="007576FC">
        <w:rPr>
          <w:rFonts w:ascii="Arial" w:hAnsi="Arial"/>
          <w:b/>
          <w:sz w:val="22"/>
        </w:rPr>
        <w:t>ofert częściowych.</w:t>
      </w:r>
      <w:r w:rsidRPr="00667DB5">
        <w:rPr>
          <w:rFonts w:ascii="Arial" w:hAnsi="Arial"/>
          <w:sz w:val="22"/>
        </w:rPr>
        <w:t xml:space="preserve"> </w:t>
      </w:r>
      <w:r w:rsidRPr="008B1006">
        <w:rPr>
          <w:rFonts w:ascii="Arial" w:hAnsi="Arial"/>
          <w:sz w:val="22"/>
        </w:rPr>
        <w:t xml:space="preserve">Zamówienie </w:t>
      </w:r>
      <w:r>
        <w:rPr>
          <w:rFonts w:ascii="Arial" w:hAnsi="Arial"/>
          <w:sz w:val="22"/>
        </w:rPr>
        <w:t>nie nadaje się d</w:t>
      </w:r>
      <w:r w:rsidRPr="008B1006">
        <w:rPr>
          <w:rFonts w:ascii="Arial" w:hAnsi="Arial"/>
          <w:sz w:val="22"/>
        </w:rPr>
        <w:t xml:space="preserve">o </w:t>
      </w:r>
      <w:r>
        <w:rPr>
          <w:rFonts w:ascii="Arial" w:hAnsi="Arial"/>
          <w:sz w:val="22"/>
        </w:rPr>
        <w:t>racjonalnego</w:t>
      </w:r>
      <w:r w:rsidRPr="008B1006">
        <w:rPr>
          <w:rFonts w:ascii="Arial" w:hAnsi="Arial"/>
          <w:sz w:val="22"/>
        </w:rPr>
        <w:t xml:space="preserve"> podziału</w:t>
      </w:r>
      <w:r>
        <w:rPr>
          <w:rFonts w:ascii="Arial" w:hAnsi="Arial"/>
          <w:sz w:val="22"/>
        </w:rPr>
        <w:t xml:space="preserve">. </w:t>
      </w:r>
      <w:r w:rsidRPr="00667DB5">
        <w:rPr>
          <w:rFonts w:ascii="Arial" w:hAnsi="Arial"/>
          <w:sz w:val="22"/>
        </w:rPr>
        <w:t>Nie zdiagnozowano możliwości wyodrębnienia z zamówienia jakiejkolwiek odrębnej części, która uzasadniałaby sensowny podział zamówienia na części.</w:t>
      </w:r>
    </w:p>
    <w:bookmarkEnd w:id="22"/>
    <w:p w14:paraId="2B5BE434" w14:textId="77777777" w:rsidR="00957B4D" w:rsidRPr="004828C6" w:rsidRDefault="00957B4D" w:rsidP="0069106B">
      <w:pPr>
        <w:tabs>
          <w:tab w:val="num" w:pos="709"/>
        </w:tabs>
        <w:ind w:left="709" w:hanging="425"/>
        <w:jc w:val="both"/>
        <w:rPr>
          <w:rFonts w:ascii="Arial" w:hAnsi="Arial"/>
          <w:sz w:val="22"/>
        </w:rPr>
      </w:pPr>
    </w:p>
    <w:p w14:paraId="7F4E6C83" w14:textId="07872FD4" w:rsidR="00957B4D" w:rsidRDefault="00957B4D" w:rsidP="0069106B">
      <w:pPr>
        <w:numPr>
          <w:ilvl w:val="0"/>
          <w:numId w:val="5"/>
        </w:numPr>
        <w:tabs>
          <w:tab w:val="clear" w:pos="720"/>
          <w:tab w:val="num" w:pos="709"/>
        </w:tabs>
        <w:ind w:left="709" w:hanging="425"/>
        <w:jc w:val="both"/>
        <w:rPr>
          <w:rFonts w:ascii="Arial" w:hAnsi="Arial"/>
          <w:b/>
          <w:sz w:val="22"/>
        </w:rPr>
      </w:pPr>
      <w:r w:rsidRPr="007576FC">
        <w:rPr>
          <w:rFonts w:ascii="Arial" w:hAnsi="Arial"/>
          <w:b/>
          <w:sz w:val="22"/>
        </w:rPr>
        <w:t>Wadium.</w:t>
      </w:r>
      <w:r w:rsidRPr="000B4509">
        <w:rPr>
          <w:rFonts w:ascii="Arial" w:hAnsi="Arial"/>
          <w:sz w:val="22"/>
        </w:rPr>
        <w:t xml:space="preserve"> </w:t>
      </w:r>
      <w:bookmarkStart w:id="23" w:name="_Hlk76722703"/>
      <w:bookmarkStart w:id="24" w:name="_Hlk82675917"/>
      <w:r w:rsidR="007842AB" w:rsidRPr="00364008">
        <w:rPr>
          <w:rFonts w:ascii="Arial" w:hAnsi="Arial" w:cs="Arial"/>
          <w:b/>
          <w:bCs/>
          <w:sz w:val="22"/>
          <w:szCs w:val="22"/>
        </w:rPr>
        <w:t>Wymagane jest</w:t>
      </w:r>
      <w:r w:rsidR="007842AB" w:rsidRPr="00364008">
        <w:rPr>
          <w:rFonts w:ascii="Arial" w:hAnsi="Arial" w:cs="Arial"/>
          <w:b/>
          <w:sz w:val="22"/>
          <w:szCs w:val="22"/>
        </w:rPr>
        <w:t xml:space="preserve"> wniesienie wadium </w:t>
      </w:r>
      <w:bookmarkEnd w:id="23"/>
      <w:r w:rsidR="007842AB" w:rsidRPr="00364008">
        <w:rPr>
          <w:rFonts w:ascii="Arial" w:hAnsi="Arial" w:cs="Arial"/>
          <w:bCs/>
          <w:sz w:val="22"/>
          <w:szCs w:val="22"/>
        </w:rPr>
        <w:t>(</w:t>
      </w:r>
      <w:bookmarkEnd w:id="24"/>
      <w:r w:rsidR="007842AB" w:rsidRPr="00364008">
        <w:rPr>
          <w:rFonts w:ascii="Arial" w:hAnsi="Arial" w:cs="Arial"/>
          <w:bCs/>
          <w:sz w:val="22"/>
          <w:szCs w:val="22"/>
        </w:rPr>
        <w:t>patrz rozdział VIII)</w:t>
      </w:r>
      <w:r w:rsidR="00297B06">
        <w:rPr>
          <w:rFonts w:ascii="Arial" w:hAnsi="Arial" w:cs="Arial"/>
          <w:bCs/>
          <w:sz w:val="22"/>
          <w:szCs w:val="22"/>
        </w:rPr>
        <w:t xml:space="preserve"> </w:t>
      </w:r>
      <w:r w:rsidR="00297B06">
        <w:rPr>
          <w:rFonts w:ascii="Arial" w:hAnsi="Arial" w:cs="Arial"/>
          <w:b/>
          <w:sz w:val="22"/>
          <w:szCs w:val="22"/>
        </w:rPr>
        <w:t>w wysokości</w:t>
      </w:r>
      <w:r w:rsidR="0069106B">
        <w:rPr>
          <w:rFonts w:ascii="Arial" w:hAnsi="Arial" w:cs="Arial"/>
          <w:b/>
          <w:sz w:val="22"/>
          <w:szCs w:val="22"/>
        </w:rPr>
        <w:t xml:space="preserve"> </w:t>
      </w:r>
      <w:r w:rsidR="00D75E58">
        <w:rPr>
          <w:rFonts w:ascii="Arial" w:hAnsi="Arial" w:cs="Arial"/>
          <w:b/>
          <w:sz w:val="22"/>
          <w:szCs w:val="22"/>
        </w:rPr>
        <w:t>10</w:t>
      </w:r>
      <w:r w:rsidR="0069106B" w:rsidRPr="00D75E58">
        <w:rPr>
          <w:rFonts w:ascii="Arial" w:hAnsi="Arial" w:cs="Arial"/>
          <w:b/>
          <w:sz w:val="22"/>
          <w:szCs w:val="22"/>
        </w:rPr>
        <w:t>0 000 zł</w:t>
      </w:r>
      <w:r w:rsidR="00297B06" w:rsidRPr="00D75E58">
        <w:rPr>
          <w:rFonts w:ascii="Arial" w:hAnsi="Arial" w:cs="Arial"/>
          <w:b/>
          <w:sz w:val="22"/>
          <w:szCs w:val="22"/>
        </w:rPr>
        <w:t>:</w:t>
      </w:r>
    </w:p>
    <w:p w14:paraId="74AED919" w14:textId="642A813B" w:rsidR="00297B06" w:rsidRDefault="00297B06" w:rsidP="0069106B">
      <w:pPr>
        <w:tabs>
          <w:tab w:val="num" w:pos="709"/>
        </w:tabs>
        <w:ind w:left="709" w:hanging="425"/>
        <w:jc w:val="both"/>
        <w:rPr>
          <w:rFonts w:ascii="Arial" w:hAnsi="Arial"/>
          <w:b/>
          <w:sz w:val="22"/>
        </w:rPr>
      </w:pPr>
    </w:p>
    <w:p w14:paraId="28A8718D" w14:textId="77777777" w:rsidR="0069106B" w:rsidRPr="0069106B" w:rsidRDefault="0069106B" w:rsidP="0069106B">
      <w:pPr>
        <w:numPr>
          <w:ilvl w:val="0"/>
          <w:numId w:val="5"/>
        </w:numPr>
        <w:tabs>
          <w:tab w:val="clear" w:pos="720"/>
          <w:tab w:val="num" w:pos="709"/>
        </w:tabs>
        <w:ind w:left="709" w:hanging="425"/>
        <w:jc w:val="both"/>
        <w:rPr>
          <w:rFonts w:ascii="Arial" w:hAnsi="Arial"/>
          <w:b/>
          <w:sz w:val="22"/>
        </w:rPr>
      </w:pPr>
      <w:bookmarkStart w:id="25" w:name="_Hlk86759189"/>
      <w:r w:rsidRPr="0069106B">
        <w:rPr>
          <w:rFonts w:ascii="Arial" w:hAnsi="Arial"/>
          <w:b/>
          <w:sz w:val="22"/>
        </w:rPr>
        <w:t>Zamawiający nie będzie wymagać wniesienia zabezpieczenia należytego wykonania umowy</w:t>
      </w:r>
      <w:bookmarkEnd w:id="25"/>
      <w:r w:rsidRPr="0069106B">
        <w:rPr>
          <w:rFonts w:ascii="Arial" w:hAnsi="Arial"/>
          <w:b/>
          <w:sz w:val="22"/>
        </w:rPr>
        <w:t>;</w:t>
      </w:r>
      <w:r w:rsidRPr="0069106B">
        <w:rPr>
          <w:rFonts w:ascii="Arial" w:hAnsi="Arial"/>
          <w:bCs/>
          <w:sz w:val="22"/>
        </w:rPr>
        <w:t xml:space="preserve"> </w:t>
      </w:r>
    </w:p>
    <w:p w14:paraId="6090A8CC" w14:textId="77777777" w:rsidR="0069106B" w:rsidRPr="006978B8" w:rsidRDefault="0069106B" w:rsidP="0069106B">
      <w:pPr>
        <w:tabs>
          <w:tab w:val="num" w:pos="709"/>
        </w:tabs>
        <w:ind w:left="709" w:hanging="425"/>
        <w:jc w:val="both"/>
        <w:rPr>
          <w:rFonts w:ascii="Arial" w:hAnsi="Arial"/>
          <w:b/>
          <w:sz w:val="22"/>
        </w:rPr>
      </w:pPr>
    </w:p>
    <w:p w14:paraId="1A17111A" w14:textId="77777777" w:rsidR="0069106B" w:rsidRDefault="0069106B" w:rsidP="0069106B">
      <w:pPr>
        <w:numPr>
          <w:ilvl w:val="0"/>
          <w:numId w:val="5"/>
        </w:numPr>
        <w:tabs>
          <w:tab w:val="clear" w:pos="720"/>
          <w:tab w:val="num" w:pos="709"/>
        </w:tabs>
        <w:ind w:left="709" w:hanging="425"/>
        <w:jc w:val="both"/>
        <w:rPr>
          <w:rFonts w:ascii="Arial" w:hAnsi="Arial"/>
          <w:b/>
          <w:sz w:val="22"/>
        </w:rPr>
      </w:pPr>
      <w:r w:rsidRPr="00B83B5D">
        <w:rPr>
          <w:rFonts w:ascii="Arial" w:hAnsi="Arial"/>
          <w:b/>
          <w:sz w:val="22"/>
        </w:rPr>
        <w:t>Wynagrodzenie</w:t>
      </w:r>
      <w:r>
        <w:rPr>
          <w:rFonts w:ascii="Arial" w:hAnsi="Arial"/>
          <w:b/>
          <w:sz w:val="22"/>
        </w:rPr>
        <w:t xml:space="preserve"> </w:t>
      </w:r>
      <w:r w:rsidRPr="008402BF">
        <w:rPr>
          <w:rFonts w:ascii="Arial" w:hAnsi="Arial"/>
          <w:bCs/>
          <w:sz w:val="22"/>
        </w:rPr>
        <w:t>- według wzoru umowy</w:t>
      </w:r>
      <w:r>
        <w:rPr>
          <w:rFonts w:ascii="Arial" w:hAnsi="Arial"/>
          <w:b/>
          <w:sz w:val="22"/>
        </w:rPr>
        <w:t>.</w:t>
      </w:r>
    </w:p>
    <w:p w14:paraId="161C7A78" w14:textId="77777777" w:rsidR="00957B4D" w:rsidRPr="00EF4839" w:rsidRDefault="00957B4D" w:rsidP="0069106B">
      <w:pPr>
        <w:tabs>
          <w:tab w:val="num" w:pos="709"/>
        </w:tabs>
        <w:ind w:left="709" w:hanging="425"/>
        <w:jc w:val="both"/>
        <w:rPr>
          <w:rFonts w:ascii="Arial" w:hAnsi="Arial"/>
          <w:b/>
          <w:sz w:val="22"/>
        </w:rPr>
      </w:pPr>
    </w:p>
    <w:p w14:paraId="6C67C1BF" w14:textId="52674DDB" w:rsidR="00957B4D" w:rsidRDefault="00957B4D" w:rsidP="0069106B">
      <w:pPr>
        <w:numPr>
          <w:ilvl w:val="0"/>
          <w:numId w:val="5"/>
        </w:numPr>
        <w:tabs>
          <w:tab w:val="clear" w:pos="720"/>
          <w:tab w:val="num" w:pos="709"/>
        </w:tabs>
        <w:ind w:left="709" w:hanging="425"/>
        <w:jc w:val="both"/>
        <w:rPr>
          <w:rFonts w:ascii="Arial" w:hAnsi="Arial"/>
          <w:b/>
          <w:sz w:val="22"/>
        </w:rPr>
      </w:pPr>
      <w:bookmarkStart w:id="26" w:name="_Hlk103947147"/>
      <w:r w:rsidRPr="000D0327">
        <w:rPr>
          <w:rFonts w:ascii="Arial" w:hAnsi="Arial"/>
          <w:b/>
          <w:sz w:val="22"/>
        </w:rPr>
        <w:t>Warunki płatności</w:t>
      </w:r>
      <w:r>
        <w:rPr>
          <w:rFonts w:ascii="Arial" w:hAnsi="Arial"/>
          <w:sz w:val="22"/>
        </w:rPr>
        <w:t xml:space="preserve"> – według wzoru </w:t>
      </w:r>
      <w:r w:rsidRPr="00834349">
        <w:rPr>
          <w:rFonts w:ascii="Arial" w:hAnsi="Arial"/>
          <w:sz w:val="22"/>
        </w:rPr>
        <w:t>umowy</w:t>
      </w:r>
      <w:r w:rsidR="007969B6" w:rsidRPr="00834349">
        <w:rPr>
          <w:rFonts w:ascii="Arial" w:hAnsi="Arial"/>
          <w:sz w:val="22"/>
        </w:rPr>
        <w:t>.</w:t>
      </w:r>
    </w:p>
    <w:bookmarkEnd w:id="26"/>
    <w:p w14:paraId="6380A2D0" w14:textId="77777777" w:rsidR="00957B4D" w:rsidRDefault="00957B4D" w:rsidP="0069106B">
      <w:pPr>
        <w:pStyle w:val="Akapitzlist"/>
        <w:tabs>
          <w:tab w:val="num" w:pos="709"/>
        </w:tabs>
        <w:spacing w:after="0" w:line="240" w:lineRule="auto"/>
        <w:ind w:left="709" w:hanging="425"/>
        <w:rPr>
          <w:rFonts w:ascii="Arial" w:hAnsi="Arial"/>
          <w:b/>
        </w:rPr>
      </w:pPr>
    </w:p>
    <w:p w14:paraId="58F2EB17" w14:textId="3DA1FDDF" w:rsidR="00957B4D" w:rsidRPr="007B7F3D" w:rsidRDefault="00957B4D" w:rsidP="0069106B">
      <w:pPr>
        <w:numPr>
          <w:ilvl w:val="0"/>
          <w:numId w:val="5"/>
        </w:numPr>
        <w:tabs>
          <w:tab w:val="clear" w:pos="720"/>
          <w:tab w:val="num" w:pos="709"/>
        </w:tabs>
        <w:ind w:left="709" w:hanging="425"/>
        <w:jc w:val="both"/>
        <w:rPr>
          <w:rFonts w:ascii="Arial" w:hAnsi="Arial"/>
          <w:b/>
          <w:sz w:val="22"/>
        </w:rPr>
      </w:pPr>
      <w:r w:rsidRPr="003B7086">
        <w:rPr>
          <w:rFonts w:ascii="Arial" w:hAnsi="Arial"/>
          <w:b/>
          <w:sz w:val="22"/>
        </w:rPr>
        <w:t>W</w:t>
      </w:r>
      <w:r w:rsidRPr="00AE54E1">
        <w:rPr>
          <w:rFonts w:ascii="Arial" w:hAnsi="Arial"/>
          <w:sz w:val="22"/>
        </w:rPr>
        <w:t xml:space="preserve"> </w:t>
      </w:r>
      <w:r w:rsidRPr="00D80833">
        <w:rPr>
          <w:rFonts w:ascii="Arial" w:hAnsi="Arial"/>
          <w:b/>
          <w:sz w:val="22"/>
        </w:rPr>
        <w:t>toku</w:t>
      </w:r>
      <w:r w:rsidRPr="00AE54E1">
        <w:rPr>
          <w:rFonts w:ascii="Arial" w:hAnsi="Arial"/>
          <w:sz w:val="22"/>
        </w:rPr>
        <w:t xml:space="preserve"> </w:t>
      </w:r>
      <w:r w:rsidRPr="003B7086">
        <w:rPr>
          <w:rFonts w:ascii="Arial" w:hAnsi="Arial"/>
          <w:b/>
          <w:sz w:val="22"/>
        </w:rPr>
        <w:t>postępowania</w:t>
      </w:r>
      <w:r w:rsidRPr="00AE54E1">
        <w:rPr>
          <w:rFonts w:ascii="Arial" w:hAnsi="Arial"/>
          <w:sz w:val="22"/>
        </w:rPr>
        <w:t xml:space="preserve"> Wykonawcy przysługują </w:t>
      </w:r>
      <w:r w:rsidRPr="00AE54E1">
        <w:rPr>
          <w:rFonts w:ascii="Arial" w:hAnsi="Arial"/>
          <w:b/>
          <w:sz w:val="22"/>
        </w:rPr>
        <w:t>środki ochrony prawnej</w:t>
      </w:r>
      <w:r w:rsidRPr="00AE54E1">
        <w:rPr>
          <w:rFonts w:ascii="Arial" w:hAnsi="Arial"/>
          <w:sz w:val="22"/>
        </w:rPr>
        <w:t xml:space="preserve">. Wykonawca może wnieść </w:t>
      </w:r>
      <w:r w:rsidRPr="00AE54E1">
        <w:rPr>
          <w:rFonts w:ascii="Arial" w:hAnsi="Arial"/>
          <w:b/>
          <w:sz w:val="22"/>
        </w:rPr>
        <w:t>odwołanie</w:t>
      </w:r>
      <w:r w:rsidRPr="00AE54E1">
        <w:rPr>
          <w:rFonts w:ascii="Arial" w:hAnsi="Arial"/>
          <w:sz w:val="22"/>
        </w:rPr>
        <w:t xml:space="preserve"> do Prezesa Krajowej Izby Odwoławczej od niezgodnej z przepisami ustawy czynności Zamawiającego lub od zaniechania czynności, do której Zamawiający jest zobowiązany. </w:t>
      </w:r>
      <w:r w:rsidRPr="007934D9">
        <w:rPr>
          <w:rFonts w:ascii="Arial" w:hAnsi="Arial"/>
          <w:sz w:val="22"/>
        </w:rPr>
        <w:t xml:space="preserve">Szczegółowe informacje dotyczące środków ochrony prawnej określone są w Dziale IX „Środki ochrony prawnej” </w:t>
      </w:r>
      <w:r w:rsidRPr="00834349">
        <w:rPr>
          <w:rFonts w:ascii="Arial" w:hAnsi="Arial"/>
          <w:sz w:val="22"/>
        </w:rPr>
        <w:t>ustawy</w:t>
      </w:r>
      <w:r w:rsidR="004F147F" w:rsidRPr="00834349">
        <w:rPr>
          <w:rFonts w:ascii="Arial" w:hAnsi="Arial"/>
          <w:sz w:val="22"/>
        </w:rPr>
        <w:t>.</w:t>
      </w:r>
    </w:p>
    <w:p w14:paraId="7A31AFE9" w14:textId="77777777" w:rsidR="00957B4D" w:rsidRPr="000A4E36" w:rsidRDefault="00957B4D" w:rsidP="0069106B">
      <w:pPr>
        <w:tabs>
          <w:tab w:val="num" w:pos="709"/>
        </w:tabs>
        <w:ind w:left="709" w:hanging="425"/>
        <w:jc w:val="both"/>
        <w:rPr>
          <w:rFonts w:ascii="Arial" w:hAnsi="Arial"/>
          <w:b/>
          <w:sz w:val="22"/>
        </w:rPr>
      </w:pPr>
    </w:p>
    <w:p w14:paraId="66274C25" w14:textId="77777777" w:rsidR="00CC2175" w:rsidRPr="00635042" w:rsidRDefault="00CC2175" w:rsidP="00CC2175">
      <w:pPr>
        <w:numPr>
          <w:ilvl w:val="0"/>
          <w:numId w:val="5"/>
        </w:numPr>
        <w:tabs>
          <w:tab w:val="clear" w:pos="720"/>
          <w:tab w:val="num" w:pos="709"/>
        </w:tabs>
        <w:ind w:left="709" w:hanging="425"/>
        <w:jc w:val="both"/>
        <w:rPr>
          <w:rFonts w:ascii="Arial" w:hAnsi="Arial"/>
          <w:b/>
          <w:sz w:val="22"/>
        </w:rPr>
      </w:pPr>
      <w:bookmarkStart w:id="27" w:name="_Hlk76723397"/>
      <w:bookmarkStart w:id="28" w:name="_Hlk2323632"/>
      <w:r w:rsidRPr="00803AAC">
        <w:rPr>
          <w:rFonts w:ascii="Arial" w:hAnsi="Arial"/>
          <w:b/>
          <w:sz w:val="22"/>
        </w:rPr>
        <w:t xml:space="preserve">Obowiązek osobistego </w:t>
      </w:r>
      <w:r w:rsidRPr="007B6025">
        <w:rPr>
          <w:rFonts w:ascii="Arial" w:hAnsi="Arial"/>
          <w:b/>
          <w:sz w:val="22"/>
        </w:rPr>
        <w:t xml:space="preserve">wykonania przez Wykonawcę kluczowych </w:t>
      </w:r>
      <w:r>
        <w:rPr>
          <w:rFonts w:ascii="Arial" w:hAnsi="Arial"/>
          <w:b/>
          <w:sz w:val="22"/>
        </w:rPr>
        <w:t xml:space="preserve">zadań </w:t>
      </w:r>
      <w:r>
        <w:rPr>
          <w:rFonts w:ascii="Arial" w:hAnsi="Arial"/>
          <w:bCs/>
          <w:sz w:val="22"/>
        </w:rPr>
        <w:t>– nie dotyczy;</w:t>
      </w:r>
    </w:p>
    <w:p w14:paraId="49D9F051" w14:textId="77777777" w:rsidR="00957B4D" w:rsidRPr="00803AAC" w:rsidRDefault="00957B4D" w:rsidP="00957B4D">
      <w:pPr>
        <w:ind w:left="709"/>
        <w:jc w:val="both"/>
        <w:rPr>
          <w:rFonts w:ascii="Arial" w:hAnsi="Arial"/>
          <w:b/>
          <w:sz w:val="22"/>
        </w:rPr>
      </w:pPr>
      <w:bookmarkStart w:id="29" w:name="_Hlk2341053"/>
      <w:bookmarkStart w:id="30" w:name="_Hlk35608524"/>
      <w:bookmarkEnd w:id="27"/>
    </w:p>
    <w:bookmarkEnd w:id="28"/>
    <w:bookmarkEnd w:id="29"/>
    <w:bookmarkEnd w:id="30"/>
    <w:p w14:paraId="0F7B813B" w14:textId="77777777" w:rsidR="00957B4D" w:rsidRPr="003738C1" w:rsidRDefault="00957B4D" w:rsidP="003B2974">
      <w:pPr>
        <w:numPr>
          <w:ilvl w:val="0"/>
          <w:numId w:val="30"/>
        </w:numPr>
        <w:jc w:val="both"/>
        <w:rPr>
          <w:rFonts w:ascii="Arial" w:hAnsi="Arial"/>
          <w:b/>
          <w:sz w:val="22"/>
        </w:rPr>
      </w:pPr>
      <w:r w:rsidRPr="003738C1">
        <w:rPr>
          <w:rFonts w:ascii="Arial" w:hAnsi="Arial"/>
          <w:b/>
          <w:sz w:val="22"/>
        </w:rPr>
        <w:t>PROCEDURA</w:t>
      </w:r>
    </w:p>
    <w:p w14:paraId="10197793" w14:textId="0C88C223" w:rsidR="00957B4D" w:rsidRDefault="005164BE" w:rsidP="003B2974">
      <w:pPr>
        <w:numPr>
          <w:ilvl w:val="0"/>
          <w:numId w:val="31"/>
        </w:numPr>
        <w:jc w:val="both"/>
        <w:rPr>
          <w:rFonts w:ascii="Arial" w:hAnsi="Arial"/>
          <w:sz w:val="22"/>
        </w:rPr>
      </w:pPr>
      <w:r w:rsidRPr="00D8574C">
        <w:rPr>
          <w:rFonts w:ascii="Arial" w:hAnsi="Arial"/>
          <w:b/>
          <w:bCs/>
          <w:sz w:val="22"/>
        </w:rPr>
        <w:t xml:space="preserve">Postępowanie o wartości </w:t>
      </w:r>
      <w:r>
        <w:rPr>
          <w:rFonts w:ascii="Arial" w:hAnsi="Arial"/>
          <w:b/>
          <w:bCs/>
          <w:sz w:val="22"/>
        </w:rPr>
        <w:t xml:space="preserve">przekraczającej </w:t>
      </w:r>
      <w:r w:rsidRPr="00D8574C">
        <w:rPr>
          <w:rFonts w:ascii="Arial" w:hAnsi="Arial"/>
          <w:b/>
          <w:bCs/>
          <w:sz w:val="22"/>
        </w:rPr>
        <w:t>progi unijne</w:t>
      </w:r>
      <w:r>
        <w:rPr>
          <w:rFonts w:ascii="Arial" w:hAnsi="Arial"/>
          <w:sz w:val="22"/>
        </w:rPr>
        <w:t xml:space="preserve"> </w:t>
      </w:r>
      <w:r w:rsidRPr="00E353BD">
        <w:rPr>
          <w:rFonts w:ascii="Arial" w:hAnsi="Arial"/>
          <w:sz w:val="22"/>
        </w:rPr>
        <w:t xml:space="preserve">prowadzone w trybie </w:t>
      </w:r>
      <w:r w:rsidRPr="00E353BD">
        <w:rPr>
          <w:rFonts w:ascii="Arial" w:hAnsi="Arial"/>
          <w:b/>
          <w:sz w:val="22"/>
        </w:rPr>
        <w:t>p</w:t>
      </w:r>
      <w:r>
        <w:rPr>
          <w:rFonts w:ascii="Arial" w:hAnsi="Arial"/>
          <w:b/>
          <w:sz w:val="22"/>
        </w:rPr>
        <w:t>rzetargu nieograniczonego</w:t>
      </w:r>
      <w:r w:rsidR="00957B4D">
        <w:rPr>
          <w:rFonts w:ascii="Arial" w:hAnsi="Arial"/>
          <w:sz w:val="22"/>
        </w:rPr>
        <w:t>;</w:t>
      </w:r>
    </w:p>
    <w:p w14:paraId="2E5E61D7" w14:textId="5E2EAAC3" w:rsidR="005164BE" w:rsidRDefault="005164BE" w:rsidP="003B2974">
      <w:pPr>
        <w:numPr>
          <w:ilvl w:val="0"/>
          <w:numId w:val="31"/>
        </w:numPr>
        <w:jc w:val="both"/>
        <w:rPr>
          <w:rFonts w:ascii="Arial" w:hAnsi="Arial"/>
          <w:sz w:val="22"/>
        </w:rPr>
      </w:pPr>
      <w:bookmarkStart w:id="31" w:name="_Hlk499812017"/>
      <w:r w:rsidRPr="00E40A13">
        <w:rPr>
          <w:rFonts w:ascii="Arial" w:hAnsi="Arial"/>
          <w:sz w:val="22"/>
        </w:rPr>
        <w:t xml:space="preserve">Zamawiający będzie stosował procedurę, o której mowa w art. 139 ust. 1 ustawy (tj. tzw. </w:t>
      </w:r>
      <w:r w:rsidRPr="00E40A13">
        <w:rPr>
          <w:rFonts w:ascii="Arial" w:hAnsi="Arial"/>
          <w:b/>
          <w:bCs/>
          <w:sz w:val="22"/>
        </w:rPr>
        <w:t>procedurę odwróconą</w:t>
      </w:r>
      <w:r w:rsidRPr="00E40A13">
        <w:rPr>
          <w:rFonts w:ascii="Arial" w:hAnsi="Arial"/>
          <w:sz w:val="22"/>
        </w:rPr>
        <w:t xml:space="preserve">). W pierwszej kolejności Zamawiający dokonana badania i oceny ofert, a następnie dokona kwalifikacji podmiotowej Wykonawcy, którego oferta została najwyżej oceniona, w zakresie braku podstaw wykluczenia oraz spełniania warunków udziału w postępowaniu. W związku z zastosowaniem procedury odwróconej </w:t>
      </w:r>
      <w:r w:rsidRPr="00E40A13">
        <w:rPr>
          <w:rFonts w:ascii="Arial" w:hAnsi="Arial"/>
          <w:b/>
          <w:bCs/>
          <w:sz w:val="22"/>
        </w:rPr>
        <w:t>Zamawiający nie wymaga złożenia wraz ofertą oświadczenia JEDZ</w:t>
      </w:r>
      <w:r>
        <w:rPr>
          <w:rFonts w:ascii="Arial" w:hAnsi="Arial"/>
          <w:b/>
          <w:bCs/>
          <w:sz w:val="22"/>
        </w:rPr>
        <w:t>.</w:t>
      </w:r>
      <w:r w:rsidRPr="00E40A13">
        <w:rPr>
          <w:rFonts w:ascii="Arial" w:hAnsi="Arial"/>
          <w:sz w:val="22"/>
        </w:rPr>
        <w:t xml:space="preserve"> Zamawiający będzie żądał złożenia tego oświadczenia </w:t>
      </w:r>
      <w:r>
        <w:rPr>
          <w:rFonts w:ascii="Arial" w:hAnsi="Arial"/>
          <w:sz w:val="22"/>
        </w:rPr>
        <w:t xml:space="preserve">(JEDZ) </w:t>
      </w:r>
      <w:r w:rsidRPr="00E40A13">
        <w:rPr>
          <w:rFonts w:ascii="Arial" w:hAnsi="Arial"/>
          <w:b/>
          <w:bCs/>
          <w:sz w:val="22"/>
        </w:rPr>
        <w:t>wyłącznie od Wykonawcy, którego oferta została najwyżej oceniona</w:t>
      </w:r>
      <w:r>
        <w:rPr>
          <w:rFonts w:ascii="Arial" w:hAnsi="Arial"/>
          <w:b/>
          <w:bCs/>
          <w:sz w:val="22"/>
        </w:rPr>
        <w:t>.</w:t>
      </w:r>
    </w:p>
    <w:bookmarkEnd w:id="31"/>
    <w:p w14:paraId="56D19AF6" w14:textId="77777777" w:rsidR="00957B4D" w:rsidRPr="00C96C99" w:rsidRDefault="00957B4D" w:rsidP="003B2974">
      <w:pPr>
        <w:numPr>
          <w:ilvl w:val="0"/>
          <w:numId w:val="31"/>
        </w:numPr>
        <w:jc w:val="both"/>
        <w:rPr>
          <w:rFonts w:ascii="Arial" w:hAnsi="Arial"/>
          <w:sz w:val="22"/>
        </w:rPr>
      </w:pPr>
      <w:r w:rsidRPr="00562F37">
        <w:rPr>
          <w:rFonts w:ascii="Arial" w:hAnsi="Arial"/>
          <w:sz w:val="22"/>
        </w:rPr>
        <w:t xml:space="preserve">Otwarcie ofert. Bezpośrednio przed otwarciem ofert Zamawiający </w:t>
      </w:r>
      <w:r>
        <w:rPr>
          <w:rFonts w:ascii="Arial" w:hAnsi="Arial"/>
          <w:sz w:val="22"/>
        </w:rPr>
        <w:t>udostępnia</w:t>
      </w:r>
      <w:r w:rsidRPr="00562F37">
        <w:rPr>
          <w:rFonts w:ascii="Arial" w:hAnsi="Arial"/>
          <w:sz w:val="22"/>
        </w:rPr>
        <w:t xml:space="preserve"> </w:t>
      </w:r>
      <w:r>
        <w:rPr>
          <w:rFonts w:ascii="Arial" w:hAnsi="Arial"/>
          <w:sz w:val="22"/>
        </w:rPr>
        <w:t xml:space="preserve">na stronie internetowej prowadzonego postępowania (na platformie postępowania) </w:t>
      </w:r>
      <w:r w:rsidRPr="00562F37">
        <w:rPr>
          <w:rFonts w:ascii="Arial" w:hAnsi="Arial"/>
          <w:sz w:val="22"/>
        </w:rPr>
        <w:t>do wiadomości kwotę, jaką zamierza przeznaczyć na sfinansowanie zamówienia</w:t>
      </w:r>
      <w:r>
        <w:rPr>
          <w:rFonts w:ascii="Arial" w:hAnsi="Arial"/>
          <w:sz w:val="22"/>
        </w:rPr>
        <w:t xml:space="preserve"> w formie komunikatu publicznego.</w:t>
      </w:r>
      <w:r w:rsidRPr="00562F37">
        <w:rPr>
          <w:rFonts w:ascii="Arial" w:hAnsi="Arial"/>
          <w:sz w:val="22"/>
        </w:rPr>
        <w:t xml:space="preserve"> </w:t>
      </w:r>
      <w:r w:rsidRPr="0091622A">
        <w:rPr>
          <w:rFonts w:ascii="Arial" w:hAnsi="Arial"/>
          <w:sz w:val="22"/>
        </w:rPr>
        <w:t xml:space="preserve">Niezwłocznie po otwarciu ofert Zamawiający zamieszcza na </w:t>
      </w:r>
      <w:r>
        <w:rPr>
          <w:rFonts w:ascii="Arial" w:hAnsi="Arial"/>
          <w:sz w:val="22"/>
        </w:rPr>
        <w:t>platformie postępowania</w:t>
      </w:r>
      <w:r w:rsidRPr="0091622A">
        <w:rPr>
          <w:rFonts w:ascii="Arial" w:hAnsi="Arial"/>
          <w:sz w:val="22"/>
        </w:rPr>
        <w:t xml:space="preserve"> informacje</w:t>
      </w:r>
      <w:r>
        <w:rPr>
          <w:rFonts w:ascii="Arial" w:hAnsi="Arial"/>
          <w:sz w:val="22"/>
        </w:rPr>
        <w:t xml:space="preserve"> o</w:t>
      </w:r>
      <w:r w:rsidRPr="0091622A">
        <w:rPr>
          <w:rFonts w:ascii="Arial" w:hAnsi="Arial"/>
          <w:sz w:val="22"/>
        </w:rPr>
        <w:t xml:space="preserve">: </w:t>
      </w:r>
      <w:r>
        <w:rPr>
          <w:rFonts w:ascii="Arial" w:hAnsi="Arial"/>
          <w:sz w:val="22"/>
        </w:rPr>
        <w:t>a</w:t>
      </w:r>
      <w:r w:rsidRPr="0091622A">
        <w:rPr>
          <w:rFonts w:ascii="Arial" w:hAnsi="Arial"/>
          <w:sz w:val="22"/>
        </w:rPr>
        <w:t xml:space="preserve">) </w:t>
      </w:r>
      <w:r>
        <w:rPr>
          <w:rFonts w:ascii="Arial" w:hAnsi="Arial"/>
          <w:sz w:val="22"/>
        </w:rPr>
        <w:t>nazwach</w:t>
      </w:r>
      <w:r w:rsidRPr="0091622A">
        <w:rPr>
          <w:rFonts w:ascii="Arial" w:hAnsi="Arial"/>
          <w:sz w:val="22"/>
        </w:rPr>
        <w:t xml:space="preserve"> oraz </w:t>
      </w:r>
      <w:r>
        <w:rPr>
          <w:rFonts w:ascii="Arial" w:hAnsi="Arial"/>
          <w:sz w:val="22"/>
        </w:rPr>
        <w:t>siedzibach</w:t>
      </w:r>
      <w:r w:rsidRPr="0091622A">
        <w:rPr>
          <w:rFonts w:ascii="Arial" w:hAnsi="Arial"/>
          <w:sz w:val="22"/>
        </w:rPr>
        <w:t xml:space="preserve"> </w:t>
      </w:r>
      <w:r>
        <w:rPr>
          <w:rFonts w:ascii="Arial" w:hAnsi="Arial"/>
          <w:sz w:val="22"/>
        </w:rPr>
        <w:t>W</w:t>
      </w:r>
      <w:r w:rsidRPr="0091622A">
        <w:rPr>
          <w:rFonts w:ascii="Arial" w:hAnsi="Arial"/>
          <w:sz w:val="22"/>
        </w:rPr>
        <w:t>ykonawców, który</w:t>
      </w:r>
      <w:r>
        <w:rPr>
          <w:rFonts w:ascii="Arial" w:hAnsi="Arial"/>
          <w:sz w:val="22"/>
        </w:rPr>
        <w:t>ch oferty zostały otwarte</w:t>
      </w:r>
      <w:r w:rsidRPr="0091622A">
        <w:rPr>
          <w:rFonts w:ascii="Arial" w:hAnsi="Arial"/>
          <w:sz w:val="22"/>
        </w:rPr>
        <w:t xml:space="preserve">, </w:t>
      </w:r>
      <w:r>
        <w:rPr>
          <w:rFonts w:ascii="Arial" w:hAnsi="Arial"/>
          <w:sz w:val="22"/>
        </w:rPr>
        <w:t>b</w:t>
      </w:r>
      <w:r w:rsidRPr="00C96C99">
        <w:rPr>
          <w:rFonts w:ascii="Arial" w:hAnsi="Arial"/>
          <w:sz w:val="22"/>
        </w:rPr>
        <w:t>) cen</w:t>
      </w:r>
      <w:r>
        <w:rPr>
          <w:rFonts w:ascii="Arial" w:hAnsi="Arial"/>
          <w:sz w:val="22"/>
        </w:rPr>
        <w:t xml:space="preserve">ach </w:t>
      </w:r>
      <w:r w:rsidRPr="00C96C99">
        <w:rPr>
          <w:rFonts w:ascii="Arial" w:hAnsi="Arial"/>
          <w:sz w:val="22"/>
        </w:rPr>
        <w:t xml:space="preserve"> </w:t>
      </w:r>
      <w:r>
        <w:rPr>
          <w:rFonts w:ascii="Arial" w:hAnsi="Arial"/>
          <w:sz w:val="22"/>
        </w:rPr>
        <w:t>lub kosztach zawartych w ofertach</w:t>
      </w:r>
      <w:r w:rsidRPr="00C96C99">
        <w:rPr>
          <w:rFonts w:ascii="Arial" w:hAnsi="Arial"/>
          <w:sz w:val="22"/>
        </w:rPr>
        <w:t xml:space="preserve"> </w:t>
      </w:r>
      <w:r w:rsidRPr="00E8305F">
        <w:rPr>
          <w:rFonts w:ascii="Arial" w:hAnsi="Arial"/>
          <w:sz w:val="22"/>
        </w:rPr>
        <w:t>oraz c) innych kryteriach oceny ofert zawartych w ofertach – jeżeli są one kryteriami oceny i wyboru ofert</w:t>
      </w:r>
      <w:r w:rsidRPr="00C96C99">
        <w:rPr>
          <w:rFonts w:ascii="Arial" w:hAnsi="Arial"/>
          <w:sz w:val="22"/>
        </w:rPr>
        <w:t>;</w:t>
      </w:r>
    </w:p>
    <w:p w14:paraId="5641EEC0" w14:textId="1406AF17" w:rsidR="007B49BF" w:rsidRPr="00DB0B8F" w:rsidRDefault="001E0139" w:rsidP="00DB0B8F">
      <w:pPr>
        <w:numPr>
          <w:ilvl w:val="0"/>
          <w:numId w:val="31"/>
        </w:numPr>
        <w:jc w:val="both"/>
        <w:rPr>
          <w:rFonts w:ascii="Arial" w:hAnsi="Arial"/>
          <w:sz w:val="22"/>
        </w:rPr>
      </w:pPr>
      <w:r>
        <w:rPr>
          <w:rFonts w:ascii="Arial" w:hAnsi="Arial"/>
          <w:sz w:val="22"/>
        </w:rPr>
        <w:t xml:space="preserve">składanie </w:t>
      </w:r>
      <w:r w:rsidR="00DB0B8F" w:rsidRPr="001E0139">
        <w:rPr>
          <w:rFonts w:ascii="Arial" w:hAnsi="Arial"/>
          <w:sz w:val="22"/>
        </w:rPr>
        <w:t>przedmiotowych środków dowodowych</w:t>
      </w:r>
      <w:r w:rsidR="00DB0B8F" w:rsidRPr="00DB0B8F">
        <w:rPr>
          <w:rFonts w:ascii="Arial" w:hAnsi="Arial"/>
          <w:sz w:val="22"/>
        </w:rPr>
        <w:t xml:space="preserve"> </w:t>
      </w:r>
      <w:r>
        <w:rPr>
          <w:rFonts w:ascii="Arial" w:hAnsi="Arial"/>
          <w:sz w:val="22"/>
        </w:rPr>
        <w:t>– nie dotyczy</w:t>
      </w:r>
      <w:r w:rsidR="00DB0B8F" w:rsidRPr="00DB0B8F">
        <w:rPr>
          <w:rFonts w:ascii="Arial" w:hAnsi="Arial"/>
          <w:sz w:val="22"/>
        </w:rPr>
        <w:t>,</w:t>
      </w:r>
    </w:p>
    <w:p w14:paraId="4232C587" w14:textId="2E82429B" w:rsidR="00957B4D" w:rsidRPr="00420991" w:rsidRDefault="007B49BF" w:rsidP="003B2974">
      <w:pPr>
        <w:numPr>
          <w:ilvl w:val="0"/>
          <w:numId w:val="31"/>
        </w:numPr>
        <w:jc w:val="both"/>
        <w:rPr>
          <w:rFonts w:ascii="Arial" w:hAnsi="Arial"/>
          <w:sz w:val="22"/>
        </w:rPr>
      </w:pPr>
      <w:r w:rsidRPr="008F5CD0">
        <w:rPr>
          <w:rFonts w:ascii="Arial" w:hAnsi="Arial"/>
          <w:sz w:val="22"/>
        </w:rPr>
        <w:t>Zamawiający wezwie Wykonawcę, którego oferta została najwyżej oceniona, do złożenia w wyznaczonym terminie, nie krótszym niż 10 dni od dnia wezwania, oświadczenia JEDZ oraz aktualnych na dzień złożenia podmiotowych środków dowodowych wymienionych w ust.1 pkt 8 i 9</w:t>
      </w:r>
      <w:r>
        <w:rPr>
          <w:rFonts w:ascii="Arial" w:hAnsi="Arial"/>
          <w:sz w:val="22"/>
        </w:rPr>
        <w:t>;</w:t>
      </w:r>
    </w:p>
    <w:p w14:paraId="30D0B70B" w14:textId="67D69716" w:rsidR="00957B4D" w:rsidRDefault="00E85AD1" w:rsidP="003B2974">
      <w:pPr>
        <w:numPr>
          <w:ilvl w:val="0"/>
          <w:numId w:val="31"/>
        </w:numPr>
        <w:jc w:val="both"/>
        <w:rPr>
          <w:rFonts w:ascii="Arial" w:hAnsi="Arial"/>
          <w:sz w:val="22"/>
        </w:rPr>
      </w:pPr>
      <w:r w:rsidRPr="008F5CD0">
        <w:rPr>
          <w:rFonts w:ascii="Arial" w:hAnsi="Arial"/>
          <w:sz w:val="22"/>
        </w:rPr>
        <w:lastRenderedPageBreak/>
        <w:t>Jeżeli złożone dokumenty potwierdzają spełnienie przez Wykonawcę warunków postępowania oraz niepodleganie wykluczeniu - Zamawiający dokona wyboru oferty najkorzystniejszej informując Wykonawców i udostępniając informacje zgodnie z art. 253 ustawy</w:t>
      </w:r>
      <w:r w:rsidR="00957B4D">
        <w:rPr>
          <w:rFonts w:ascii="Arial" w:hAnsi="Arial"/>
          <w:sz w:val="22"/>
        </w:rPr>
        <w:t>;</w:t>
      </w:r>
    </w:p>
    <w:p w14:paraId="3770C88F" w14:textId="75608589" w:rsidR="00E85AD1" w:rsidRDefault="00E85AD1" w:rsidP="003B2974">
      <w:pPr>
        <w:numPr>
          <w:ilvl w:val="0"/>
          <w:numId w:val="31"/>
        </w:numPr>
        <w:jc w:val="both"/>
        <w:rPr>
          <w:rFonts w:ascii="Arial" w:hAnsi="Arial"/>
          <w:sz w:val="22"/>
        </w:rPr>
      </w:pPr>
      <w:r w:rsidRPr="00E85AD1">
        <w:rPr>
          <w:rFonts w:ascii="Arial" w:hAnsi="Arial"/>
          <w:sz w:val="22"/>
        </w:rPr>
        <w:t>Jeżeli zaistnieją przesłanki skutkujące koniecznością wykluczenia Wykonawcy, który złożył najwyżej ocenioną ofertę – Zamawiający wzywa do złożenia oświadczenie JEDZ oraz podmiotowych środków dowodowych kolejnego Wykonawcę z ofertą najwyżej ocenioną spośród pozostałych – aż do momentu wyboru najkorzystniejszej oferty albo unieważnienia postępowania</w:t>
      </w:r>
      <w:r>
        <w:rPr>
          <w:rFonts w:ascii="Arial" w:hAnsi="Arial"/>
          <w:sz w:val="22"/>
        </w:rPr>
        <w:t>;</w:t>
      </w:r>
    </w:p>
    <w:p w14:paraId="01E55744" w14:textId="77777777" w:rsidR="00957B4D" w:rsidRDefault="00957B4D" w:rsidP="003B2974">
      <w:pPr>
        <w:numPr>
          <w:ilvl w:val="0"/>
          <w:numId w:val="31"/>
        </w:numPr>
        <w:ind w:left="709" w:hanging="425"/>
        <w:jc w:val="both"/>
        <w:rPr>
          <w:rFonts w:ascii="Arial" w:hAnsi="Arial"/>
          <w:sz w:val="22"/>
        </w:rPr>
      </w:pPr>
      <w:r w:rsidRPr="003552DE">
        <w:rPr>
          <w:rFonts w:ascii="Arial" w:hAnsi="Arial"/>
          <w:sz w:val="22"/>
        </w:rPr>
        <w:t>Zamawiający może wykluczyć Wykonawcę na każdym etapie postępowania o udzielenie zamówienia</w:t>
      </w:r>
      <w:r>
        <w:rPr>
          <w:rFonts w:ascii="Arial" w:hAnsi="Arial"/>
          <w:sz w:val="22"/>
        </w:rPr>
        <w:t>;</w:t>
      </w:r>
    </w:p>
    <w:p w14:paraId="56516CE5" w14:textId="77777777" w:rsidR="00957B4D" w:rsidRDefault="00957B4D" w:rsidP="003B2974">
      <w:pPr>
        <w:numPr>
          <w:ilvl w:val="0"/>
          <w:numId w:val="31"/>
        </w:numPr>
        <w:ind w:left="709" w:hanging="425"/>
        <w:jc w:val="both"/>
        <w:rPr>
          <w:rFonts w:ascii="Arial" w:hAnsi="Arial"/>
          <w:sz w:val="22"/>
        </w:rPr>
      </w:pPr>
      <w:r w:rsidRPr="00D954F2">
        <w:rPr>
          <w:rFonts w:ascii="Arial" w:hAnsi="Arial"/>
          <w:sz w:val="22"/>
        </w:rPr>
        <w:t xml:space="preserve">Jeżeli jest to niezbędne do zapewnienia odpowiedniego przebiegu postępowania o udzielenie zamówienia, </w:t>
      </w:r>
      <w:r>
        <w:rPr>
          <w:rFonts w:ascii="Arial" w:hAnsi="Arial"/>
          <w:sz w:val="22"/>
        </w:rPr>
        <w:t>Z</w:t>
      </w:r>
      <w:r w:rsidRPr="00D954F2">
        <w:rPr>
          <w:rFonts w:ascii="Arial" w:hAnsi="Arial"/>
          <w:sz w:val="22"/>
        </w:rPr>
        <w:t xml:space="preserve">amawiający może na każdym etapie postępowania, w tym na etapie składania ofert podlegających negocjacjom lub niezwłocznie po ich złożeniu, wezwać </w:t>
      </w:r>
      <w:r>
        <w:rPr>
          <w:rFonts w:ascii="Arial" w:hAnsi="Arial"/>
          <w:sz w:val="22"/>
        </w:rPr>
        <w:t>W</w:t>
      </w:r>
      <w:r w:rsidRPr="00D954F2">
        <w:rPr>
          <w:rFonts w:ascii="Arial" w:hAnsi="Arial"/>
          <w:sz w:val="22"/>
        </w:rPr>
        <w:t>ykonawców do złożenia wszystkich lub niektórych podmiotowych środków dowodowych, jeżeli wymagał ich złożenia w ogłoszeniu o zamówieniu lub dokumentach zamówienia, aktualnych na dzień ich złożenia</w:t>
      </w:r>
      <w:r>
        <w:rPr>
          <w:rFonts w:ascii="Arial" w:hAnsi="Arial"/>
          <w:sz w:val="22"/>
        </w:rPr>
        <w:t>.</w:t>
      </w:r>
    </w:p>
    <w:p w14:paraId="0CCB78F2" w14:textId="77777777" w:rsidR="00957B4D" w:rsidRPr="008E5CB4" w:rsidRDefault="00957B4D" w:rsidP="003B2974">
      <w:pPr>
        <w:numPr>
          <w:ilvl w:val="0"/>
          <w:numId w:val="31"/>
        </w:numPr>
        <w:ind w:left="709" w:hanging="425"/>
        <w:jc w:val="both"/>
        <w:rPr>
          <w:rFonts w:ascii="Arial" w:hAnsi="Arial"/>
          <w:sz w:val="22"/>
        </w:rPr>
      </w:pPr>
      <w:r w:rsidRPr="008E5CB4">
        <w:rPr>
          <w:rFonts w:ascii="Arial" w:hAnsi="Arial"/>
          <w:sz w:val="22"/>
        </w:rPr>
        <w:t>Jeżeli Wykonawca nie złożył oświadczenia, o którym mowa w art. 125 ust. 1, podmiotowych  środków dowodowych, innych dokumentów lub oświadczeń składanych w postępowaniu lub są one niekompletne lub zawierają błędy, lub złożone przedmiotowe środki dowodowe są niekompletne Zamawiający wzywa Wykonawcę odpowiednio do ich złożenia, poprawienia lub uzupełnienia w wyznaczonym terminie (art. 128 ustawy).</w:t>
      </w:r>
    </w:p>
    <w:p w14:paraId="74EB87AB" w14:textId="77777777" w:rsidR="00957B4D" w:rsidRDefault="00957B4D" w:rsidP="00957B4D">
      <w:pPr>
        <w:jc w:val="both"/>
        <w:rPr>
          <w:rFonts w:ascii="Arial" w:hAnsi="Arial"/>
          <w:b/>
          <w:sz w:val="22"/>
        </w:rPr>
      </w:pPr>
    </w:p>
    <w:p w14:paraId="0AC0AE53" w14:textId="77777777" w:rsidR="00957B4D" w:rsidRPr="00E67589"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2"/>
        </w:rPr>
      </w:pPr>
      <w:bookmarkStart w:id="32" w:name="_Hlk38012392"/>
      <w:bookmarkStart w:id="33" w:name="_Hlk60648411"/>
      <w:r w:rsidRPr="00E67589">
        <w:rPr>
          <w:rFonts w:cs="Arial"/>
          <w:b/>
          <w:sz w:val="22"/>
        </w:rPr>
        <w:t>ROZDZIAŁ III.</w:t>
      </w:r>
      <w:r>
        <w:rPr>
          <w:rFonts w:cs="Arial"/>
          <w:b/>
          <w:sz w:val="22"/>
        </w:rPr>
        <w:t xml:space="preserve"> </w:t>
      </w:r>
      <w:r w:rsidRPr="00E67589">
        <w:rPr>
          <w:rFonts w:cs="Arial"/>
          <w:b/>
          <w:sz w:val="22"/>
        </w:rPr>
        <w:t>INSTRUKCJA DOTYCZĄCA SPORZĄDZANIA OFERTY / DOKUMENTY SKŁADANE NA WEZWANIE</w:t>
      </w:r>
      <w:bookmarkEnd w:id="32"/>
    </w:p>
    <w:bookmarkEnd w:id="33"/>
    <w:p w14:paraId="1CEC5BBB" w14:textId="77777777" w:rsidR="00957B4D" w:rsidRDefault="00957B4D" w:rsidP="00957B4D">
      <w:pPr>
        <w:ind w:left="-737" w:firstLine="737"/>
        <w:jc w:val="both"/>
        <w:rPr>
          <w:rFonts w:ascii="Arial" w:hAnsi="Arial"/>
          <w:b/>
          <w:sz w:val="22"/>
        </w:rPr>
      </w:pPr>
    </w:p>
    <w:p w14:paraId="3287C38A" w14:textId="576CBCF3" w:rsidR="00957B4D" w:rsidRDefault="00957B4D" w:rsidP="003B2974">
      <w:pPr>
        <w:numPr>
          <w:ilvl w:val="2"/>
          <w:numId w:val="12"/>
        </w:numPr>
        <w:tabs>
          <w:tab w:val="clear" w:pos="2907"/>
          <w:tab w:val="num" w:pos="426"/>
        </w:tabs>
        <w:ind w:left="426" w:hanging="426"/>
        <w:jc w:val="both"/>
        <w:rPr>
          <w:rFonts w:ascii="Arial" w:hAnsi="Arial" w:cs="Arial"/>
          <w:b/>
          <w:sz w:val="22"/>
          <w:szCs w:val="22"/>
        </w:rPr>
      </w:pPr>
      <w:r>
        <w:rPr>
          <w:rFonts w:ascii="Arial" w:hAnsi="Arial" w:cs="Arial"/>
          <w:b/>
          <w:sz w:val="22"/>
          <w:szCs w:val="22"/>
        </w:rPr>
        <w:t>D</w:t>
      </w:r>
      <w:r w:rsidRPr="008A5C29">
        <w:rPr>
          <w:rFonts w:ascii="Arial" w:hAnsi="Arial" w:cs="Arial"/>
          <w:b/>
          <w:sz w:val="22"/>
          <w:szCs w:val="22"/>
        </w:rPr>
        <w:t xml:space="preserve">okumenty składane w odpowiedzi na ogłoszenie o zamówienie </w:t>
      </w:r>
      <w:r>
        <w:rPr>
          <w:rFonts w:ascii="Arial" w:hAnsi="Arial" w:cs="Arial"/>
          <w:b/>
          <w:sz w:val="22"/>
          <w:szCs w:val="22"/>
        </w:rPr>
        <w:t>(w ramach oferty)</w:t>
      </w:r>
      <w:r w:rsidRPr="00C76104">
        <w:rPr>
          <w:rFonts w:ascii="Arial" w:hAnsi="Arial" w:cs="Arial"/>
          <w:b/>
          <w:sz w:val="22"/>
          <w:szCs w:val="22"/>
        </w:rPr>
        <w:t>:</w:t>
      </w:r>
    </w:p>
    <w:p w14:paraId="01999B23" w14:textId="77777777" w:rsidR="00BA698C" w:rsidRPr="00C76104" w:rsidRDefault="00BA698C" w:rsidP="00BA698C">
      <w:pPr>
        <w:ind w:left="426"/>
        <w:jc w:val="both"/>
        <w:rPr>
          <w:rFonts w:ascii="Arial" w:hAnsi="Arial" w:cs="Arial"/>
          <w:b/>
          <w:sz w:val="22"/>
          <w:szCs w:val="22"/>
        </w:rPr>
      </w:pPr>
    </w:p>
    <w:p w14:paraId="1D655E3A" w14:textId="77777777" w:rsidR="00957B4D" w:rsidRPr="008A5C29" w:rsidRDefault="00957B4D" w:rsidP="00957B4D">
      <w:pPr>
        <w:numPr>
          <w:ilvl w:val="0"/>
          <w:numId w:val="3"/>
        </w:numPr>
        <w:tabs>
          <w:tab w:val="clear" w:pos="-786"/>
          <w:tab w:val="num" w:pos="851"/>
        </w:tabs>
        <w:ind w:left="851" w:hanging="425"/>
        <w:jc w:val="both"/>
        <w:rPr>
          <w:rFonts w:ascii="Arial" w:hAnsi="Arial" w:cs="Arial"/>
          <w:sz w:val="22"/>
          <w:szCs w:val="22"/>
        </w:rPr>
      </w:pPr>
      <w:r>
        <w:rPr>
          <w:rFonts w:ascii="Arial" w:hAnsi="Arial" w:cs="Arial"/>
          <w:b/>
          <w:bCs/>
          <w:sz w:val="22"/>
          <w:szCs w:val="22"/>
        </w:rPr>
        <w:t>Oferta:</w:t>
      </w:r>
    </w:p>
    <w:p w14:paraId="54DC896C" w14:textId="06E15E26" w:rsidR="00957B4D" w:rsidRDefault="00957B4D" w:rsidP="003B2974">
      <w:pPr>
        <w:numPr>
          <w:ilvl w:val="1"/>
          <w:numId w:val="30"/>
        </w:numPr>
        <w:ind w:left="1134" w:hanging="283"/>
        <w:jc w:val="both"/>
        <w:rPr>
          <w:rFonts w:ascii="Arial" w:hAnsi="Arial" w:cs="Arial"/>
          <w:b/>
          <w:bCs/>
          <w:sz w:val="22"/>
          <w:szCs w:val="22"/>
        </w:rPr>
      </w:pPr>
      <w:r w:rsidRPr="008A5C29">
        <w:rPr>
          <w:rFonts w:ascii="Arial" w:hAnsi="Arial" w:cs="Arial"/>
          <w:b/>
          <w:bCs/>
          <w:sz w:val="22"/>
          <w:szCs w:val="22"/>
        </w:rPr>
        <w:t xml:space="preserve">Wypełniony </w:t>
      </w:r>
      <w:r>
        <w:rPr>
          <w:rFonts w:ascii="Arial" w:hAnsi="Arial" w:cs="Arial"/>
          <w:b/>
          <w:bCs/>
          <w:sz w:val="22"/>
          <w:szCs w:val="22"/>
        </w:rPr>
        <w:t>F</w:t>
      </w:r>
      <w:r w:rsidRPr="008A5C29">
        <w:rPr>
          <w:rFonts w:ascii="Arial" w:hAnsi="Arial" w:cs="Arial"/>
          <w:b/>
          <w:bCs/>
          <w:sz w:val="22"/>
          <w:szCs w:val="22"/>
        </w:rPr>
        <w:t>ormularz O</w:t>
      </w:r>
      <w:r>
        <w:rPr>
          <w:rFonts w:ascii="Arial" w:hAnsi="Arial" w:cs="Arial"/>
          <w:b/>
          <w:bCs/>
          <w:sz w:val="22"/>
          <w:szCs w:val="22"/>
        </w:rPr>
        <w:t>fertowy</w:t>
      </w:r>
      <w:r w:rsidRPr="008A5C29">
        <w:rPr>
          <w:rFonts w:ascii="Arial" w:hAnsi="Arial" w:cs="Arial"/>
          <w:b/>
          <w:bCs/>
          <w:sz w:val="22"/>
          <w:szCs w:val="22"/>
        </w:rPr>
        <w:t xml:space="preserve"> </w:t>
      </w:r>
      <w:r w:rsidR="00A566F8" w:rsidRPr="003B0F49">
        <w:rPr>
          <w:rFonts w:ascii="Arial" w:hAnsi="Arial" w:cs="Arial"/>
          <w:b/>
          <w:bCs/>
          <w:sz w:val="22"/>
          <w:szCs w:val="22"/>
        </w:rPr>
        <w:t>(załącznik nr 1 i załącznik nr 1a SWZ</w:t>
      </w:r>
      <w:r w:rsidR="00A566F8">
        <w:rPr>
          <w:rFonts w:ascii="Arial" w:hAnsi="Arial" w:cs="Arial"/>
          <w:b/>
          <w:bCs/>
          <w:sz w:val="22"/>
          <w:szCs w:val="22"/>
        </w:rPr>
        <w:t>)</w:t>
      </w:r>
      <w:r w:rsidR="001E3C92">
        <w:rPr>
          <w:rFonts w:ascii="Arial" w:hAnsi="Arial" w:cs="Arial"/>
          <w:b/>
          <w:bCs/>
          <w:sz w:val="22"/>
          <w:szCs w:val="22"/>
        </w:rPr>
        <w:t xml:space="preserve">. </w:t>
      </w:r>
      <w:r w:rsidR="001E3C92" w:rsidRPr="001E3C92">
        <w:rPr>
          <w:rFonts w:ascii="Arial" w:hAnsi="Arial" w:cs="Arial"/>
          <w:sz w:val="22"/>
          <w:szCs w:val="22"/>
        </w:rPr>
        <w:t xml:space="preserve">Zalecany format </w:t>
      </w:r>
      <w:r w:rsidR="001E3C92" w:rsidRPr="001E3C92">
        <w:rPr>
          <w:rFonts w:ascii="Arial" w:hAnsi="Arial" w:cs="Arial"/>
          <w:b/>
          <w:bCs/>
          <w:sz w:val="22"/>
          <w:szCs w:val="22"/>
        </w:rPr>
        <w:t>.pdf</w:t>
      </w:r>
      <w:r w:rsidR="001E3C92" w:rsidRPr="001E3C92">
        <w:rPr>
          <w:rFonts w:ascii="Arial" w:hAnsi="Arial" w:cs="Arial"/>
          <w:sz w:val="22"/>
          <w:szCs w:val="22"/>
        </w:rPr>
        <w:t xml:space="preserve"> (przekonwertowan</w:t>
      </w:r>
      <w:r w:rsidR="00A566F8">
        <w:rPr>
          <w:rFonts w:ascii="Arial" w:hAnsi="Arial" w:cs="Arial"/>
          <w:sz w:val="22"/>
          <w:szCs w:val="22"/>
        </w:rPr>
        <w:t>e</w:t>
      </w:r>
      <w:r w:rsidR="001E3C92" w:rsidRPr="001E3C92">
        <w:rPr>
          <w:rFonts w:ascii="Arial" w:hAnsi="Arial" w:cs="Arial"/>
          <w:sz w:val="22"/>
          <w:szCs w:val="22"/>
        </w:rPr>
        <w:t xml:space="preserve"> plik</w:t>
      </w:r>
      <w:r w:rsidR="00A566F8">
        <w:rPr>
          <w:rFonts w:ascii="Arial" w:hAnsi="Arial" w:cs="Arial"/>
          <w:sz w:val="22"/>
          <w:szCs w:val="22"/>
        </w:rPr>
        <w:t>i</w:t>
      </w:r>
      <w:r w:rsidR="001E3C92" w:rsidRPr="001E3C92">
        <w:rPr>
          <w:rFonts w:ascii="Arial" w:hAnsi="Arial" w:cs="Arial"/>
          <w:sz w:val="22"/>
          <w:szCs w:val="22"/>
        </w:rPr>
        <w:t xml:space="preserve"> </w:t>
      </w:r>
      <w:r w:rsidR="00A566F8">
        <w:rPr>
          <w:rFonts w:ascii="Arial" w:hAnsi="Arial" w:cs="Arial"/>
          <w:sz w:val="22"/>
          <w:szCs w:val="22"/>
        </w:rPr>
        <w:t xml:space="preserve">.docx lub </w:t>
      </w:r>
      <w:r w:rsidR="001E3C92" w:rsidRPr="001E3C92">
        <w:rPr>
          <w:rFonts w:ascii="Arial" w:hAnsi="Arial" w:cs="Arial"/>
          <w:sz w:val="22"/>
          <w:szCs w:val="22"/>
        </w:rPr>
        <w:t xml:space="preserve"> </w:t>
      </w:r>
      <w:r w:rsidR="00A566F8">
        <w:rPr>
          <w:rFonts w:ascii="Arial" w:hAnsi="Arial" w:cs="Arial"/>
          <w:sz w:val="22"/>
          <w:szCs w:val="22"/>
        </w:rPr>
        <w:t>.</w:t>
      </w:r>
      <w:r w:rsidR="001E3C92" w:rsidRPr="001E3C92">
        <w:rPr>
          <w:rFonts w:ascii="Arial" w:hAnsi="Arial" w:cs="Arial"/>
          <w:sz w:val="22"/>
          <w:szCs w:val="22"/>
        </w:rPr>
        <w:t>xlsx na pdf).;</w:t>
      </w:r>
    </w:p>
    <w:p w14:paraId="48ECDE3C" w14:textId="77777777" w:rsidR="00F25758" w:rsidRPr="002B0093" w:rsidRDefault="00F25758" w:rsidP="002B0093">
      <w:pPr>
        <w:ind w:left="1134"/>
        <w:jc w:val="both"/>
        <w:rPr>
          <w:rFonts w:ascii="Arial" w:hAnsi="Arial" w:cs="Arial"/>
          <w:color w:val="FF0000"/>
          <w:sz w:val="22"/>
          <w:szCs w:val="22"/>
        </w:rPr>
      </w:pPr>
      <w:bookmarkStart w:id="34" w:name="_Hlk68858845"/>
    </w:p>
    <w:bookmarkEnd w:id="34"/>
    <w:p w14:paraId="78332088" w14:textId="77777777" w:rsidR="00957B4D" w:rsidRPr="00825F59" w:rsidRDefault="00957B4D" w:rsidP="00957B4D">
      <w:pPr>
        <w:numPr>
          <w:ilvl w:val="0"/>
          <w:numId w:val="3"/>
        </w:numPr>
        <w:tabs>
          <w:tab w:val="clear" w:pos="-786"/>
          <w:tab w:val="num" w:pos="851"/>
        </w:tabs>
        <w:ind w:left="851" w:hanging="425"/>
        <w:jc w:val="both"/>
        <w:rPr>
          <w:rFonts w:ascii="Arial" w:hAnsi="Arial" w:cs="Arial"/>
          <w:sz w:val="22"/>
          <w:szCs w:val="22"/>
        </w:rPr>
      </w:pPr>
      <w:r>
        <w:rPr>
          <w:rFonts w:ascii="Arial" w:hAnsi="Arial" w:cs="Arial"/>
          <w:b/>
          <w:bCs/>
          <w:sz w:val="22"/>
          <w:szCs w:val="22"/>
        </w:rPr>
        <w:t>Dokumenty składane wraz z ofertą:</w:t>
      </w:r>
    </w:p>
    <w:p w14:paraId="76C241C6" w14:textId="77777777" w:rsidR="003140B1" w:rsidRDefault="003140B1" w:rsidP="003140B1">
      <w:pPr>
        <w:jc w:val="both"/>
        <w:rPr>
          <w:rFonts w:ascii="Arial" w:hAnsi="Arial" w:cs="Arial"/>
        </w:rPr>
      </w:pPr>
    </w:p>
    <w:p w14:paraId="5C73FCE3" w14:textId="5587BC54" w:rsidR="00957B4D" w:rsidRDefault="00957B4D" w:rsidP="00407E75">
      <w:pPr>
        <w:numPr>
          <w:ilvl w:val="1"/>
          <w:numId w:val="46"/>
        </w:numPr>
        <w:ind w:left="1134" w:hanging="283"/>
        <w:jc w:val="both"/>
        <w:rPr>
          <w:rFonts w:ascii="Arial" w:hAnsi="Arial" w:cs="Arial"/>
          <w:sz w:val="22"/>
          <w:szCs w:val="22"/>
        </w:rPr>
      </w:pPr>
      <w:r w:rsidRPr="0061242C">
        <w:rPr>
          <w:rFonts w:ascii="Arial" w:hAnsi="Arial" w:cs="Arial"/>
          <w:b/>
          <w:bCs/>
          <w:sz w:val="22"/>
          <w:szCs w:val="22"/>
        </w:rPr>
        <w:t>Pełnomocnictwo</w:t>
      </w:r>
      <w:r w:rsidRPr="00AE15E3">
        <w:rPr>
          <w:rFonts w:ascii="Arial" w:hAnsi="Arial" w:cs="Arial"/>
          <w:sz w:val="22"/>
          <w:szCs w:val="22"/>
        </w:rPr>
        <w:t xml:space="preserve"> </w:t>
      </w:r>
      <w:r>
        <w:rPr>
          <w:rFonts w:ascii="Arial" w:hAnsi="Arial" w:cs="Arial"/>
          <w:sz w:val="22"/>
          <w:szCs w:val="22"/>
        </w:rPr>
        <w:t>-</w:t>
      </w:r>
      <w:r w:rsidRPr="00AE15E3">
        <w:rPr>
          <w:rFonts w:ascii="Arial" w:hAnsi="Arial" w:cs="Arial"/>
          <w:sz w:val="22"/>
          <w:szCs w:val="22"/>
        </w:rPr>
        <w:t xml:space="preserve"> </w:t>
      </w:r>
      <w:r>
        <w:rPr>
          <w:rFonts w:ascii="Arial" w:hAnsi="Arial" w:cs="Arial"/>
          <w:sz w:val="22"/>
          <w:szCs w:val="22"/>
        </w:rPr>
        <w:t>w</w:t>
      </w:r>
      <w:r w:rsidRPr="00C63A97">
        <w:rPr>
          <w:rFonts w:ascii="Arial" w:hAnsi="Arial" w:cs="Arial"/>
          <w:sz w:val="22"/>
          <w:szCs w:val="22"/>
        </w:rPr>
        <w:t xml:space="preserve"> przypadku, gdy </w:t>
      </w:r>
      <w:r>
        <w:rPr>
          <w:rFonts w:ascii="Arial" w:hAnsi="Arial" w:cs="Arial"/>
          <w:sz w:val="22"/>
          <w:szCs w:val="22"/>
        </w:rPr>
        <w:t>W</w:t>
      </w:r>
      <w:r w:rsidRPr="00C63A97">
        <w:rPr>
          <w:rFonts w:ascii="Arial" w:hAnsi="Arial" w:cs="Arial"/>
          <w:sz w:val="22"/>
          <w:szCs w:val="22"/>
        </w:rPr>
        <w:t>ykonawca działa przez pełnomocnika</w:t>
      </w:r>
      <w:r>
        <w:rPr>
          <w:rFonts w:ascii="Arial" w:hAnsi="Arial" w:cs="Arial"/>
          <w:sz w:val="22"/>
          <w:szCs w:val="22"/>
        </w:rPr>
        <w:t xml:space="preserve"> </w:t>
      </w:r>
      <w:r w:rsidRPr="00C63A97">
        <w:rPr>
          <w:rFonts w:ascii="Arial" w:hAnsi="Arial" w:cs="Arial"/>
          <w:sz w:val="22"/>
          <w:szCs w:val="22"/>
        </w:rPr>
        <w:t>lub w przypadku składania oferty wspólnej,</w:t>
      </w:r>
      <w:r>
        <w:rPr>
          <w:rFonts w:ascii="Arial" w:hAnsi="Arial" w:cs="Arial"/>
          <w:sz w:val="22"/>
          <w:szCs w:val="22"/>
        </w:rPr>
        <w:t xml:space="preserve"> gdy W</w:t>
      </w:r>
      <w:r w:rsidRPr="00C63A97">
        <w:rPr>
          <w:rFonts w:ascii="Arial" w:hAnsi="Arial" w:cs="Arial"/>
          <w:sz w:val="22"/>
          <w:szCs w:val="22"/>
        </w:rPr>
        <w:t>ykonawcy wspólnie ubiegający się o udzielenie zamówienia ustanawiają pełnomocnika</w:t>
      </w:r>
      <w:r>
        <w:rPr>
          <w:rFonts w:ascii="Arial" w:hAnsi="Arial" w:cs="Arial"/>
          <w:sz w:val="22"/>
          <w:szCs w:val="22"/>
        </w:rPr>
        <w:t>,</w:t>
      </w:r>
    </w:p>
    <w:p w14:paraId="4A392326" w14:textId="698858CE" w:rsidR="00D73B54" w:rsidRDefault="00A30797" w:rsidP="00407E75">
      <w:pPr>
        <w:numPr>
          <w:ilvl w:val="1"/>
          <w:numId w:val="46"/>
        </w:numPr>
        <w:ind w:left="1134" w:hanging="283"/>
        <w:jc w:val="both"/>
        <w:rPr>
          <w:rFonts w:ascii="Arial" w:hAnsi="Arial" w:cs="Arial"/>
          <w:sz w:val="22"/>
          <w:szCs w:val="22"/>
        </w:rPr>
      </w:pPr>
      <w:r w:rsidRPr="00C16B9B">
        <w:rPr>
          <w:rFonts w:ascii="Arial" w:hAnsi="Arial" w:cs="Arial"/>
          <w:sz w:val="22"/>
          <w:szCs w:val="22"/>
        </w:rPr>
        <w:t xml:space="preserve">W przypadku Wykonawców wspólnie ubiegających się o zamówienie, na podstawie art. 117 ust. 4 ustawy, dołączają do oferty </w:t>
      </w:r>
      <w:r w:rsidRPr="00C16B9B">
        <w:rPr>
          <w:rFonts w:ascii="Arial" w:hAnsi="Arial" w:cs="Arial"/>
          <w:b/>
          <w:bCs/>
          <w:sz w:val="22"/>
          <w:szCs w:val="22"/>
        </w:rPr>
        <w:t>oświadczenie</w:t>
      </w:r>
      <w:r w:rsidRPr="00C16B9B">
        <w:rPr>
          <w:rFonts w:ascii="Arial" w:hAnsi="Arial" w:cs="Arial"/>
          <w:sz w:val="22"/>
          <w:szCs w:val="22"/>
        </w:rPr>
        <w:t xml:space="preserve">, z którego wynika, </w:t>
      </w:r>
      <w:r w:rsidRPr="00C16B9B">
        <w:rPr>
          <w:rFonts w:ascii="Arial" w:hAnsi="Arial" w:cs="Arial"/>
          <w:b/>
          <w:bCs/>
          <w:sz w:val="22"/>
          <w:szCs w:val="22"/>
        </w:rPr>
        <w:t>które dostawy wykonają poszczególni wykonawcy</w:t>
      </w:r>
      <w:r w:rsidRPr="00C16B9B">
        <w:rPr>
          <w:rFonts w:ascii="Arial" w:hAnsi="Arial" w:cs="Arial"/>
          <w:sz w:val="22"/>
          <w:szCs w:val="22"/>
        </w:rPr>
        <w:t xml:space="preserve"> wg wzoru załącznika </w:t>
      </w:r>
      <w:r w:rsidRPr="00C16B9B">
        <w:rPr>
          <w:rFonts w:ascii="Arial" w:hAnsi="Arial" w:cs="Arial"/>
          <w:b/>
          <w:bCs/>
          <w:sz w:val="22"/>
          <w:szCs w:val="22"/>
        </w:rPr>
        <w:t>2</w:t>
      </w:r>
      <w:r w:rsidRPr="005F5909">
        <w:rPr>
          <w:rFonts w:ascii="Arial" w:hAnsi="Arial" w:cs="Arial"/>
          <w:sz w:val="22"/>
          <w:szCs w:val="22"/>
        </w:rPr>
        <w:t xml:space="preserve"> SWZ</w:t>
      </w:r>
      <w:r>
        <w:rPr>
          <w:rFonts w:ascii="Arial" w:hAnsi="Arial" w:cs="Arial"/>
          <w:sz w:val="22"/>
          <w:szCs w:val="22"/>
        </w:rPr>
        <w:t>,</w:t>
      </w:r>
    </w:p>
    <w:p w14:paraId="27182F18" w14:textId="3714FE7E" w:rsidR="00A30797" w:rsidRDefault="00A30797" w:rsidP="00407E75">
      <w:pPr>
        <w:numPr>
          <w:ilvl w:val="1"/>
          <w:numId w:val="46"/>
        </w:numPr>
        <w:ind w:left="1134" w:hanging="283"/>
        <w:jc w:val="both"/>
        <w:rPr>
          <w:rFonts w:ascii="Arial" w:hAnsi="Arial" w:cs="Arial"/>
          <w:sz w:val="22"/>
          <w:szCs w:val="22"/>
        </w:rPr>
      </w:pPr>
      <w:r w:rsidRPr="00F07C94">
        <w:rPr>
          <w:rFonts w:ascii="Arial" w:hAnsi="Arial" w:cs="Arial"/>
          <w:sz w:val="22"/>
          <w:szCs w:val="22"/>
        </w:rPr>
        <w:t xml:space="preserve">Jeżeli Wykonawca powołuje się na </w:t>
      </w:r>
      <w:r w:rsidRPr="00F07C94">
        <w:rPr>
          <w:rFonts w:ascii="Arial" w:hAnsi="Arial" w:cs="Arial"/>
          <w:b/>
          <w:bCs/>
          <w:sz w:val="22"/>
          <w:szCs w:val="22"/>
        </w:rPr>
        <w:t>zasoby innego podmiotu</w:t>
      </w:r>
      <w:r w:rsidRPr="00F07C94">
        <w:rPr>
          <w:rFonts w:ascii="Arial" w:hAnsi="Arial" w:cs="Arial"/>
          <w:sz w:val="22"/>
          <w:szCs w:val="22"/>
        </w:rPr>
        <w:t xml:space="preserve"> w celu wykazania spełniania warunków udziału w postępowaniu </w:t>
      </w:r>
      <w:r w:rsidRPr="00204EE1">
        <w:rPr>
          <w:rFonts w:ascii="Arial" w:hAnsi="Arial" w:cs="Arial"/>
          <w:b/>
          <w:bCs/>
          <w:sz w:val="22"/>
          <w:szCs w:val="22"/>
        </w:rPr>
        <w:t>– oświadczenie (zobowiązanie) innego podmiotu do oddania do dyspozycji Wykonawcy niezbędnych zasobów</w:t>
      </w:r>
      <w:r w:rsidRPr="00F07C94">
        <w:rPr>
          <w:rFonts w:ascii="Arial" w:hAnsi="Arial" w:cs="Arial"/>
          <w:sz w:val="22"/>
          <w:szCs w:val="22"/>
        </w:rPr>
        <w:t xml:space="preserve">, zgodne ze wzorem załącznika </w:t>
      </w:r>
      <w:r w:rsidRPr="00204EE1">
        <w:rPr>
          <w:rFonts w:ascii="Arial" w:hAnsi="Arial" w:cs="Arial"/>
          <w:b/>
          <w:bCs/>
          <w:sz w:val="22"/>
          <w:szCs w:val="22"/>
        </w:rPr>
        <w:t>2a SWZ</w:t>
      </w:r>
      <w:r w:rsidRPr="00F07C94">
        <w:rPr>
          <w:rFonts w:ascii="Arial" w:hAnsi="Arial" w:cs="Arial"/>
          <w:sz w:val="22"/>
          <w:szCs w:val="22"/>
        </w:rPr>
        <w:t xml:space="preserve"> - jeżeli dotyczy</w:t>
      </w:r>
      <w:r>
        <w:rPr>
          <w:rFonts w:ascii="Arial" w:hAnsi="Arial" w:cs="Arial"/>
          <w:sz w:val="22"/>
          <w:szCs w:val="22"/>
        </w:rPr>
        <w:t>,</w:t>
      </w:r>
    </w:p>
    <w:p w14:paraId="68610464" w14:textId="24EE3EE7" w:rsidR="00A30797" w:rsidRDefault="003E2D16" w:rsidP="00407E75">
      <w:pPr>
        <w:numPr>
          <w:ilvl w:val="1"/>
          <w:numId w:val="46"/>
        </w:numPr>
        <w:ind w:left="1134" w:hanging="283"/>
        <w:jc w:val="both"/>
        <w:rPr>
          <w:rFonts w:ascii="Arial" w:hAnsi="Arial" w:cs="Arial"/>
          <w:sz w:val="22"/>
          <w:szCs w:val="22"/>
        </w:rPr>
      </w:pPr>
      <w:r>
        <w:rPr>
          <w:rFonts w:ascii="Arial" w:hAnsi="Arial" w:cs="Arial"/>
          <w:sz w:val="22"/>
          <w:szCs w:val="22"/>
        </w:rPr>
        <w:t xml:space="preserve">Do oferty należy dołączyć </w:t>
      </w:r>
      <w:r w:rsidRPr="000D6F16">
        <w:rPr>
          <w:rFonts w:ascii="Arial" w:hAnsi="Arial" w:cs="Arial"/>
          <w:b/>
          <w:bCs/>
          <w:sz w:val="22"/>
          <w:szCs w:val="22"/>
        </w:rPr>
        <w:t>wadium</w:t>
      </w:r>
      <w:r>
        <w:rPr>
          <w:rFonts w:ascii="Arial" w:hAnsi="Arial" w:cs="Arial"/>
          <w:b/>
          <w:bCs/>
          <w:sz w:val="22"/>
          <w:szCs w:val="22"/>
        </w:rPr>
        <w:t xml:space="preserve">. </w:t>
      </w:r>
      <w:r w:rsidRPr="00F350BF">
        <w:rPr>
          <w:rFonts w:ascii="Arial" w:hAnsi="Arial" w:cs="Arial"/>
          <w:sz w:val="22"/>
          <w:szCs w:val="22"/>
        </w:rPr>
        <w:t>Wymagania związane z wadium określ</w:t>
      </w:r>
      <w:r>
        <w:rPr>
          <w:rFonts w:ascii="Arial" w:hAnsi="Arial" w:cs="Arial"/>
          <w:sz w:val="22"/>
          <w:szCs w:val="22"/>
        </w:rPr>
        <w:t>one są w </w:t>
      </w:r>
      <w:r w:rsidRPr="00E45959">
        <w:rPr>
          <w:rFonts w:ascii="Arial" w:hAnsi="Arial" w:cs="Arial"/>
          <w:sz w:val="22"/>
          <w:szCs w:val="22"/>
        </w:rPr>
        <w:t>Rozdziale VIII.</w:t>
      </w:r>
      <w:r>
        <w:rPr>
          <w:rFonts w:ascii="Arial" w:hAnsi="Arial" w:cs="Arial"/>
          <w:sz w:val="22"/>
          <w:szCs w:val="22"/>
        </w:rPr>
        <w:t xml:space="preserve"> W przypadku </w:t>
      </w:r>
      <w:r w:rsidRPr="000D6F16">
        <w:rPr>
          <w:rFonts w:ascii="Arial" w:hAnsi="Arial" w:cs="Arial"/>
          <w:sz w:val="22"/>
          <w:szCs w:val="22"/>
        </w:rPr>
        <w:t>wniesieni</w:t>
      </w:r>
      <w:r>
        <w:rPr>
          <w:rFonts w:ascii="Arial" w:hAnsi="Arial" w:cs="Arial"/>
          <w:sz w:val="22"/>
          <w:szCs w:val="22"/>
        </w:rPr>
        <w:t>a</w:t>
      </w:r>
      <w:r w:rsidRPr="000D6F16">
        <w:rPr>
          <w:rFonts w:ascii="Arial" w:hAnsi="Arial" w:cs="Arial"/>
          <w:sz w:val="22"/>
          <w:szCs w:val="22"/>
        </w:rPr>
        <w:t xml:space="preserve"> wadium w pieniądzu</w:t>
      </w:r>
      <w:r>
        <w:rPr>
          <w:rFonts w:ascii="Arial" w:hAnsi="Arial" w:cs="Arial"/>
          <w:sz w:val="22"/>
          <w:szCs w:val="22"/>
        </w:rPr>
        <w:t xml:space="preserve"> zaleca się (nieobowiązkowo) do oferty dołączyć dokument będący</w:t>
      </w:r>
      <w:r w:rsidRPr="000D6F16">
        <w:rPr>
          <w:rFonts w:ascii="Arial" w:hAnsi="Arial" w:cs="Arial"/>
          <w:sz w:val="22"/>
          <w:szCs w:val="22"/>
        </w:rPr>
        <w:t xml:space="preserve"> </w:t>
      </w:r>
      <w:r>
        <w:rPr>
          <w:rFonts w:ascii="Arial" w:hAnsi="Arial" w:cs="Arial"/>
          <w:sz w:val="22"/>
          <w:szCs w:val="22"/>
        </w:rPr>
        <w:t>kserokopią przelewu</w:t>
      </w:r>
    </w:p>
    <w:p w14:paraId="08CD8B53" w14:textId="77777777" w:rsidR="00957B4D" w:rsidRDefault="00957B4D" w:rsidP="00957B4D">
      <w:pPr>
        <w:ind w:left="1134"/>
        <w:jc w:val="both"/>
        <w:rPr>
          <w:rFonts w:ascii="Arial" w:hAnsi="Arial" w:cs="Arial"/>
          <w:sz w:val="22"/>
          <w:szCs w:val="22"/>
        </w:rPr>
      </w:pPr>
    </w:p>
    <w:p w14:paraId="5066A6C0" w14:textId="0D64ED71" w:rsidR="00957B4D" w:rsidRDefault="00957B4D" w:rsidP="00957B4D">
      <w:pPr>
        <w:numPr>
          <w:ilvl w:val="0"/>
          <w:numId w:val="3"/>
        </w:numPr>
        <w:tabs>
          <w:tab w:val="clear" w:pos="-786"/>
          <w:tab w:val="num" w:pos="851"/>
        </w:tabs>
        <w:ind w:left="851" w:hanging="425"/>
        <w:jc w:val="both"/>
        <w:rPr>
          <w:rFonts w:ascii="Arial" w:hAnsi="Arial" w:cs="Arial"/>
          <w:sz w:val="22"/>
          <w:szCs w:val="22"/>
        </w:rPr>
      </w:pPr>
      <w:r>
        <w:rPr>
          <w:rFonts w:ascii="Arial" w:hAnsi="Arial" w:cs="Arial"/>
          <w:sz w:val="22"/>
          <w:szCs w:val="22"/>
        </w:rPr>
        <w:t xml:space="preserve">Wykonawca ma prawo poinformować w ofercie Zamawiającego, </w:t>
      </w:r>
      <w:r w:rsidRPr="00AD7B76">
        <w:rPr>
          <w:rFonts w:ascii="Arial" w:hAnsi="Arial" w:cs="Arial"/>
          <w:sz w:val="22"/>
          <w:szCs w:val="22"/>
        </w:rPr>
        <w:t xml:space="preserve">że umocowanie do podpisania oferty względnie do podpisania innych oświadczeń lub dokumentów składanych wraz z ofertą wynika z dokumentu, który Zamawiający może </w:t>
      </w:r>
      <w:r>
        <w:rPr>
          <w:rFonts w:ascii="Arial" w:hAnsi="Arial" w:cs="Arial"/>
          <w:sz w:val="22"/>
          <w:szCs w:val="22"/>
        </w:rPr>
        <w:t>uzyskać</w:t>
      </w:r>
      <w:r w:rsidRPr="00AD7B76">
        <w:rPr>
          <w:rFonts w:ascii="Arial" w:hAnsi="Arial" w:cs="Arial"/>
          <w:sz w:val="22"/>
          <w:szCs w:val="22"/>
        </w:rPr>
        <w:t xml:space="preserve"> z bezpłatnej i ogólnodostępnej bazy danych</w:t>
      </w:r>
      <w:r>
        <w:rPr>
          <w:rFonts w:ascii="Arial" w:hAnsi="Arial" w:cs="Arial"/>
          <w:sz w:val="22"/>
          <w:szCs w:val="22"/>
        </w:rPr>
        <w:t xml:space="preserve">, w szczególności rejestrów publicznych z podaniem odnośników (adresów www lub linków). Wykonawca może również poinformować Zamawiającego o posiadaniu przez Zamawiającego innych wymaganych aktualnych </w:t>
      </w:r>
      <w:r w:rsidRPr="00AD7B76">
        <w:rPr>
          <w:rFonts w:ascii="Arial" w:hAnsi="Arial" w:cs="Arial"/>
          <w:sz w:val="22"/>
          <w:szCs w:val="22"/>
        </w:rPr>
        <w:t>oświadcze</w:t>
      </w:r>
      <w:r>
        <w:rPr>
          <w:rFonts w:ascii="Arial" w:hAnsi="Arial" w:cs="Arial"/>
          <w:sz w:val="22"/>
          <w:szCs w:val="22"/>
        </w:rPr>
        <w:t xml:space="preserve">ń </w:t>
      </w:r>
      <w:r w:rsidRPr="00AD7B76">
        <w:rPr>
          <w:rFonts w:ascii="Arial" w:hAnsi="Arial" w:cs="Arial"/>
          <w:sz w:val="22"/>
          <w:szCs w:val="22"/>
        </w:rPr>
        <w:t>lub dokument</w:t>
      </w:r>
      <w:r>
        <w:rPr>
          <w:rFonts w:ascii="Arial" w:hAnsi="Arial" w:cs="Arial"/>
          <w:sz w:val="22"/>
          <w:szCs w:val="22"/>
        </w:rPr>
        <w:t xml:space="preserve">ów, również tych składanych na wezwanie. Wykonawca ma prawo, nieobowiązkowo, do oferty dołączyć </w:t>
      </w:r>
      <w:r w:rsidRPr="00E439F7">
        <w:rPr>
          <w:rFonts w:ascii="Arial" w:hAnsi="Arial" w:cs="Arial"/>
          <w:sz w:val="22"/>
          <w:szCs w:val="22"/>
        </w:rPr>
        <w:t>odpis z właściwego rejestru lub z centralnej ewidencji i informacji o działalności gospodarczej</w:t>
      </w:r>
      <w:r>
        <w:rPr>
          <w:rFonts w:ascii="Arial" w:hAnsi="Arial" w:cs="Arial"/>
          <w:sz w:val="22"/>
          <w:szCs w:val="22"/>
        </w:rPr>
        <w:t xml:space="preserve"> dla wykazania umocowania osób podpisujących ofertę</w:t>
      </w:r>
      <w:r w:rsidR="000465BD">
        <w:rPr>
          <w:rFonts w:ascii="Arial" w:hAnsi="Arial" w:cs="Arial"/>
          <w:sz w:val="22"/>
          <w:szCs w:val="22"/>
        </w:rPr>
        <w:t>;</w:t>
      </w:r>
    </w:p>
    <w:p w14:paraId="0D17E50D" w14:textId="77777777" w:rsidR="00957B4D" w:rsidRDefault="00957B4D" w:rsidP="00957B4D">
      <w:pPr>
        <w:pStyle w:val="Akapitzlist"/>
        <w:spacing w:after="0"/>
        <w:rPr>
          <w:rFonts w:ascii="Arial" w:hAnsi="Arial" w:cs="Arial"/>
        </w:rPr>
      </w:pPr>
    </w:p>
    <w:p w14:paraId="68BADA45" w14:textId="72DA490F" w:rsidR="00957B4D" w:rsidRPr="003E4E1A" w:rsidRDefault="00957B4D" w:rsidP="00957B4D">
      <w:pPr>
        <w:numPr>
          <w:ilvl w:val="0"/>
          <w:numId w:val="3"/>
        </w:numPr>
        <w:tabs>
          <w:tab w:val="clear" w:pos="-786"/>
          <w:tab w:val="num" w:pos="851"/>
        </w:tabs>
        <w:ind w:left="851" w:hanging="425"/>
        <w:jc w:val="both"/>
        <w:rPr>
          <w:rFonts w:ascii="Arial" w:hAnsi="Arial" w:cs="Arial"/>
          <w:sz w:val="22"/>
          <w:szCs w:val="22"/>
        </w:rPr>
      </w:pPr>
      <w:r w:rsidRPr="003E4E1A">
        <w:rPr>
          <w:rFonts w:ascii="Arial" w:hAnsi="Arial" w:cs="Arial"/>
          <w:sz w:val="22"/>
          <w:szCs w:val="22"/>
        </w:rPr>
        <w:lastRenderedPageBreak/>
        <w:t xml:space="preserve">Jeżeli </w:t>
      </w:r>
      <w:r>
        <w:rPr>
          <w:rFonts w:ascii="Arial" w:hAnsi="Arial" w:cs="Arial"/>
          <w:sz w:val="22"/>
          <w:szCs w:val="22"/>
        </w:rPr>
        <w:t>w</w:t>
      </w:r>
      <w:r w:rsidRPr="003E4E1A">
        <w:rPr>
          <w:rFonts w:ascii="Arial" w:hAnsi="Arial" w:cs="Arial"/>
          <w:sz w:val="22"/>
          <w:szCs w:val="22"/>
        </w:rPr>
        <w:t xml:space="preserve">ykonawca składa ofertę, której wybór prowadziłby do powstania u </w:t>
      </w:r>
      <w:r>
        <w:rPr>
          <w:rFonts w:ascii="Arial" w:hAnsi="Arial" w:cs="Arial"/>
          <w:sz w:val="22"/>
          <w:szCs w:val="22"/>
        </w:rPr>
        <w:t>z</w:t>
      </w:r>
      <w:r w:rsidRPr="003E4E1A">
        <w:rPr>
          <w:rFonts w:ascii="Arial" w:hAnsi="Arial" w:cs="Arial"/>
          <w:sz w:val="22"/>
          <w:szCs w:val="22"/>
        </w:rPr>
        <w:t>amawiającego obowiązku podatkowego zgodnie z ustawą z dnia 11 marca 2004 r. o podatku od towarów i usług (Dz. U. z 2018 r. poz. 2174, z późn. zm.16) - w ofercie takiej Wykonawca ma obowiązek: a)</w:t>
      </w:r>
      <w:r w:rsidR="00014B0C">
        <w:rPr>
          <w:rFonts w:ascii="Arial" w:hAnsi="Arial" w:cs="Arial"/>
          <w:sz w:val="22"/>
          <w:szCs w:val="22"/>
        </w:rPr>
        <w:t> </w:t>
      </w:r>
      <w:r w:rsidRPr="003E4E1A">
        <w:rPr>
          <w:rFonts w:ascii="Arial" w:hAnsi="Arial" w:cs="Arial"/>
          <w:sz w:val="22"/>
          <w:szCs w:val="22"/>
        </w:rPr>
        <w:t>poinformowania zamawiającego, że wybór jego oferty będzie prowadził do powstania u zamawiającego obowiązku podatkowego; b) wskazania nazwy (rodzaju) towaru lub usługi, których dostawa lub świadczenie będą prowadziły do powstania obowiązku podatkowego, c) wskazania wartości towaru lub usługi objętego obowiązkiem podatkowym zamawiającego, bez kwoty podatku, d) wskazania stawki podatku od towarów i usług, która zgodnie z wiedzą wykonawcy, będzie miała zastosowanie</w:t>
      </w:r>
      <w:r>
        <w:rPr>
          <w:rFonts w:ascii="Arial" w:hAnsi="Arial" w:cs="Arial"/>
          <w:sz w:val="22"/>
          <w:szCs w:val="22"/>
        </w:rPr>
        <w:t>.</w:t>
      </w:r>
    </w:p>
    <w:p w14:paraId="63546BE5" w14:textId="77777777" w:rsidR="00957B4D" w:rsidRDefault="00957B4D" w:rsidP="00957B4D">
      <w:pPr>
        <w:tabs>
          <w:tab w:val="num" w:pos="851"/>
        </w:tabs>
        <w:jc w:val="both"/>
        <w:rPr>
          <w:rFonts w:ascii="Arial" w:hAnsi="Arial" w:cs="Arial"/>
          <w:sz w:val="22"/>
          <w:szCs w:val="22"/>
        </w:rPr>
      </w:pPr>
    </w:p>
    <w:p w14:paraId="2FE553D1" w14:textId="77777777" w:rsidR="00C526A7" w:rsidRPr="00C526A7" w:rsidRDefault="00C526A7" w:rsidP="00C526A7">
      <w:pPr>
        <w:numPr>
          <w:ilvl w:val="2"/>
          <w:numId w:val="12"/>
        </w:numPr>
        <w:tabs>
          <w:tab w:val="clear" w:pos="2907"/>
          <w:tab w:val="num" w:pos="567"/>
        </w:tabs>
        <w:ind w:left="567" w:hanging="500"/>
        <w:jc w:val="both"/>
        <w:rPr>
          <w:rFonts w:ascii="Arial" w:hAnsi="Arial" w:cs="Arial"/>
          <w:b/>
          <w:sz w:val="22"/>
          <w:szCs w:val="22"/>
        </w:rPr>
      </w:pPr>
      <w:bookmarkStart w:id="35" w:name="_Hlk80860000"/>
      <w:r w:rsidRPr="00C526A7">
        <w:rPr>
          <w:rFonts w:ascii="Arial" w:hAnsi="Arial" w:cs="Arial"/>
          <w:b/>
          <w:sz w:val="22"/>
          <w:szCs w:val="22"/>
        </w:rPr>
        <w:t>Dokumenty składane na wezwanie Zamawiającego:</w:t>
      </w:r>
    </w:p>
    <w:bookmarkEnd w:id="35"/>
    <w:p w14:paraId="0BCD3AF1" w14:textId="6CA76B54" w:rsidR="00C526A7" w:rsidRPr="00C526A7" w:rsidRDefault="00C526A7" w:rsidP="00C526A7">
      <w:pPr>
        <w:numPr>
          <w:ilvl w:val="0"/>
          <w:numId w:val="33"/>
        </w:numPr>
        <w:tabs>
          <w:tab w:val="num" w:pos="-503"/>
          <w:tab w:val="num" w:pos="993"/>
        </w:tabs>
        <w:ind w:left="992" w:hanging="425"/>
        <w:jc w:val="both"/>
        <w:rPr>
          <w:rFonts w:ascii="Arial" w:hAnsi="Arial" w:cs="Arial"/>
          <w:sz w:val="22"/>
          <w:szCs w:val="22"/>
        </w:rPr>
      </w:pPr>
      <w:r w:rsidRPr="00C526A7">
        <w:rPr>
          <w:rFonts w:ascii="Arial" w:hAnsi="Arial" w:cs="Arial"/>
          <w:b/>
          <w:bCs/>
          <w:sz w:val="22"/>
          <w:szCs w:val="22"/>
        </w:rPr>
        <w:t xml:space="preserve">JEDZ. </w:t>
      </w:r>
      <w:r w:rsidRPr="00C526A7">
        <w:rPr>
          <w:rFonts w:ascii="Arial" w:hAnsi="Arial" w:cs="Arial"/>
          <w:sz w:val="22"/>
          <w:szCs w:val="22"/>
        </w:rPr>
        <w:t xml:space="preserve">Oświadczenie, o którym mowa w art. 125 ust. 1 ustawy w formie jednolitego europejskiego dokumentu zamówienia (JEDZ). Jeżeli Wykonawca powołuje się na zasoby innych podmiotów w celu wykazania braku istnienia wobec nich podstaw wykluczenia oraz spełniania, w zakresie, w jakim powołuje się na ich zasoby, warunków udziału w postępowaniu składa także JEDZ dotyczący tych podmiotów. W przypadku wspólnego ubiegania się o zamówienie przez wykonawców, </w:t>
      </w:r>
      <w:r w:rsidRPr="00C526A7">
        <w:rPr>
          <w:rFonts w:ascii="Arial" w:hAnsi="Arial" w:cs="Arial"/>
          <w:b/>
          <w:bCs/>
          <w:sz w:val="22"/>
          <w:szCs w:val="22"/>
        </w:rPr>
        <w:t>JEDZ składa każdy z wykonawców wspólnie ubiegających się o zamówienie</w:t>
      </w:r>
      <w:r w:rsidRPr="00C526A7">
        <w:rPr>
          <w:rFonts w:ascii="Arial" w:hAnsi="Arial" w:cs="Arial"/>
          <w:sz w:val="22"/>
          <w:szCs w:val="22"/>
        </w:rPr>
        <w:t>. Oświadczenia w postaci JEDZ muszą być wypełnione i podpisane przez podmioty, których dotyczą, tj. Wykonawcę, poszczególnych wykonawców wspólnie ubiegających się o zamówienie oraz inne podmioty:</w:t>
      </w:r>
    </w:p>
    <w:p w14:paraId="5B5AE400" w14:textId="77777777" w:rsidR="00C526A7" w:rsidRPr="00C526A7" w:rsidRDefault="00C526A7" w:rsidP="00407E75">
      <w:pPr>
        <w:numPr>
          <w:ilvl w:val="0"/>
          <w:numId w:val="62"/>
        </w:numPr>
        <w:tabs>
          <w:tab w:val="num" w:pos="1418"/>
        </w:tabs>
        <w:ind w:left="1418" w:hanging="425"/>
        <w:jc w:val="both"/>
        <w:rPr>
          <w:rFonts w:ascii="Arial" w:hAnsi="Arial" w:cs="Arial"/>
          <w:sz w:val="22"/>
          <w:szCs w:val="22"/>
        </w:rPr>
      </w:pPr>
      <w:r w:rsidRPr="00C526A7">
        <w:rPr>
          <w:rFonts w:ascii="Arial" w:hAnsi="Arial" w:cs="Arial"/>
          <w:sz w:val="22"/>
          <w:szCs w:val="22"/>
        </w:rPr>
        <w:t>zaleca się korzystać z</w:t>
      </w:r>
      <w:r w:rsidRPr="00C526A7">
        <w:t xml:space="preserve"> </w:t>
      </w:r>
      <w:r w:rsidRPr="00C526A7">
        <w:rPr>
          <w:rFonts w:ascii="Arial" w:hAnsi="Arial" w:cs="Arial"/>
          <w:sz w:val="22"/>
          <w:szCs w:val="22"/>
        </w:rPr>
        <w:t xml:space="preserve">narzędzia ESPD dostępnego na stronie  </w:t>
      </w:r>
      <w:hyperlink r:id="rId14" w:history="1">
        <w:r w:rsidRPr="00C526A7">
          <w:rPr>
            <w:rFonts w:ascii="Arial" w:hAnsi="Arial" w:cs="Arial"/>
            <w:color w:val="0000FF"/>
            <w:sz w:val="22"/>
            <w:szCs w:val="22"/>
            <w:u w:val="single"/>
          </w:rPr>
          <w:t>https://espd.uzp.gov.pl/filter?lang=pl</w:t>
        </w:r>
      </w:hyperlink>
      <w:r w:rsidRPr="00C526A7">
        <w:rPr>
          <w:rFonts w:ascii="Arial" w:hAnsi="Arial" w:cs="Arial"/>
          <w:sz w:val="22"/>
          <w:szCs w:val="22"/>
        </w:rPr>
        <w:t>. Po zaznaczeniu pola „Jestem wykonawcą”, należy zaznaczyć w odpowiedzi na pytanie „Co chcesz zrobić?” pole „zaimportować ESPD”. Następnie należy załadować plik pobrany z dokumentów zamówienia JEDZ.xml wypełniony w części I przez Zamawiającego - należy go zaznaczyć poprzez funkcję „Przeglądaj…”. Wypełniony dokument zaleca się pobrać w formacie PDF i po podpisaniu przesłać, w odpowiedzi na wezwanie, Zamawiającemu,</w:t>
      </w:r>
    </w:p>
    <w:p w14:paraId="48E9B389" w14:textId="77777777" w:rsidR="00C526A7" w:rsidRPr="00C526A7" w:rsidRDefault="00C526A7" w:rsidP="00407E75">
      <w:pPr>
        <w:numPr>
          <w:ilvl w:val="0"/>
          <w:numId w:val="62"/>
        </w:numPr>
        <w:tabs>
          <w:tab w:val="num" w:pos="1418"/>
        </w:tabs>
        <w:ind w:left="1418" w:hanging="425"/>
        <w:jc w:val="both"/>
        <w:rPr>
          <w:rFonts w:ascii="Arial" w:hAnsi="Arial" w:cs="Arial"/>
          <w:sz w:val="22"/>
          <w:szCs w:val="22"/>
        </w:rPr>
      </w:pPr>
      <w:r w:rsidRPr="00C526A7">
        <w:rPr>
          <w:rFonts w:ascii="Arial" w:hAnsi="Arial" w:cs="Arial"/>
          <w:sz w:val="22"/>
          <w:szCs w:val="22"/>
        </w:rPr>
        <w:t xml:space="preserve">można również korzystać z edytowalnych wzorów JEDZ zamieszczonych na stronach UZP </w:t>
      </w:r>
      <w:hyperlink r:id="rId15" w:history="1">
        <w:r w:rsidRPr="00C526A7">
          <w:rPr>
            <w:rFonts w:ascii="Arial" w:hAnsi="Arial" w:cs="Arial"/>
            <w:color w:val="0000FF"/>
            <w:sz w:val="22"/>
            <w:szCs w:val="22"/>
            <w:u w:val="single"/>
          </w:rPr>
          <w:t>https://www.uzp.gov.pl/baza-wiedzy/prawo-zamowien-publicznych-regulacje/prawo-krajowe/jednolity-europejski-dokument-zamowienia</w:t>
        </w:r>
      </w:hyperlink>
      <w:r w:rsidRPr="00C526A7">
        <w:rPr>
          <w:rFonts w:ascii="Arial" w:hAnsi="Arial" w:cs="Arial"/>
          <w:sz w:val="22"/>
          <w:szCs w:val="22"/>
        </w:rPr>
        <w:t xml:space="preserve"> </w:t>
      </w:r>
    </w:p>
    <w:p w14:paraId="489958F3" w14:textId="77777777" w:rsidR="00C526A7" w:rsidRPr="00C526A7" w:rsidRDefault="00C526A7" w:rsidP="00407E75">
      <w:pPr>
        <w:numPr>
          <w:ilvl w:val="0"/>
          <w:numId w:val="62"/>
        </w:numPr>
        <w:tabs>
          <w:tab w:val="num" w:pos="1418"/>
        </w:tabs>
        <w:ind w:left="1418" w:hanging="425"/>
        <w:jc w:val="both"/>
        <w:rPr>
          <w:rFonts w:ascii="Arial" w:hAnsi="Arial" w:cs="Arial"/>
          <w:sz w:val="22"/>
          <w:szCs w:val="22"/>
        </w:rPr>
      </w:pPr>
      <w:r w:rsidRPr="00C526A7">
        <w:rPr>
          <w:rFonts w:ascii="Arial" w:hAnsi="Arial" w:cs="Arial"/>
          <w:sz w:val="22"/>
          <w:szCs w:val="22"/>
        </w:rPr>
        <w:t xml:space="preserve">W zakresie „części IV Kryteria kwalifikacji” JEDZ, Wykonawca </w:t>
      </w:r>
      <w:r w:rsidRPr="00C526A7">
        <w:rPr>
          <w:rFonts w:ascii="Arial" w:hAnsi="Arial" w:cs="Arial"/>
          <w:b/>
          <w:bCs/>
          <w:sz w:val="22"/>
          <w:szCs w:val="22"/>
        </w:rPr>
        <w:t>ogranicza się do wypełnienia sekcji</w:t>
      </w:r>
      <w:r w:rsidRPr="00C526A7">
        <w:rPr>
          <w:rFonts w:ascii="Arial" w:hAnsi="Arial" w:cs="Arial"/>
          <w:sz w:val="22"/>
          <w:szCs w:val="22"/>
        </w:rPr>
        <w:t xml:space="preserve"> </w:t>
      </w:r>
      <w:r w:rsidRPr="00C526A7">
        <w:rPr>
          <w:rFonts w:ascii="Arial" w:hAnsi="Arial" w:cs="Arial"/>
          <w:b/>
          <w:bCs/>
          <w:sz w:val="28"/>
          <w:szCs w:val="28"/>
        </w:rPr>
        <w:t>α</w:t>
      </w:r>
      <w:r w:rsidRPr="00C526A7">
        <w:rPr>
          <w:rFonts w:ascii="Arial" w:hAnsi="Arial" w:cs="Arial"/>
          <w:sz w:val="22"/>
          <w:szCs w:val="22"/>
        </w:rPr>
        <w:t xml:space="preserve">, w takim przypadku Wykonawca </w:t>
      </w:r>
      <w:r w:rsidRPr="00C526A7">
        <w:rPr>
          <w:rFonts w:ascii="Arial" w:hAnsi="Arial" w:cs="Arial"/>
          <w:b/>
          <w:bCs/>
          <w:sz w:val="22"/>
          <w:szCs w:val="22"/>
        </w:rPr>
        <w:t>nie wypełnia żadnej z pozostałych sekcji (A-D) w części IV</w:t>
      </w:r>
      <w:r w:rsidRPr="00C526A7">
        <w:rPr>
          <w:rFonts w:ascii="Arial" w:hAnsi="Arial" w:cs="Arial"/>
          <w:sz w:val="22"/>
          <w:szCs w:val="22"/>
        </w:rPr>
        <w:t xml:space="preserve"> JEDZ</w:t>
      </w:r>
    </w:p>
    <w:p w14:paraId="3DF63560" w14:textId="77777777" w:rsidR="00C526A7" w:rsidRDefault="00C526A7" w:rsidP="00407E75">
      <w:pPr>
        <w:numPr>
          <w:ilvl w:val="0"/>
          <w:numId w:val="62"/>
        </w:numPr>
        <w:tabs>
          <w:tab w:val="num" w:pos="1418"/>
        </w:tabs>
        <w:ind w:left="1418" w:hanging="425"/>
        <w:jc w:val="both"/>
        <w:rPr>
          <w:rFonts w:ascii="Arial" w:hAnsi="Arial" w:cs="Arial"/>
          <w:sz w:val="22"/>
          <w:szCs w:val="22"/>
        </w:rPr>
      </w:pPr>
      <w:r w:rsidRPr="00C526A7">
        <w:rPr>
          <w:rFonts w:ascii="Arial" w:hAnsi="Arial" w:cs="Arial"/>
          <w:sz w:val="22"/>
          <w:szCs w:val="22"/>
        </w:rPr>
        <w:t xml:space="preserve">Przy wypełnianiu JEDZ można pomocniczo kierować się INSTRUKCJĄ WYPEŁNIANIA Jednolitego Europejskiego Dokumentu Zamówienia opracowaną przez Urząd Zamówień Publicznych </w:t>
      </w:r>
      <w:hyperlink r:id="rId16" w:history="1">
        <w:r w:rsidRPr="00C526A7">
          <w:rPr>
            <w:rFonts w:ascii="Arial" w:hAnsi="Arial" w:cs="Arial"/>
            <w:color w:val="0000FF"/>
            <w:sz w:val="22"/>
            <w:szCs w:val="22"/>
            <w:u w:val="single"/>
          </w:rPr>
          <w:t>https://www.uzp.gov.pl/__data/assets/pdf_file/0026/45557/Jednolity-Europejski-Dokument-Zamowienia-instrukcja-2021.01.20.pdf</w:t>
        </w:r>
      </w:hyperlink>
      <w:r w:rsidRPr="00C526A7">
        <w:rPr>
          <w:rFonts w:ascii="Arial" w:hAnsi="Arial" w:cs="Arial"/>
          <w:sz w:val="22"/>
          <w:szCs w:val="22"/>
        </w:rPr>
        <w:t xml:space="preserve"> </w:t>
      </w:r>
    </w:p>
    <w:p w14:paraId="1BFE774B" w14:textId="1913CC19" w:rsidR="002C0557" w:rsidRDefault="002C0557" w:rsidP="00407E75">
      <w:pPr>
        <w:numPr>
          <w:ilvl w:val="0"/>
          <w:numId w:val="62"/>
        </w:numPr>
        <w:tabs>
          <w:tab w:val="num" w:pos="1418"/>
        </w:tabs>
        <w:ind w:left="1418" w:hanging="425"/>
        <w:jc w:val="both"/>
        <w:rPr>
          <w:rFonts w:ascii="Arial" w:hAnsi="Arial" w:cs="Arial"/>
          <w:sz w:val="22"/>
          <w:szCs w:val="22"/>
        </w:rPr>
      </w:pPr>
      <w:r w:rsidRPr="00827785">
        <w:rPr>
          <w:rFonts w:ascii="Arial" w:hAnsi="Arial" w:cs="Arial"/>
          <w:b/>
          <w:bCs/>
          <w:sz w:val="22"/>
          <w:szCs w:val="22"/>
        </w:rPr>
        <w:t xml:space="preserve">Zamawiający nie </w:t>
      </w:r>
      <w:r w:rsidR="00E019F7" w:rsidRPr="00827785">
        <w:rPr>
          <w:rFonts w:ascii="Arial" w:hAnsi="Arial" w:cs="Arial"/>
          <w:b/>
          <w:bCs/>
          <w:sz w:val="22"/>
          <w:szCs w:val="22"/>
        </w:rPr>
        <w:t>żąda</w:t>
      </w:r>
      <w:r w:rsidR="00827785" w:rsidRPr="00827785">
        <w:rPr>
          <w:rFonts w:ascii="Arial" w:hAnsi="Arial" w:cs="Arial"/>
          <w:b/>
          <w:bCs/>
          <w:sz w:val="22"/>
          <w:szCs w:val="22"/>
        </w:rPr>
        <w:t>, aby Wykonawca podawał w JEDZ</w:t>
      </w:r>
      <w:r w:rsidR="00E019F7" w:rsidRPr="00827785">
        <w:rPr>
          <w:rFonts w:ascii="Arial" w:hAnsi="Arial" w:cs="Arial"/>
          <w:b/>
          <w:bCs/>
          <w:sz w:val="22"/>
          <w:szCs w:val="22"/>
        </w:rPr>
        <w:t xml:space="preserve"> i</w:t>
      </w:r>
      <w:r w:rsidRPr="00827785">
        <w:rPr>
          <w:rFonts w:ascii="Arial" w:hAnsi="Arial" w:cs="Arial"/>
          <w:b/>
          <w:bCs/>
          <w:sz w:val="22"/>
          <w:szCs w:val="22"/>
        </w:rPr>
        <w:t>nformacj</w:t>
      </w:r>
      <w:r w:rsidR="00E019F7" w:rsidRPr="00827785">
        <w:rPr>
          <w:rFonts w:ascii="Arial" w:hAnsi="Arial" w:cs="Arial"/>
          <w:b/>
          <w:bCs/>
          <w:sz w:val="22"/>
          <w:szCs w:val="22"/>
        </w:rPr>
        <w:t>i</w:t>
      </w:r>
      <w:r w:rsidRPr="00827785">
        <w:rPr>
          <w:rFonts w:ascii="Arial" w:hAnsi="Arial" w:cs="Arial"/>
          <w:b/>
          <w:bCs/>
          <w:sz w:val="22"/>
          <w:szCs w:val="22"/>
        </w:rPr>
        <w:t xml:space="preserve"> dotyczące podwykonawców</w:t>
      </w:r>
      <w:r w:rsidRPr="002C0557">
        <w:rPr>
          <w:rFonts w:ascii="Arial" w:hAnsi="Arial" w:cs="Arial"/>
          <w:sz w:val="22"/>
          <w:szCs w:val="22"/>
        </w:rPr>
        <w:t>,</w:t>
      </w:r>
    </w:p>
    <w:p w14:paraId="2789A304" w14:textId="771AE333" w:rsidR="00B438E5" w:rsidRPr="00B438E5" w:rsidRDefault="00B438E5" w:rsidP="00407E75">
      <w:pPr>
        <w:numPr>
          <w:ilvl w:val="0"/>
          <w:numId w:val="62"/>
        </w:numPr>
        <w:jc w:val="both"/>
        <w:rPr>
          <w:rFonts w:ascii="Arial" w:hAnsi="Arial" w:cs="Arial"/>
          <w:sz w:val="22"/>
          <w:szCs w:val="22"/>
        </w:rPr>
      </w:pPr>
      <w:r w:rsidRPr="00B438E5">
        <w:rPr>
          <w:rFonts w:ascii="Arial" w:hAnsi="Arial" w:cs="Arial"/>
          <w:sz w:val="22"/>
          <w:szCs w:val="22"/>
        </w:rPr>
        <w:t xml:space="preserve">W odpowiedzi na pytanie </w:t>
      </w:r>
      <w:r w:rsidR="009E298B">
        <w:rPr>
          <w:rFonts w:ascii="Arial" w:hAnsi="Arial" w:cs="Arial"/>
          <w:sz w:val="22"/>
          <w:szCs w:val="22"/>
        </w:rPr>
        <w:t xml:space="preserve">formularza JEDZ </w:t>
      </w:r>
      <w:r w:rsidRPr="00B438E5">
        <w:rPr>
          <w:rFonts w:ascii="Arial" w:hAnsi="Arial" w:cs="Arial"/>
          <w:sz w:val="22"/>
          <w:szCs w:val="22"/>
        </w:rPr>
        <w:t>„czy wykonawca jest mikroprzedsiębiorstwem bądź małym lub średnim przedsiębiorstwem?” Wykonawca korzysta z definicji Rozporządzenia Komisji (UE) nr 651/2014 z dnia 17 czerwca 2014): średnie przedsiębiorstwo: zatrudnia mniej niż 250 pracowników oraz jego roczny obrót nie przekracza 50 milionów euro lub roczna suma bilansowa nie przekracza 43 milionów euro; małe przedsiębiorstwo: zatrudnia mniej niż 50 pracowników oraz jego roczny obrót nie przekracza 10 milionów euro; mikroprzedsiębiorstwo: zatrudnia mniej niż 10 pracowników oraz jego roczny obrót nie przekracza 2 milionów euro</w:t>
      </w:r>
      <w:r w:rsidR="00B05B3D">
        <w:rPr>
          <w:rFonts w:ascii="Arial" w:hAnsi="Arial" w:cs="Arial"/>
          <w:sz w:val="22"/>
          <w:szCs w:val="22"/>
        </w:rPr>
        <w:t>;</w:t>
      </w:r>
    </w:p>
    <w:p w14:paraId="28BED285" w14:textId="77777777" w:rsidR="001C4BC5" w:rsidRPr="001C4BC5" w:rsidRDefault="00C526A7" w:rsidP="00C172F0">
      <w:pPr>
        <w:numPr>
          <w:ilvl w:val="0"/>
          <w:numId w:val="33"/>
        </w:numPr>
        <w:tabs>
          <w:tab w:val="num" w:pos="-503"/>
          <w:tab w:val="num" w:pos="993"/>
        </w:tabs>
        <w:ind w:left="992" w:hanging="425"/>
        <w:jc w:val="both"/>
        <w:rPr>
          <w:rFonts w:ascii="Arial" w:hAnsi="Arial" w:cs="Arial"/>
          <w:sz w:val="22"/>
          <w:szCs w:val="22"/>
        </w:rPr>
      </w:pPr>
      <w:r w:rsidRPr="00C526A7">
        <w:rPr>
          <w:rFonts w:ascii="Arial" w:hAnsi="Arial" w:cs="Arial"/>
          <w:sz w:val="22"/>
          <w:szCs w:val="22"/>
        </w:rPr>
        <w:t xml:space="preserve">W zakresie potwierdzenia </w:t>
      </w:r>
      <w:r w:rsidRPr="00C526A7">
        <w:rPr>
          <w:rFonts w:ascii="Arial" w:hAnsi="Arial" w:cs="Arial"/>
          <w:b/>
          <w:bCs/>
          <w:sz w:val="22"/>
          <w:szCs w:val="22"/>
        </w:rPr>
        <w:t>spełnienia warunków w postępowaniu</w:t>
      </w:r>
      <w:r w:rsidR="001C4BC5">
        <w:rPr>
          <w:rFonts w:ascii="Arial" w:hAnsi="Arial" w:cs="Arial"/>
          <w:b/>
          <w:bCs/>
          <w:sz w:val="22"/>
          <w:szCs w:val="22"/>
        </w:rPr>
        <w:t>:</w:t>
      </w:r>
    </w:p>
    <w:p w14:paraId="2F7F8E16" w14:textId="618D2E6A" w:rsidR="00CE4251" w:rsidRPr="00CE4251" w:rsidRDefault="001C4BC5" w:rsidP="00C172F0">
      <w:pPr>
        <w:pStyle w:val="Akapitzlist"/>
        <w:numPr>
          <w:ilvl w:val="1"/>
          <w:numId w:val="8"/>
        </w:numPr>
        <w:tabs>
          <w:tab w:val="num" w:pos="993"/>
        </w:tabs>
        <w:spacing w:after="0" w:line="240" w:lineRule="auto"/>
        <w:ind w:hanging="447"/>
        <w:jc w:val="both"/>
        <w:rPr>
          <w:rFonts w:ascii="Arial" w:hAnsi="Arial" w:cs="Arial"/>
        </w:rPr>
      </w:pPr>
      <w:bookmarkStart w:id="36" w:name="_Hlk109823067"/>
      <w:r w:rsidRPr="001C4BC5">
        <w:rPr>
          <w:rFonts w:ascii="Arial" w:hAnsi="Arial" w:cs="Arial"/>
        </w:rPr>
        <w:t xml:space="preserve">wykaz dostaw wykonanych, a w przypadku świadczeń okresowych lub ciągłych również wykonywanych, </w:t>
      </w:r>
      <w:r w:rsidR="00904A25" w:rsidRPr="00904A25">
        <w:rPr>
          <w:rFonts w:ascii="Arial" w:hAnsi="Arial" w:cs="Arial"/>
        </w:rPr>
        <w:t>w okresie ostatnich 3 lat przed upływem terminu składania ofert</w:t>
      </w:r>
      <w:r w:rsidRPr="001C4BC5">
        <w:rPr>
          <w:rFonts w:ascii="Arial" w:hAnsi="Arial" w:cs="Arial"/>
        </w:rPr>
        <w:t xml:space="preserve">, a jeżeli okres prowadzenia działalności jest krótszy - w tym okresie, wraz z podaniem ich wartości, przedmiotu, dat wykonania i podmiotów, na rzecz których dostawy zostały wykonane, oraz załączeniem dowodów określających czy te dostawy zostały wykonane lub są wykonywane należycie, przy czym dowodami, o których mowa, są referencje bądź inne dokumenty wystawione przez podmiot, na rzecz którego dostawy były wykonywane, a w przypadku świadczeń okresowych lub ciągłych są wykonywane, a jeżeli z uzasadnionej przyczyny o obiektywnym charakterze wykonawca nie jest w stanie uzyskać tych dokumentów - </w:t>
      </w:r>
      <w:r w:rsidRPr="001C4BC5">
        <w:rPr>
          <w:rFonts w:ascii="Arial" w:hAnsi="Arial" w:cs="Arial"/>
        </w:rPr>
        <w:lastRenderedPageBreak/>
        <w:t>oświadczenie wykonawcy; w przypadku świadczeń okresowych lub ciągłych nadal wykonywanych referencje bądź inne dokumenty potwierdzające ich należyte wykonywanie powinny być wydane nie wcześniej niż 3 miesiące przed upływem terminu składania ofert</w:t>
      </w:r>
      <w:r w:rsidR="002C539F">
        <w:rPr>
          <w:rFonts w:ascii="Arial" w:hAnsi="Arial" w:cs="Arial"/>
          <w:lang w:val="pl-PL"/>
        </w:rPr>
        <w:t xml:space="preserve"> - </w:t>
      </w:r>
      <w:r w:rsidR="00674C35" w:rsidRPr="00640856">
        <w:rPr>
          <w:rFonts w:ascii="Arial" w:hAnsi="Arial" w:cs="Arial"/>
        </w:rPr>
        <w:t xml:space="preserve">wg wzoru załącznika nr </w:t>
      </w:r>
      <w:r w:rsidR="00674C35">
        <w:rPr>
          <w:rFonts w:ascii="Arial" w:hAnsi="Arial" w:cs="Arial"/>
          <w:lang w:val="pl-PL"/>
        </w:rPr>
        <w:t>4</w:t>
      </w:r>
      <w:r w:rsidR="00674C35" w:rsidRPr="00640856">
        <w:rPr>
          <w:rFonts w:ascii="Arial" w:hAnsi="Arial" w:cs="Arial"/>
        </w:rPr>
        <w:t xml:space="preserve"> SWZ</w:t>
      </w:r>
      <w:bookmarkEnd w:id="36"/>
      <w:r w:rsidR="00CE4251">
        <w:rPr>
          <w:rFonts w:ascii="Arial" w:hAnsi="Arial" w:cs="Arial"/>
          <w:lang w:val="pl-PL"/>
        </w:rPr>
        <w:t>,</w:t>
      </w:r>
    </w:p>
    <w:p w14:paraId="296A6836" w14:textId="4FD6452C" w:rsidR="00C526A7" w:rsidRPr="001C4BC5" w:rsidRDefault="00640856" w:rsidP="00C172F0">
      <w:pPr>
        <w:pStyle w:val="Akapitzlist"/>
        <w:numPr>
          <w:ilvl w:val="1"/>
          <w:numId w:val="8"/>
        </w:numPr>
        <w:tabs>
          <w:tab w:val="num" w:pos="993"/>
        </w:tabs>
        <w:spacing w:after="0" w:line="240" w:lineRule="auto"/>
        <w:ind w:hanging="447"/>
        <w:jc w:val="both"/>
        <w:rPr>
          <w:rFonts w:ascii="Arial" w:hAnsi="Arial" w:cs="Arial"/>
        </w:rPr>
      </w:pPr>
      <w:bookmarkStart w:id="37" w:name="_Hlk109823191"/>
      <w:r w:rsidRPr="00640856">
        <w:rPr>
          <w:rFonts w:ascii="Arial" w:hAnsi="Arial" w:cs="Arial"/>
        </w:rPr>
        <w:t>wykaz osób</w:t>
      </w:r>
      <w:bookmarkEnd w:id="37"/>
      <w:r w:rsidR="00DF2303">
        <w:rPr>
          <w:rFonts w:ascii="Arial" w:hAnsi="Arial" w:cs="Arial"/>
          <w:lang w:val="pl-PL"/>
        </w:rPr>
        <w:t xml:space="preserve"> – nie dotyczy</w:t>
      </w:r>
      <w:r w:rsidR="000A2012">
        <w:rPr>
          <w:rFonts w:ascii="Arial" w:hAnsi="Arial" w:cs="Arial"/>
          <w:lang w:val="pl-PL"/>
        </w:rPr>
        <w:t>.</w:t>
      </w:r>
    </w:p>
    <w:p w14:paraId="1E95500F" w14:textId="77777777" w:rsidR="004B0BB6" w:rsidRPr="004B0BB6" w:rsidRDefault="00C526A7" w:rsidP="0094080D">
      <w:pPr>
        <w:numPr>
          <w:ilvl w:val="0"/>
          <w:numId w:val="33"/>
        </w:numPr>
        <w:tabs>
          <w:tab w:val="num" w:pos="-503"/>
          <w:tab w:val="num" w:pos="993"/>
        </w:tabs>
        <w:ind w:left="992" w:hanging="425"/>
        <w:jc w:val="both"/>
        <w:rPr>
          <w:rFonts w:ascii="Arial" w:hAnsi="Arial" w:cs="Arial"/>
          <w:sz w:val="22"/>
          <w:szCs w:val="22"/>
        </w:rPr>
      </w:pPr>
      <w:r w:rsidRPr="00C526A7">
        <w:rPr>
          <w:rFonts w:ascii="Arial" w:hAnsi="Arial" w:cs="Arial"/>
          <w:sz w:val="22"/>
          <w:szCs w:val="22"/>
        </w:rPr>
        <w:t xml:space="preserve">W zakresie potwierdzenia </w:t>
      </w:r>
      <w:r w:rsidRPr="00C526A7">
        <w:rPr>
          <w:rFonts w:ascii="Arial" w:hAnsi="Arial" w:cs="Arial"/>
          <w:b/>
          <w:bCs/>
          <w:sz w:val="22"/>
          <w:szCs w:val="22"/>
        </w:rPr>
        <w:t>braku podstaw wykluczenia</w:t>
      </w:r>
      <w:r w:rsidR="004B0BB6">
        <w:rPr>
          <w:rFonts w:ascii="Arial" w:hAnsi="Arial" w:cs="Arial"/>
          <w:b/>
          <w:bCs/>
          <w:sz w:val="22"/>
          <w:szCs w:val="22"/>
        </w:rPr>
        <w:t>:</w:t>
      </w:r>
    </w:p>
    <w:p w14:paraId="783AF59D" w14:textId="77777777" w:rsidR="0094080D" w:rsidRPr="0094080D" w:rsidRDefault="0094080D" w:rsidP="00407E75">
      <w:pPr>
        <w:pStyle w:val="Akapitzlist"/>
        <w:numPr>
          <w:ilvl w:val="0"/>
          <w:numId w:val="63"/>
        </w:numPr>
        <w:spacing w:after="0" w:line="240" w:lineRule="auto"/>
        <w:jc w:val="both"/>
        <w:rPr>
          <w:rFonts w:ascii="Arial" w:hAnsi="Arial" w:cs="Arial"/>
        </w:rPr>
      </w:pPr>
      <w:r w:rsidRPr="0094080D">
        <w:rPr>
          <w:rFonts w:ascii="Arial" w:hAnsi="Arial" w:cs="Arial"/>
        </w:rPr>
        <w:t>informację z Krajowego Rejestru Karnego w zakresie: art. 108 ust. 1 pkt 1 i 2 ustawy Pzp,  art. 108 ust. 1 pkt 4 ustawy Pzp, dotyczącą orzeczenia zakazu ubiegania się o zamówienie publiczne tytułem środka karnego, - sporządzoną nie wcześniej niż 6 miesięcy przed jej złożeniem,</w:t>
      </w:r>
    </w:p>
    <w:p w14:paraId="08ED7B81" w14:textId="77777777" w:rsidR="0094080D" w:rsidRPr="0094080D" w:rsidRDefault="0094080D" w:rsidP="00407E75">
      <w:pPr>
        <w:pStyle w:val="Akapitzlist"/>
        <w:numPr>
          <w:ilvl w:val="0"/>
          <w:numId w:val="63"/>
        </w:numPr>
        <w:spacing w:after="0" w:line="240" w:lineRule="auto"/>
        <w:jc w:val="both"/>
        <w:rPr>
          <w:rFonts w:ascii="Arial" w:hAnsi="Arial" w:cs="Arial"/>
        </w:rPr>
      </w:pPr>
      <w:r w:rsidRPr="0094080D">
        <w:rPr>
          <w:rFonts w:ascii="Arial" w:hAnsi="Arial" w:cs="Arial"/>
        </w:rPr>
        <w:t>oświadczenie Wykonawcy, w zakresie art. 108 ust. 1 pkt 5 ustawy Pzp, o braku przynależności do tej samej grupy kapitałowej, w rozumieniu ustawy z dnia 16 lutego 2007 r. o ochronie konkurencji i konsumentów (Dz. U. z 2020 r. poz. 1076 i 1086), z innym Wykonawcą, który złożył odrębną ofertę, ofertę częściową albo oświadczenie o przynależności do tej samej grupy kapitałowej wraz z dokumentami lub informacjami potwierdzającymi przygotowanie oferty, oferty częściowej niezależnie od innego Wykonawcy należącego do tej samej grupy kapitałowej;</w:t>
      </w:r>
    </w:p>
    <w:p w14:paraId="19A7B3E5" w14:textId="77777777" w:rsidR="0094080D" w:rsidRPr="0094080D" w:rsidRDefault="0094080D" w:rsidP="00407E75">
      <w:pPr>
        <w:pStyle w:val="Akapitzlist"/>
        <w:numPr>
          <w:ilvl w:val="0"/>
          <w:numId w:val="63"/>
        </w:numPr>
        <w:spacing w:after="0" w:line="240" w:lineRule="auto"/>
        <w:jc w:val="both"/>
        <w:rPr>
          <w:rFonts w:ascii="Arial" w:hAnsi="Arial" w:cs="Arial"/>
        </w:rPr>
      </w:pPr>
      <w:r w:rsidRPr="0094080D">
        <w:rPr>
          <w:rFonts w:ascii="Arial" w:hAnsi="Arial" w:cs="Arial"/>
        </w:rPr>
        <w:t>oświadczenie Wykonawcy o aktualności informacji zawartych w oświadczeniu, o którym mowa w art. 125 ust. 1 ustawy Pzp, w zakresie podstaw wykluczenia z postępowania wskazanych przez Zmawiającego, o których mowa w: art. 108 ust. 1 pkt 3 ustawy Pzp, art. 108 ust. 1 pkt 4 ustawy Pzp dotyczących orzeczenia zakazu ubiegania się o zamówienie publiczne tytułem środka zapobiegawczego, art. 108 ust. 1 pkt 5 ustawy Pzp dotyczących zawarcia z innymi Wykonawcami porozumienia mającego na celu zakłócenie konkurencji,  art. 108 ust. 1 pkt 6 ustawy Pzp,</w:t>
      </w:r>
    </w:p>
    <w:p w14:paraId="51AD1C3A" w14:textId="77777777" w:rsidR="0094080D" w:rsidRPr="0094080D" w:rsidRDefault="0094080D" w:rsidP="00407E75">
      <w:pPr>
        <w:pStyle w:val="Akapitzlist"/>
        <w:numPr>
          <w:ilvl w:val="0"/>
          <w:numId w:val="63"/>
        </w:numPr>
        <w:spacing w:after="0" w:line="240" w:lineRule="auto"/>
        <w:jc w:val="both"/>
        <w:rPr>
          <w:rFonts w:ascii="Arial" w:hAnsi="Arial" w:cs="Arial"/>
        </w:rPr>
      </w:pPr>
      <w:r w:rsidRPr="0094080D">
        <w:rPr>
          <w:rFonts w:ascii="Arial" w:hAnsi="Arial" w:cs="Arial"/>
        </w:rPr>
        <w:t>oświadczenie o niepodleganiu wykluczenia z postępowania na podstawie art. art. 5k rozporządzenia Rady (UE) nr 833/2014 z dnia 31 lipca 2014 r. dotyczącego środków ograniczających w związku z działaniami Rosji destabilizującymi sytuację na Ukrainie (Dz. Urz. UE nr L 229 z 31.7.2014, str. 1),w brzmieniu nadanym rozporządzeniem Rady (UE) 2022/576 w sprawie zmiany rozporządzenia (UE) nr 833/2014 dotyczącego środków ograniczających w związku z działaniami Rosji destabilizującymi sytuację na Ukrainie (Dz. Urz. UE nr L 111 z 8.4.2022, str. 1),</w:t>
      </w:r>
    </w:p>
    <w:p w14:paraId="722CAC44" w14:textId="7920B435" w:rsidR="00C526A7" w:rsidRPr="004B0BB6" w:rsidRDefault="0094080D" w:rsidP="00407E75">
      <w:pPr>
        <w:pStyle w:val="Akapitzlist"/>
        <w:numPr>
          <w:ilvl w:val="0"/>
          <w:numId w:val="63"/>
        </w:numPr>
        <w:spacing w:after="0" w:line="240" w:lineRule="auto"/>
        <w:jc w:val="both"/>
        <w:rPr>
          <w:rFonts w:ascii="Arial" w:hAnsi="Arial" w:cs="Arial"/>
        </w:rPr>
      </w:pPr>
      <w:r w:rsidRPr="0094080D">
        <w:rPr>
          <w:rFonts w:ascii="Arial" w:hAnsi="Arial" w:cs="Arial"/>
        </w:rPr>
        <w:t>oświadczenie o niepodleganiu wykluczenia z postępowania na podstawie art. 7 ust. 1 ustawy o szczególnych rozwiązaniach w zakresie przeciwdziałania wspieraniu agresji na Ukrainę oraz służących ochronie bezpieczeństwa narodowego</w:t>
      </w:r>
      <w:r w:rsidR="00C526A7" w:rsidRPr="004B0BB6">
        <w:rPr>
          <w:rFonts w:ascii="Arial" w:hAnsi="Arial" w:cs="Arial"/>
        </w:rPr>
        <w:t>- dokumenty wskazane w rozdziale II warunki udziału w postępowaniu i warunki zamówienia ust. 1 pkt 8:</w:t>
      </w:r>
    </w:p>
    <w:p w14:paraId="36D9A5F0" w14:textId="6BD5FC80" w:rsidR="00C526A7" w:rsidRDefault="00C526A7" w:rsidP="009A0464">
      <w:pPr>
        <w:numPr>
          <w:ilvl w:val="0"/>
          <w:numId w:val="33"/>
        </w:numPr>
        <w:tabs>
          <w:tab w:val="num" w:pos="-503"/>
          <w:tab w:val="num" w:pos="993"/>
        </w:tabs>
        <w:ind w:left="992" w:hanging="425"/>
        <w:jc w:val="both"/>
        <w:rPr>
          <w:rFonts w:ascii="Arial" w:hAnsi="Arial" w:cs="Arial"/>
          <w:sz w:val="22"/>
          <w:szCs w:val="22"/>
        </w:rPr>
      </w:pPr>
      <w:r w:rsidRPr="00C526A7">
        <w:rPr>
          <w:rFonts w:ascii="Arial" w:hAnsi="Arial" w:cs="Arial"/>
          <w:sz w:val="22"/>
          <w:szCs w:val="22"/>
        </w:rPr>
        <w:t>W celu potwierdzenia, że osoba działająca w imieniu wykonawcy jest umocowana do jego reprezentowania, zamawiający może żądać od wykonawcy odpisu lub informacji z Krajowego Rejestru Sądowego, Centralnej Ewidencji i Informacji o Działalności Gospodarczej lub innego właściwego rejestru</w:t>
      </w:r>
      <w:r w:rsidR="009A0464">
        <w:rPr>
          <w:rFonts w:ascii="Arial" w:hAnsi="Arial" w:cs="Arial"/>
          <w:sz w:val="22"/>
          <w:szCs w:val="22"/>
        </w:rPr>
        <w:t>;</w:t>
      </w:r>
    </w:p>
    <w:p w14:paraId="671A38CB" w14:textId="4B84EEFF" w:rsidR="009A0464" w:rsidRDefault="009A0464" w:rsidP="009A0464">
      <w:pPr>
        <w:numPr>
          <w:ilvl w:val="0"/>
          <w:numId w:val="33"/>
        </w:numPr>
        <w:tabs>
          <w:tab w:val="num" w:pos="-503"/>
          <w:tab w:val="num" w:pos="993"/>
        </w:tabs>
        <w:ind w:left="992" w:hanging="425"/>
        <w:jc w:val="both"/>
        <w:rPr>
          <w:rFonts w:ascii="Arial" w:hAnsi="Arial" w:cs="Arial"/>
          <w:sz w:val="22"/>
          <w:szCs w:val="22"/>
        </w:rPr>
      </w:pPr>
      <w:r w:rsidRPr="00C526A7">
        <w:rPr>
          <w:rFonts w:ascii="Arial" w:hAnsi="Arial" w:cs="Arial"/>
          <w:sz w:val="22"/>
          <w:szCs w:val="22"/>
        </w:rPr>
        <w:t xml:space="preserve">Do przedkładanych dokumentów, a w tym dokumentów składanych w przypadku </w:t>
      </w:r>
      <w:r w:rsidRPr="00C526A7">
        <w:rPr>
          <w:rFonts w:ascii="Arial" w:hAnsi="Arial" w:cs="Arial"/>
          <w:b/>
          <w:bCs/>
          <w:sz w:val="22"/>
          <w:szCs w:val="22"/>
        </w:rPr>
        <w:t>wykonawców mających siedzibę lub miejsce zamieszkania poza RP</w:t>
      </w:r>
      <w:r w:rsidRPr="00C526A7">
        <w:rPr>
          <w:rFonts w:ascii="Arial" w:hAnsi="Arial" w:cs="Arial"/>
          <w:sz w:val="22"/>
          <w:szCs w:val="22"/>
        </w:rPr>
        <w:t xml:space="preserve"> zastosowanie mają przepisy rozporządzenie Ministra Rozwoju, pracy i technologii 1 z dnia 23 grudnia 2020 r.  w sprawie podmiotowych środków dowodowych oraz innych dokumentów lub oświadczeń, jakich może żądać zamawiający od wykonawcy (Dz.U.2020.2415</w:t>
      </w:r>
      <w:r w:rsidR="00056BB5">
        <w:rPr>
          <w:rFonts w:ascii="Arial" w:hAnsi="Arial" w:cs="Arial"/>
          <w:sz w:val="22"/>
          <w:szCs w:val="22"/>
        </w:rPr>
        <w:t>;</w:t>
      </w:r>
    </w:p>
    <w:p w14:paraId="1568223B" w14:textId="37C6D52D" w:rsidR="00056BB5" w:rsidRDefault="00056BB5" w:rsidP="009A0464">
      <w:pPr>
        <w:numPr>
          <w:ilvl w:val="0"/>
          <w:numId w:val="33"/>
        </w:numPr>
        <w:tabs>
          <w:tab w:val="num" w:pos="-503"/>
          <w:tab w:val="num" w:pos="993"/>
        </w:tabs>
        <w:ind w:left="992" w:hanging="425"/>
        <w:jc w:val="both"/>
        <w:rPr>
          <w:rFonts w:ascii="Arial" w:hAnsi="Arial" w:cs="Arial"/>
          <w:sz w:val="22"/>
          <w:szCs w:val="22"/>
        </w:rPr>
      </w:pPr>
      <w:r w:rsidRPr="00056BB5">
        <w:rPr>
          <w:rFonts w:ascii="Arial" w:hAnsi="Arial" w:cs="Arial"/>
          <w:sz w:val="22"/>
          <w:szCs w:val="22"/>
        </w:rPr>
        <w:t>Zamawiający nie wzywa do złożenia podmiotowych środków dowodowych, jeżeli może je uzyskać za pomocą bezpłatnych i ogólnodostępnych baz danych, w szczególności rejestrów publicznych w rozumieniu ustawy z dnia 17 lutego 2005 r. o informatyzacji działalności podmiotów realizujących zadania publiczne, o ile wykonawca wskazał w oświadczeniu, o którym mowa w art. 125 ust. 1, dane umożliwiające dostęp do tych środków</w:t>
      </w:r>
      <w:r>
        <w:rPr>
          <w:rFonts w:ascii="Arial" w:hAnsi="Arial" w:cs="Arial"/>
          <w:sz w:val="22"/>
          <w:szCs w:val="22"/>
        </w:rPr>
        <w:t>;</w:t>
      </w:r>
    </w:p>
    <w:p w14:paraId="7BEDAF84" w14:textId="77777777" w:rsidR="00C526A7" w:rsidRDefault="00C526A7" w:rsidP="00957B4D">
      <w:pPr>
        <w:tabs>
          <w:tab w:val="num" w:pos="851"/>
        </w:tabs>
        <w:jc w:val="both"/>
        <w:rPr>
          <w:rFonts w:ascii="Arial" w:hAnsi="Arial" w:cs="Arial"/>
          <w:sz w:val="22"/>
          <w:szCs w:val="22"/>
        </w:rPr>
      </w:pPr>
    </w:p>
    <w:p w14:paraId="25F3CCE2" w14:textId="77777777" w:rsidR="00957B4D" w:rsidRPr="00A026FC" w:rsidRDefault="00957B4D" w:rsidP="003B2974">
      <w:pPr>
        <w:numPr>
          <w:ilvl w:val="2"/>
          <w:numId w:val="12"/>
        </w:numPr>
        <w:tabs>
          <w:tab w:val="clear" w:pos="2907"/>
        </w:tabs>
        <w:ind w:left="426" w:hanging="426"/>
        <w:jc w:val="both"/>
        <w:rPr>
          <w:rFonts w:ascii="Arial" w:hAnsi="Arial" w:cs="Arial"/>
          <w:b/>
          <w:sz w:val="22"/>
          <w:szCs w:val="22"/>
        </w:rPr>
      </w:pPr>
      <w:r w:rsidRPr="00A026FC">
        <w:rPr>
          <w:rFonts w:ascii="Arial" w:hAnsi="Arial" w:cs="Arial"/>
          <w:b/>
          <w:sz w:val="22"/>
          <w:szCs w:val="22"/>
        </w:rPr>
        <w:t>Sporządzanie oferty.</w:t>
      </w:r>
    </w:p>
    <w:p w14:paraId="2976967C" w14:textId="77777777" w:rsidR="005E0DAE" w:rsidRDefault="00221362" w:rsidP="003B2974">
      <w:pPr>
        <w:numPr>
          <w:ilvl w:val="0"/>
          <w:numId w:val="29"/>
        </w:numPr>
        <w:tabs>
          <w:tab w:val="num" w:pos="851"/>
        </w:tabs>
        <w:ind w:left="851" w:hanging="425"/>
        <w:jc w:val="both"/>
        <w:rPr>
          <w:rFonts w:ascii="Arial" w:hAnsi="Arial" w:cs="Arial"/>
          <w:sz w:val="22"/>
          <w:szCs w:val="22"/>
        </w:rPr>
      </w:pPr>
      <w:r w:rsidRPr="00A95FAA">
        <w:rPr>
          <w:rFonts w:ascii="Arial" w:hAnsi="Arial" w:cs="Arial"/>
          <w:sz w:val="22"/>
          <w:szCs w:val="22"/>
        </w:rPr>
        <w:t>Oferta</w:t>
      </w:r>
      <w:r>
        <w:rPr>
          <w:rFonts w:ascii="Arial" w:hAnsi="Arial" w:cs="Arial"/>
          <w:sz w:val="22"/>
          <w:szCs w:val="22"/>
        </w:rPr>
        <w:t xml:space="preserve"> </w:t>
      </w:r>
      <w:r w:rsidRPr="00A95FAA">
        <w:rPr>
          <w:rFonts w:ascii="Arial" w:hAnsi="Arial" w:cs="Arial"/>
          <w:sz w:val="22"/>
          <w:szCs w:val="22"/>
        </w:rPr>
        <w:t xml:space="preserve">musi być sporządzona w języku polskim, w postaci elektronicznej </w:t>
      </w:r>
      <w:r w:rsidRPr="004F1B15">
        <w:rPr>
          <w:rFonts w:ascii="Arial" w:hAnsi="Arial" w:cs="Arial"/>
          <w:sz w:val="22"/>
          <w:szCs w:val="22"/>
        </w:rPr>
        <w:t xml:space="preserve">i </w:t>
      </w:r>
      <w:r w:rsidRPr="00BC4DB2">
        <w:rPr>
          <w:rFonts w:ascii="Arial" w:hAnsi="Arial" w:cs="Arial"/>
          <w:b/>
          <w:bCs/>
          <w:sz w:val="22"/>
          <w:szCs w:val="22"/>
        </w:rPr>
        <w:t>opatrzona kwalifikowanym podpisem elektronicznym</w:t>
      </w:r>
      <w:r>
        <w:rPr>
          <w:rFonts w:ascii="Arial" w:hAnsi="Arial" w:cs="Arial"/>
          <w:sz w:val="22"/>
          <w:szCs w:val="22"/>
        </w:rPr>
        <w:t xml:space="preserve"> (</w:t>
      </w:r>
      <w:r w:rsidRPr="00BC4DB2">
        <w:rPr>
          <w:rFonts w:ascii="Arial" w:hAnsi="Arial" w:cs="Arial"/>
          <w:sz w:val="22"/>
          <w:szCs w:val="22"/>
          <w:u w:val="single"/>
        </w:rPr>
        <w:t>nie dopuszcza się podpisu zaufanego lub podpisu osobistego</w:t>
      </w:r>
      <w:r>
        <w:rPr>
          <w:rFonts w:ascii="Arial" w:hAnsi="Arial" w:cs="Arial"/>
          <w:sz w:val="22"/>
          <w:szCs w:val="22"/>
        </w:rPr>
        <w:t>)</w:t>
      </w:r>
      <w:r w:rsidR="005E0DAE">
        <w:rPr>
          <w:rFonts w:ascii="Arial" w:hAnsi="Arial" w:cs="Arial"/>
          <w:sz w:val="22"/>
          <w:szCs w:val="22"/>
        </w:rPr>
        <w:t>;</w:t>
      </w:r>
    </w:p>
    <w:p w14:paraId="63ABEC26" w14:textId="77777777" w:rsidR="00957B4D" w:rsidRDefault="00957B4D" w:rsidP="003B2974">
      <w:pPr>
        <w:numPr>
          <w:ilvl w:val="0"/>
          <w:numId w:val="29"/>
        </w:numPr>
        <w:tabs>
          <w:tab w:val="num" w:pos="851"/>
        </w:tabs>
        <w:ind w:left="851" w:hanging="425"/>
        <w:jc w:val="both"/>
        <w:rPr>
          <w:rFonts w:ascii="Arial" w:hAnsi="Arial" w:cs="Arial"/>
          <w:sz w:val="22"/>
          <w:szCs w:val="22"/>
        </w:rPr>
      </w:pPr>
      <w:r>
        <w:rPr>
          <w:rFonts w:ascii="Arial" w:hAnsi="Arial" w:cs="Arial"/>
          <w:sz w:val="22"/>
          <w:szCs w:val="22"/>
        </w:rPr>
        <w:t xml:space="preserve">Oferty, oświadczenia i inne dokumenty </w:t>
      </w:r>
      <w:r w:rsidRPr="00636E0A">
        <w:rPr>
          <w:rFonts w:ascii="Arial" w:hAnsi="Arial" w:cs="Arial"/>
          <w:b/>
          <w:bCs/>
          <w:sz w:val="22"/>
          <w:szCs w:val="22"/>
        </w:rPr>
        <w:t>mogą być</w:t>
      </w:r>
      <w:r>
        <w:rPr>
          <w:rFonts w:ascii="Arial" w:hAnsi="Arial" w:cs="Arial"/>
          <w:sz w:val="22"/>
          <w:szCs w:val="22"/>
        </w:rPr>
        <w:t xml:space="preserve"> sporządzane w </w:t>
      </w:r>
      <w:r w:rsidRPr="003E64F7">
        <w:rPr>
          <w:rFonts w:ascii="Arial" w:hAnsi="Arial" w:cs="Arial"/>
          <w:sz w:val="22"/>
          <w:szCs w:val="22"/>
        </w:rPr>
        <w:t xml:space="preserve">formatach danych określonych w przepisach wydanych na podstawie art. 18 </w:t>
      </w:r>
      <w:r w:rsidRPr="00636E0A">
        <w:rPr>
          <w:rFonts w:ascii="Arial" w:hAnsi="Arial" w:cs="Arial"/>
          <w:sz w:val="22"/>
          <w:szCs w:val="22"/>
        </w:rPr>
        <w:t xml:space="preserve">ustawy o informatyzacji działalności podmiotów </w:t>
      </w:r>
      <w:r w:rsidRPr="00636E0A">
        <w:rPr>
          <w:rFonts w:ascii="Arial" w:hAnsi="Arial" w:cs="Arial"/>
          <w:sz w:val="22"/>
          <w:szCs w:val="22"/>
        </w:rPr>
        <w:lastRenderedPageBreak/>
        <w:t>realizujących zadania publiczne (Dz. U. z 2020 r. poz. 346)</w:t>
      </w:r>
      <w:r w:rsidRPr="003E64F7">
        <w:rPr>
          <w:rFonts w:ascii="Arial" w:hAnsi="Arial" w:cs="Arial"/>
          <w:sz w:val="22"/>
          <w:szCs w:val="22"/>
        </w:rPr>
        <w:t>.</w:t>
      </w:r>
      <w:r>
        <w:rPr>
          <w:rFonts w:ascii="Arial" w:hAnsi="Arial" w:cs="Arial"/>
          <w:sz w:val="22"/>
          <w:szCs w:val="22"/>
        </w:rPr>
        <w:t xml:space="preserve"> </w:t>
      </w:r>
      <w:r w:rsidRPr="00130BE8">
        <w:rPr>
          <w:rFonts w:ascii="Arial" w:hAnsi="Arial" w:cs="Arial"/>
          <w:b/>
          <w:bCs/>
          <w:sz w:val="22"/>
          <w:szCs w:val="22"/>
        </w:rPr>
        <w:t>Zamawiający zaleca korzystać z formatu .pdf</w:t>
      </w:r>
      <w:r>
        <w:rPr>
          <w:rFonts w:ascii="Arial" w:hAnsi="Arial" w:cs="Arial"/>
          <w:b/>
          <w:bCs/>
          <w:sz w:val="22"/>
          <w:szCs w:val="22"/>
        </w:rPr>
        <w:t>.</w:t>
      </w:r>
    </w:p>
    <w:p w14:paraId="558F65B0" w14:textId="471310CC" w:rsidR="00957B4D" w:rsidRDefault="00957B4D" w:rsidP="003B2974">
      <w:pPr>
        <w:numPr>
          <w:ilvl w:val="0"/>
          <w:numId w:val="29"/>
        </w:numPr>
        <w:tabs>
          <w:tab w:val="num" w:pos="851"/>
        </w:tabs>
        <w:ind w:left="851" w:hanging="425"/>
        <w:jc w:val="both"/>
        <w:rPr>
          <w:rFonts w:ascii="Arial" w:hAnsi="Arial" w:cs="Arial"/>
          <w:sz w:val="22"/>
          <w:szCs w:val="22"/>
        </w:rPr>
      </w:pPr>
      <w:r w:rsidRPr="00354F82">
        <w:rPr>
          <w:rFonts w:ascii="Arial" w:hAnsi="Arial" w:cs="Arial"/>
          <w:sz w:val="22"/>
          <w:szCs w:val="22"/>
        </w:rPr>
        <w:t xml:space="preserve">Do przygotowania oferty zaleca się wykorzystanie </w:t>
      </w:r>
      <w:r>
        <w:rPr>
          <w:rFonts w:ascii="Arial" w:hAnsi="Arial" w:cs="Arial"/>
          <w:sz w:val="22"/>
          <w:szCs w:val="22"/>
        </w:rPr>
        <w:t>f</w:t>
      </w:r>
      <w:r w:rsidRPr="00354F82">
        <w:rPr>
          <w:rFonts w:ascii="Arial" w:hAnsi="Arial" w:cs="Arial"/>
          <w:sz w:val="22"/>
          <w:szCs w:val="22"/>
        </w:rPr>
        <w:t xml:space="preserve">ormularza </w:t>
      </w:r>
      <w:r>
        <w:rPr>
          <w:rFonts w:ascii="Arial" w:hAnsi="Arial" w:cs="Arial"/>
          <w:sz w:val="22"/>
          <w:szCs w:val="22"/>
        </w:rPr>
        <w:t>ofertowego</w:t>
      </w:r>
      <w:r w:rsidRPr="00354F82">
        <w:rPr>
          <w:rFonts w:ascii="Arial" w:hAnsi="Arial" w:cs="Arial"/>
          <w:sz w:val="22"/>
          <w:szCs w:val="22"/>
        </w:rPr>
        <w:t xml:space="preserve">, którego wzór stanowi Załącznik nr </w:t>
      </w:r>
      <w:r>
        <w:rPr>
          <w:rFonts w:ascii="Arial" w:hAnsi="Arial" w:cs="Arial"/>
          <w:sz w:val="22"/>
          <w:szCs w:val="22"/>
        </w:rPr>
        <w:t>1</w:t>
      </w:r>
      <w:r w:rsidR="002B58F0">
        <w:rPr>
          <w:rFonts w:ascii="Arial" w:hAnsi="Arial" w:cs="Arial"/>
          <w:sz w:val="22"/>
          <w:szCs w:val="22"/>
        </w:rPr>
        <w:t xml:space="preserve"> </w:t>
      </w:r>
      <w:r w:rsidRPr="00354F82">
        <w:rPr>
          <w:rFonts w:ascii="Arial" w:hAnsi="Arial" w:cs="Arial"/>
          <w:sz w:val="22"/>
          <w:szCs w:val="22"/>
        </w:rPr>
        <w:t xml:space="preserve">do SWZ. W przypadku, gdy Wykonawca nie korzysta z przygotowanego przez Zamawiającego wzoru, w treści oferty należy zamieścić wszystkie informacje wymagane w </w:t>
      </w:r>
      <w:r>
        <w:rPr>
          <w:rFonts w:ascii="Arial" w:hAnsi="Arial" w:cs="Arial"/>
          <w:sz w:val="22"/>
          <w:szCs w:val="22"/>
        </w:rPr>
        <w:t>f</w:t>
      </w:r>
      <w:r w:rsidRPr="00354F82">
        <w:rPr>
          <w:rFonts w:ascii="Arial" w:hAnsi="Arial" w:cs="Arial"/>
          <w:sz w:val="22"/>
          <w:szCs w:val="22"/>
        </w:rPr>
        <w:t xml:space="preserve">ormularzu </w:t>
      </w:r>
      <w:r>
        <w:rPr>
          <w:rFonts w:ascii="Arial" w:hAnsi="Arial" w:cs="Arial"/>
          <w:sz w:val="22"/>
          <w:szCs w:val="22"/>
        </w:rPr>
        <w:t>o</w:t>
      </w:r>
      <w:r w:rsidRPr="00354F82">
        <w:rPr>
          <w:rFonts w:ascii="Arial" w:hAnsi="Arial" w:cs="Arial"/>
          <w:sz w:val="22"/>
          <w:szCs w:val="22"/>
        </w:rPr>
        <w:t>fertowym</w:t>
      </w:r>
      <w:r>
        <w:rPr>
          <w:rFonts w:ascii="Arial" w:hAnsi="Arial" w:cs="Arial"/>
          <w:sz w:val="22"/>
          <w:szCs w:val="22"/>
        </w:rPr>
        <w:t>;</w:t>
      </w:r>
    </w:p>
    <w:p w14:paraId="793D02C0" w14:textId="77777777" w:rsidR="00957B4D" w:rsidRDefault="00957B4D" w:rsidP="003B2974">
      <w:pPr>
        <w:numPr>
          <w:ilvl w:val="0"/>
          <w:numId w:val="29"/>
        </w:numPr>
        <w:tabs>
          <w:tab w:val="num" w:pos="851"/>
        </w:tabs>
        <w:ind w:left="851" w:hanging="425"/>
        <w:jc w:val="both"/>
        <w:rPr>
          <w:rFonts w:ascii="Arial" w:hAnsi="Arial" w:cs="Arial"/>
          <w:sz w:val="22"/>
          <w:szCs w:val="22"/>
        </w:rPr>
      </w:pPr>
      <w:bookmarkStart w:id="38" w:name="_Hlk75860136"/>
      <w:r>
        <w:rPr>
          <w:rFonts w:ascii="Arial" w:hAnsi="Arial" w:cs="Arial"/>
          <w:sz w:val="22"/>
          <w:szCs w:val="22"/>
        </w:rPr>
        <w:t>Fo</w:t>
      </w:r>
      <w:r w:rsidRPr="004F1B15">
        <w:rPr>
          <w:rFonts w:ascii="Arial" w:hAnsi="Arial" w:cs="Arial"/>
          <w:sz w:val="22"/>
          <w:szCs w:val="22"/>
        </w:rPr>
        <w:t xml:space="preserve">rmularz ofertowy </w:t>
      </w:r>
      <w:r>
        <w:rPr>
          <w:rFonts w:ascii="Arial" w:hAnsi="Arial" w:cs="Arial"/>
          <w:sz w:val="22"/>
          <w:szCs w:val="22"/>
        </w:rPr>
        <w:t xml:space="preserve">zaleca się sporządzać </w:t>
      </w:r>
      <w:r w:rsidRPr="00A95FAA">
        <w:rPr>
          <w:rFonts w:ascii="Arial" w:hAnsi="Arial" w:cs="Arial"/>
          <w:sz w:val="22"/>
          <w:szCs w:val="22"/>
        </w:rPr>
        <w:t xml:space="preserve">w formacie danych </w:t>
      </w:r>
      <w:r w:rsidRPr="00633C0C">
        <w:rPr>
          <w:rFonts w:ascii="Arial" w:hAnsi="Arial" w:cs="Arial"/>
          <w:b/>
          <w:bCs/>
          <w:sz w:val="22"/>
          <w:szCs w:val="22"/>
        </w:rPr>
        <w:t>.pdf</w:t>
      </w:r>
      <w:r>
        <w:rPr>
          <w:rFonts w:ascii="Arial" w:hAnsi="Arial" w:cs="Arial"/>
          <w:b/>
          <w:bCs/>
          <w:sz w:val="22"/>
          <w:szCs w:val="22"/>
        </w:rPr>
        <w:t xml:space="preserve"> (zalecane);</w:t>
      </w:r>
      <w:r>
        <w:rPr>
          <w:rFonts w:ascii="Arial" w:hAnsi="Arial" w:cs="Arial"/>
          <w:sz w:val="22"/>
          <w:szCs w:val="22"/>
        </w:rPr>
        <w:t xml:space="preserve"> </w:t>
      </w:r>
    </w:p>
    <w:bookmarkEnd w:id="38"/>
    <w:p w14:paraId="7ECEA754" w14:textId="77777777" w:rsidR="00777961" w:rsidRDefault="00777961" w:rsidP="003B2974">
      <w:pPr>
        <w:numPr>
          <w:ilvl w:val="0"/>
          <w:numId w:val="29"/>
        </w:numPr>
        <w:tabs>
          <w:tab w:val="num" w:pos="851"/>
        </w:tabs>
        <w:ind w:left="851" w:hanging="425"/>
        <w:jc w:val="both"/>
        <w:rPr>
          <w:rFonts w:ascii="Arial" w:hAnsi="Arial" w:cs="Arial"/>
          <w:sz w:val="22"/>
          <w:szCs w:val="22"/>
        </w:rPr>
      </w:pPr>
      <w:r w:rsidRPr="00294E8B">
        <w:rPr>
          <w:rFonts w:ascii="Arial" w:hAnsi="Arial" w:cs="Arial"/>
          <w:sz w:val="22"/>
          <w:szCs w:val="22"/>
        </w:rPr>
        <w:t xml:space="preserve">Do przygotowania oferty konieczne jest posiadanie przez osobę upoważnioną do reprezentowania Wykonawcy </w:t>
      </w:r>
      <w:r w:rsidRPr="00924AAC">
        <w:rPr>
          <w:rFonts w:ascii="Arial" w:hAnsi="Arial" w:cs="Arial"/>
          <w:b/>
          <w:bCs/>
          <w:sz w:val="22"/>
          <w:szCs w:val="22"/>
        </w:rPr>
        <w:t>kwalifikowanego podpisu elektronicznego</w:t>
      </w:r>
      <w:r>
        <w:rPr>
          <w:rFonts w:ascii="Arial" w:hAnsi="Arial" w:cs="Arial"/>
          <w:sz w:val="22"/>
          <w:szCs w:val="22"/>
        </w:rPr>
        <w:t>;</w:t>
      </w:r>
    </w:p>
    <w:p w14:paraId="41384A1D" w14:textId="77777777" w:rsidR="00957B4D" w:rsidRDefault="00957B4D" w:rsidP="003B2974">
      <w:pPr>
        <w:numPr>
          <w:ilvl w:val="0"/>
          <w:numId w:val="29"/>
        </w:numPr>
        <w:tabs>
          <w:tab w:val="num" w:pos="851"/>
        </w:tabs>
        <w:ind w:left="851" w:hanging="425"/>
        <w:jc w:val="both"/>
        <w:rPr>
          <w:rFonts w:ascii="Arial" w:hAnsi="Arial" w:cs="Arial"/>
          <w:sz w:val="22"/>
          <w:szCs w:val="22"/>
        </w:rPr>
      </w:pPr>
      <w:r w:rsidRPr="000F29C6">
        <w:rPr>
          <w:rFonts w:ascii="Arial" w:hAnsi="Arial" w:cs="Arial"/>
          <w:sz w:val="22"/>
          <w:szCs w:val="22"/>
        </w:rPr>
        <w:t>Jeżeli na ofertę składa się kilka dokumentów, Wykonawca powinien stworzyć folder, do którego przeniesie wszystkie dokumenty oferty, podpisane kwalifikowanym podpisem elektronicznym, podpisem zaufanym lub podpisem osobistym. Następnie z tego folderu Wykonawca zrobi folder .zip</w:t>
      </w:r>
      <w:r>
        <w:rPr>
          <w:rFonts w:ascii="Arial" w:hAnsi="Arial" w:cs="Arial"/>
          <w:sz w:val="22"/>
          <w:szCs w:val="22"/>
        </w:rPr>
        <w:t>;</w:t>
      </w:r>
    </w:p>
    <w:p w14:paraId="27801606" w14:textId="77777777" w:rsidR="00957B4D" w:rsidRDefault="00957B4D" w:rsidP="003B2974">
      <w:pPr>
        <w:numPr>
          <w:ilvl w:val="0"/>
          <w:numId w:val="29"/>
        </w:numPr>
        <w:tabs>
          <w:tab w:val="num" w:pos="851"/>
        </w:tabs>
        <w:ind w:left="851" w:hanging="425"/>
        <w:jc w:val="both"/>
        <w:rPr>
          <w:rFonts w:ascii="Arial" w:hAnsi="Arial" w:cs="Arial"/>
          <w:sz w:val="22"/>
          <w:szCs w:val="22"/>
        </w:rPr>
      </w:pPr>
      <w:r w:rsidRPr="000F29C6">
        <w:rPr>
          <w:rFonts w:ascii="Arial" w:hAnsi="Arial" w:cs="Arial"/>
          <w:sz w:val="22"/>
          <w:szCs w:val="22"/>
        </w:rPr>
        <w:t xml:space="preserve">Wszelkie informacje stanowiące tajemnicę przedsiębiorstwa w rozumieniu ustawy z dnia 16 kwietnia 1993 r. o zwalczaniu nieuczciwej konkurencji (Dz. U. z 2019 r. poz. 1010), które Wykonawca zastrzeże jako tajemnicę przedsiębiorstwa, powinny zostać </w:t>
      </w:r>
      <w:r>
        <w:rPr>
          <w:rFonts w:ascii="Arial" w:hAnsi="Arial" w:cs="Arial"/>
          <w:sz w:val="22"/>
          <w:szCs w:val="22"/>
        </w:rPr>
        <w:t xml:space="preserve">wyodrębnione </w:t>
      </w:r>
      <w:r w:rsidRPr="000F29C6">
        <w:rPr>
          <w:rFonts w:ascii="Arial" w:hAnsi="Arial" w:cs="Arial"/>
          <w:sz w:val="22"/>
          <w:szCs w:val="22"/>
        </w:rPr>
        <w:t>w osobnym pliku</w:t>
      </w:r>
      <w:r>
        <w:rPr>
          <w:rFonts w:ascii="Arial" w:hAnsi="Arial" w:cs="Arial"/>
          <w:sz w:val="22"/>
          <w:szCs w:val="22"/>
        </w:rPr>
        <w:t xml:space="preserve">. </w:t>
      </w:r>
      <w:r w:rsidRPr="000F29C6">
        <w:rPr>
          <w:rFonts w:ascii="Arial" w:hAnsi="Arial" w:cs="Arial"/>
          <w:sz w:val="22"/>
          <w:szCs w:val="22"/>
        </w:rPr>
        <w:t xml:space="preserve">Wykonawca zobowiązany jest, wraz z przekazaniem tych informacji, wykazać spełnienie przesłanek określonych w art. 11 ust. 2 ustawy z dnia 16 kwietnia 1993 r. o zwalczaniu nieuczciwej konkurencji. Zaleca się, aby uzasadnienie zastrzeżenia informacji jako tajemnicy przedsiębiorstwa było sformułowane w sposób umożliwiający jego udostępnienie. Zastrzeżenie przez Wykonawcę tajemnicy przedsiębiorstwa bez uzasadnienia będzie traktowane przez Zamawiającego jako bezskuteczne ze względu na zaniechanie przez Wykonawcę podjęcia niezbędnych działań w celu zachowania poufności objętych klauzulą informacji zgodnie z postanowieniami art. 18 ust. 3 </w:t>
      </w:r>
      <w:r>
        <w:rPr>
          <w:rFonts w:ascii="Arial" w:hAnsi="Arial" w:cs="Arial"/>
          <w:sz w:val="22"/>
          <w:szCs w:val="22"/>
        </w:rPr>
        <w:t>ustawy – patrz też Rozdział IV pkt 6;</w:t>
      </w:r>
    </w:p>
    <w:p w14:paraId="77D9B5B3" w14:textId="33800D19" w:rsidR="00957B4D" w:rsidRDefault="00957B4D" w:rsidP="003B2974">
      <w:pPr>
        <w:numPr>
          <w:ilvl w:val="0"/>
          <w:numId w:val="29"/>
        </w:numPr>
        <w:tabs>
          <w:tab w:val="num" w:pos="851"/>
        </w:tabs>
        <w:ind w:left="851" w:hanging="425"/>
        <w:jc w:val="both"/>
        <w:rPr>
          <w:rFonts w:ascii="Arial" w:hAnsi="Arial" w:cs="Arial"/>
          <w:sz w:val="22"/>
          <w:szCs w:val="22"/>
        </w:rPr>
      </w:pPr>
      <w:r>
        <w:rPr>
          <w:rFonts w:ascii="Arial" w:hAnsi="Arial" w:cs="Arial"/>
          <w:sz w:val="22"/>
          <w:szCs w:val="22"/>
        </w:rPr>
        <w:t>O</w:t>
      </w:r>
      <w:r w:rsidRPr="00FB6209">
        <w:rPr>
          <w:rFonts w:ascii="Arial" w:hAnsi="Arial" w:cs="Arial"/>
          <w:sz w:val="22"/>
          <w:szCs w:val="22"/>
        </w:rPr>
        <w:t>świadczeni</w:t>
      </w:r>
      <w:r>
        <w:rPr>
          <w:rFonts w:ascii="Arial" w:hAnsi="Arial" w:cs="Arial"/>
          <w:sz w:val="22"/>
          <w:szCs w:val="22"/>
        </w:rPr>
        <w:t>e</w:t>
      </w:r>
      <w:r w:rsidRPr="00FB6209">
        <w:rPr>
          <w:rFonts w:ascii="Arial" w:hAnsi="Arial" w:cs="Arial"/>
          <w:sz w:val="22"/>
          <w:szCs w:val="22"/>
        </w:rPr>
        <w:t xml:space="preserve"> o niepodleganiu wykluczeniu</w:t>
      </w:r>
      <w:r>
        <w:rPr>
          <w:rFonts w:ascii="Arial" w:hAnsi="Arial" w:cs="Arial"/>
          <w:sz w:val="22"/>
          <w:szCs w:val="22"/>
        </w:rPr>
        <w:t xml:space="preserve">, pełnomocnictwo, </w:t>
      </w:r>
      <w:r w:rsidRPr="00FC6FBB">
        <w:rPr>
          <w:rFonts w:ascii="Arial" w:hAnsi="Arial" w:cs="Arial"/>
          <w:sz w:val="22"/>
          <w:szCs w:val="22"/>
        </w:rPr>
        <w:t xml:space="preserve">zobowiązanie podmiotu do oddania do dyspozycji Wykonawcy niezbędnych zasobów </w:t>
      </w:r>
      <w:r w:rsidRPr="00FB6209">
        <w:rPr>
          <w:rFonts w:ascii="Arial" w:hAnsi="Arial" w:cs="Arial"/>
          <w:sz w:val="22"/>
          <w:szCs w:val="22"/>
        </w:rPr>
        <w:t>w postaci elektronicznej opatrzone kwalifikowanym podpisem elektronicznym</w:t>
      </w:r>
      <w:r w:rsidR="009F5B37">
        <w:rPr>
          <w:rFonts w:ascii="Arial" w:hAnsi="Arial" w:cs="Arial"/>
          <w:sz w:val="22"/>
          <w:szCs w:val="22"/>
        </w:rPr>
        <w:t xml:space="preserve"> </w:t>
      </w:r>
      <w:r>
        <w:rPr>
          <w:rFonts w:ascii="Arial" w:hAnsi="Arial" w:cs="Arial"/>
          <w:sz w:val="22"/>
          <w:szCs w:val="22"/>
        </w:rPr>
        <w:t xml:space="preserve">– należy </w:t>
      </w:r>
      <w:r w:rsidRPr="00FB6209">
        <w:rPr>
          <w:rFonts w:ascii="Arial" w:hAnsi="Arial" w:cs="Arial"/>
          <w:sz w:val="22"/>
          <w:szCs w:val="22"/>
        </w:rPr>
        <w:t xml:space="preserve"> wraz z plikami stanowiącymi ofertę skompresować do jednego pliku archiwum (ZIP)</w:t>
      </w:r>
      <w:r>
        <w:rPr>
          <w:rFonts w:ascii="Arial" w:hAnsi="Arial" w:cs="Arial"/>
          <w:sz w:val="22"/>
          <w:szCs w:val="22"/>
        </w:rPr>
        <w:t xml:space="preserve">. Zalecany format </w:t>
      </w:r>
      <w:r>
        <w:rPr>
          <w:rFonts w:ascii="Arial" w:hAnsi="Arial" w:cs="Arial"/>
          <w:b/>
          <w:bCs/>
          <w:sz w:val="22"/>
          <w:szCs w:val="22"/>
        </w:rPr>
        <w:t>.pdf</w:t>
      </w:r>
      <w:r>
        <w:rPr>
          <w:rFonts w:ascii="Arial" w:hAnsi="Arial" w:cs="Arial"/>
          <w:sz w:val="22"/>
          <w:szCs w:val="22"/>
        </w:rPr>
        <w:t>;</w:t>
      </w:r>
    </w:p>
    <w:p w14:paraId="761C85D7" w14:textId="4DA4A284" w:rsidR="00957B4D" w:rsidRDefault="00957B4D" w:rsidP="003B2974">
      <w:pPr>
        <w:numPr>
          <w:ilvl w:val="0"/>
          <w:numId w:val="29"/>
        </w:numPr>
        <w:tabs>
          <w:tab w:val="num" w:pos="851"/>
        </w:tabs>
        <w:ind w:left="851" w:hanging="425"/>
        <w:jc w:val="both"/>
        <w:rPr>
          <w:rFonts w:ascii="Arial" w:hAnsi="Arial" w:cs="Arial"/>
          <w:sz w:val="22"/>
          <w:szCs w:val="22"/>
        </w:rPr>
      </w:pPr>
      <w:r w:rsidRPr="007D7187">
        <w:rPr>
          <w:rFonts w:ascii="Arial" w:hAnsi="Arial" w:cs="Arial"/>
          <w:sz w:val="22"/>
          <w:szCs w:val="22"/>
        </w:rPr>
        <w:t>Pełnomocnictwo do złożenia oferty musi być złożone w oryginale</w:t>
      </w:r>
      <w:r>
        <w:rPr>
          <w:rFonts w:ascii="Arial" w:hAnsi="Arial" w:cs="Arial"/>
          <w:sz w:val="22"/>
          <w:szCs w:val="22"/>
        </w:rPr>
        <w:t xml:space="preserve">, z zastrzeżeniem, że dopuszcza się </w:t>
      </w:r>
      <w:r w:rsidRPr="00E84DEC">
        <w:rPr>
          <w:rFonts w:ascii="Arial" w:hAnsi="Arial" w:cs="Arial"/>
          <w:sz w:val="22"/>
          <w:szCs w:val="22"/>
        </w:rPr>
        <w:t>także złożenie elektronicznej kopii (pełnomocnictwa sporządzonego</w:t>
      </w:r>
      <w:r>
        <w:rPr>
          <w:rFonts w:ascii="Arial" w:hAnsi="Arial" w:cs="Arial"/>
          <w:sz w:val="22"/>
          <w:szCs w:val="22"/>
        </w:rPr>
        <w:t xml:space="preserve"> </w:t>
      </w:r>
      <w:r w:rsidRPr="00E84DEC">
        <w:rPr>
          <w:rFonts w:ascii="Arial" w:hAnsi="Arial" w:cs="Arial"/>
          <w:sz w:val="22"/>
          <w:szCs w:val="22"/>
        </w:rPr>
        <w:t>uprzednio</w:t>
      </w:r>
      <w:r>
        <w:rPr>
          <w:rFonts w:ascii="Arial" w:hAnsi="Arial" w:cs="Arial"/>
          <w:sz w:val="22"/>
          <w:szCs w:val="22"/>
        </w:rPr>
        <w:t xml:space="preserve"> </w:t>
      </w:r>
      <w:r w:rsidRPr="00E84DEC">
        <w:rPr>
          <w:rFonts w:ascii="Arial" w:hAnsi="Arial" w:cs="Arial"/>
          <w:sz w:val="22"/>
          <w:szCs w:val="22"/>
        </w:rPr>
        <w:t>w formie pisemnej, w formie elektronicznego poświadczenia sporządzonego stosownie do art. 97 § 2 ustawy z dnia 14 lutego 1991 r. Prawo o notariacie,</w:t>
      </w:r>
      <w:r>
        <w:rPr>
          <w:rFonts w:ascii="Arial" w:hAnsi="Arial" w:cs="Arial"/>
          <w:sz w:val="22"/>
          <w:szCs w:val="22"/>
        </w:rPr>
        <w:t xml:space="preserve"> </w:t>
      </w:r>
      <w:r w:rsidRPr="00E84DEC">
        <w:rPr>
          <w:rFonts w:ascii="Arial" w:hAnsi="Arial" w:cs="Arial"/>
          <w:sz w:val="22"/>
          <w:szCs w:val="22"/>
        </w:rPr>
        <w:t>które to poświadczenie notariusz opatruje kwalifikowanym podpisem elektronicznym, bądź też poprzez opatrzenie skanu pełnomocnictwa sporządzonego uprzednio w formie pisemnej kwalifikowanym podpisem mocodawcy. Elektroniczna kopia pełnomocnictwa nie może być</w:t>
      </w:r>
      <w:r>
        <w:rPr>
          <w:rFonts w:ascii="Arial" w:hAnsi="Arial" w:cs="Arial"/>
          <w:sz w:val="22"/>
          <w:szCs w:val="22"/>
        </w:rPr>
        <w:t xml:space="preserve"> </w:t>
      </w:r>
      <w:r w:rsidRPr="00E84DEC">
        <w:rPr>
          <w:rFonts w:ascii="Arial" w:hAnsi="Arial" w:cs="Arial"/>
          <w:sz w:val="22"/>
          <w:szCs w:val="22"/>
        </w:rPr>
        <w:t>uwierzytelniona przez upełnomocnionego</w:t>
      </w:r>
      <w:r w:rsidR="00AD4FB3">
        <w:rPr>
          <w:rFonts w:ascii="Arial" w:hAnsi="Arial" w:cs="Arial"/>
          <w:sz w:val="22"/>
          <w:szCs w:val="22"/>
        </w:rPr>
        <w:t>;</w:t>
      </w:r>
    </w:p>
    <w:p w14:paraId="3F478603" w14:textId="285839BA" w:rsidR="00957B4D" w:rsidRPr="00A026FC" w:rsidRDefault="00957B4D" w:rsidP="003B2974">
      <w:pPr>
        <w:numPr>
          <w:ilvl w:val="0"/>
          <w:numId w:val="29"/>
        </w:numPr>
        <w:tabs>
          <w:tab w:val="num" w:pos="851"/>
        </w:tabs>
        <w:ind w:left="851" w:hanging="425"/>
        <w:jc w:val="both"/>
        <w:rPr>
          <w:rFonts w:ascii="Arial" w:hAnsi="Arial" w:cs="Arial"/>
          <w:sz w:val="22"/>
          <w:szCs w:val="22"/>
        </w:rPr>
      </w:pPr>
      <w:r w:rsidRPr="00AE3785">
        <w:rPr>
          <w:rFonts w:ascii="Arial" w:hAnsi="Arial" w:cs="Arial"/>
          <w:sz w:val="22"/>
          <w:szCs w:val="22"/>
        </w:rPr>
        <w:t>Opis sposobu obliczenia ceny</w:t>
      </w:r>
      <w:r w:rsidRPr="00A026FC">
        <w:rPr>
          <w:rFonts w:ascii="Arial" w:hAnsi="Arial" w:cs="Arial"/>
          <w:sz w:val="22"/>
          <w:szCs w:val="22"/>
        </w:rPr>
        <w:t>. Walutą oferty jest złoty polski. Cenę ofertową należy obliczyć zgodnie z</w:t>
      </w:r>
      <w:r>
        <w:rPr>
          <w:rFonts w:ascii="Arial" w:hAnsi="Arial" w:cs="Arial"/>
          <w:sz w:val="22"/>
          <w:szCs w:val="22"/>
        </w:rPr>
        <w:t> </w:t>
      </w:r>
      <w:r w:rsidRPr="00A026FC">
        <w:rPr>
          <w:rFonts w:ascii="Arial" w:hAnsi="Arial" w:cs="Arial"/>
          <w:sz w:val="22"/>
          <w:szCs w:val="22"/>
        </w:rPr>
        <w:t>instrukcją sporządzenia wyceny ofertowej (załącznik nr 3) oraz według formularza ofert</w:t>
      </w:r>
      <w:r>
        <w:rPr>
          <w:rFonts w:ascii="Arial" w:hAnsi="Arial" w:cs="Arial"/>
          <w:sz w:val="22"/>
          <w:szCs w:val="22"/>
        </w:rPr>
        <w:t>owego (załącznik nr 1</w:t>
      </w:r>
      <w:r w:rsidR="001059E0">
        <w:rPr>
          <w:rFonts w:ascii="Arial" w:hAnsi="Arial" w:cs="Arial"/>
          <w:sz w:val="22"/>
          <w:szCs w:val="22"/>
        </w:rPr>
        <w:t xml:space="preserve"> i</w:t>
      </w:r>
      <w:r w:rsidR="00742E83">
        <w:rPr>
          <w:rFonts w:ascii="Arial" w:hAnsi="Arial" w:cs="Arial"/>
          <w:sz w:val="22"/>
          <w:szCs w:val="22"/>
        </w:rPr>
        <w:t xml:space="preserve"> 1a</w:t>
      </w:r>
      <w:r>
        <w:rPr>
          <w:rFonts w:ascii="Arial" w:hAnsi="Arial" w:cs="Arial"/>
          <w:sz w:val="22"/>
          <w:szCs w:val="22"/>
        </w:rPr>
        <w:t>);</w:t>
      </w:r>
    </w:p>
    <w:p w14:paraId="35ECF323" w14:textId="1DA15C5C" w:rsidR="00957B4D" w:rsidRDefault="004C5DF3" w:rsidP="003B2974">
      <w:pPr>
        <w:numPr>
          <w:ilvl w:val="0"/>
          <w:numId w:val="29"/>
        </w:numPr>
        <w:tabs>
          <w:tab w:val="num" w:pos="851"/>
        </w:tabs>
        <w:ind w:left="851" w:hanging="425"/>
        <w:jc w:val="both"/>
        <w:rPr>
          <w:rFonts w:ascii="Arial" w:hAnsi="Arial" w:cs="Arial"/>
          <w:sz w:val="22"/>
          <w:szCs w:val="22"/>
        </w:rPr>
      </w:pPr>
      <w:r w:rsidRPr="004C5DF3">
        <w:rPr>
          <w:rFonts w:ascii="Arial" w:hAnsi="Arial" w:cs="Arial"/>
          <w:sz w:val="22"/>
          <w:szCs w:val="22"/>
        </w:rPr>
        <w:t>W przypadku gdy podmiotowe środki dowodowe, w tym oświadczenie, o którym mowa w art. 117 ust. 4 ustawy, oraz zobowiązanie podmiotu udostępniającego zasoby, przedmiotowe środki dowodowe (jeśli występują), niewystawione przez upoważnione podmioty lub pełnomocnictwo, zostały sporządzone jako dokument w postaci papierowej i opatrzone własnoręcznym podpisem, przekazuje się cyfrowe odwzorowanie tego dokumentu opatrzone kwalifikowanym podpisem elektronicznym, poświadczającym zgodność cyfrowego odwzorowania z dokumentem w postaci papierowej. Poświadczenia zgodności cyfrowego odwzorowania z dokumentem w postaci papierowej dokonuje w przypadku: 1) podmiotowych środków dowodowych - odpowiednio wykonawca, wykonawca wspólnie ubiegający się o udzielenie zamówienia, podmiot udostępniający zasoby lub podwykonawca, w zakresie podmiotowych środków dowodowych, które każdego z nich dotyczą; 2) przedmiotowego środka dowodowego, oświadczenia, o którym mowa w art. 117 ust. 4 ustawy, lub zobowiązania podmiotu udostępniającego zasoby - odpowiednio wykonawca lub wykonawca wspólnie ubiegający się o udzielenie zamówienia; 3) pełnomocnictwa - mocodawca. Poświadczenia zgodności cyfrowego odwzorowania z dokumentem w postaci papierowej, może dokonać również notariusz</w:t>
      </w:r>
      <w:r>
        <w:rPr>
          <w:rFonts w:ascii="Arial" w:hAnsi="Arial" w:cs="Arial"/>
          <w:sz w:val="22"/>
          <w:szCs w:val="22"/>
        </w:rPr>
        <w:t>;</w:t>
      </w:r>
    </w:p>
    <w:p w14:paraId="5E385B95" w14:textId="77777777" w:rsidR="00957B4D" w:rsidRPr="00D4060B" w:rsidRDefault="00957B4D" w:rsidP="003B2974">
      <w:pPr>
        <w:numPr>
          <w:ilvl w:val="0"/>
          <w:numId w:val="29"/>
        </w:numPr>
        <w:tabs>
          <w:tab w:val="num" w:pos="851"/>
        </w:tabs>
        <w:ind w:left="851" w:hanging="425"/>
        <w:jc w:val="both"/>
        <w:rPr>
          <w:rFonts w:ascii="Arial" w:hAnsi="Arial" w:cs="Arial"/>
          <w:sz w:val="22"/>
          <w:szCs w:val="22"/>
        </w:rPr>
      </w:pPr>
      <w:r w:rsidRPr="00D4060B">
        <w:rPr>
          <w:rFonts w:ascii="Arial" w:hAnsi="Arial" w:cs="Arial"/>
          <w:sz w:val="22"/>
          <w:szCs w:val="22"/>
        </w:rPr>
        <w:t xml:space="preserve">Do sposobu sporządzania oraz przekazywania ofert, oświadczeń, podmiotowych środków dowodowych, przedmiotowych środków dowodowych, oraz innych informacji i dokumentów stosuje się rozporządzenie Prezesa Rady Ministrów z dnia 30 grudnia 2020 w sprawie sposobu sporządzania i przekazywania informacji oraz wymagań technicznych dla dokumentów </w:t>
      </w:r>
      <w:r w:rsidRPr="00D4060B">
        <w:rPr>
          <w:rFonts w:ascii="Arial" w:hAnsi="Arial" w:cs="Arial"/>
          <w:sz w:val="22"/>
          <w:szCs w:val="22"/>
        </w:rPr>
        <w:lastRenderedPageBreak/>
        <w:t>elektronicznych oraz środków komunikacji elektronicznej w postępowaniu o udzielenie zamówienia publicznego lub konkursie</w:t>
      </w:r>
      <w:r>
        <w:rPr>
          <w:rFonts w:ascii="Arial" w:hAnsi="Arial" w:cs="Arial"/>
          <w:sz w:val="22"/>
          <w:szCs w:val="22"/>
        </w:rPr>
        <w:t xml:space="preserve"> (</w:t>
      </w:r>
      <w:r w:rsidRPr="00C92151">
        <w:rPr>
          <w:rFonts w:ascii="Arial" w:hAnsi="Arial" w:cs="Arial"/>
          <w:sz w:val="22"/>
          <w:szCs w:val="22"/>
        </w:rPr>
        <w:t>Dz.U.2020.2415</w:t>
      </w:r>
      <w:r>
        <w:rPr>
          <w:rFonts w:ascii="Arial" w:hAnsi="Arial" w:cs="Arial"/>
          <w:sz w:val="22"/>
          <w:szCs w:val="22"/>
        </w:rPr>
        <w:t>).</w:t>
      </w:r>
    </w:p>
    <w:p w14:paraId="331E431D" w14:textId="77777777" w:rsidR="00957B4D" w:rsidRDefault="00957B4D" w:rsidP="00957B4D">
      <w:pPr>
        <w:tabs>
          <w:tab w:val="num" w:pos="709"/>
        </w:tabs>
        <w:jc w:val="both"/>
        <w:rPr>
          <w:rFonts w:ascii="Arial" w:hAnsi="Arial" w:cs="Arial"/>
          <w:b/>
          <w:sz w:val="22"/>
          <w:szCs w:val="22"/>
        </w:rPr>
      </w:pPr>
    </w:p>
    <w:p w14:paraId="732B6EA0" w14:textId="77777777" w:rsidR="00957B4D" w:rsidRPr="006C264E"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2"/>
        </w:rPr>
      </w:pPr>
      <w:r w:rsidRPr="006C264E">
        <w:rPr>
          <w:rFonts w:cs="Arial"/>
          <w:b/>
          <w:sz w:val="22"/>
        </w:rPr>
        <w:t xml:space="preserve">ROZDZIAŁ IV. </w:t>
      </w:r>
      <w:r>
        <w:rPr>
          <w:rFonts w:cs="Arial"/>
          <w:b/>
          <w:sz w:val="22"/>
        </w:rPr>
        <w:t>Ś</w:t>
      </w:r>
      <w:r w:rsidRPr="000C42D5">
        <w:rPr>
          <w:rFonts w:cs="Arial"/>
          <w:b/>
          <w:sz w:val="22"/>
        </w:rPr>
        <w:t>RODK</w:t>
      </w:r>
      <w:r>
        <w:rPr>
          <w:rFonts w:cs="Arial"/>
          <w:b/>
          <w:sz w:val="22"/>
        </w:rPr>
        <w:t xml:space="preserve">I </w:t>
      </w:r>
      <w:r w:rsidRPr="000C42D5">
        <w:rPr>
          <w:rFonts w:cs="Arial"/>
          <w:b/>
          <w:sz w:val="22"/>
        </w:rPr>
        <w:t>KOMUNIKACJI ELEKTRONICZNEJ</w:t>
      </w:r>
      <w:r>
        <w:rPr>
          <w:rFonts w:cs="Arial"/>
          <w:b/>
          <w:sz w:val="22"/>
        </w:rPr>
        <w:t xml:space="preserve"> ZAMAWIAJĄCEGO Z WYKONAWCAMI / </w:t>
      </w:r>
      <w:r w:rsidRPr="006C264E">
        <w:rPr>
          <w:rFonts w:cs="Arial"/>
          <w:b/>
          <w:sz w:val="22"/>
        </w:rPr>
        <w:t xml:space="preserve">/ </w:t>
      </w:r>
      <w:r w:rsidRPr="00211B82">
        <w:rPr>
          <w:rFonts w:cs="Arial"/>
          <w:b/>
          <w:sz w:val="22"/>
        </w:rPr>
        <w:t>WYMAGANIA</w:t>
      </w:r>
      <w:r>
        <w:rPr>
          <w:rFonts w:cs="Arial"/>
          <w:b/>
          <w:sz w:val="22"/>
        </w:rPr>
        <w:t xml:space="preserve"> </w:t>
      </w:r>
      <w:r w:rsidRPr="00211B82">
        <w:rPr>
          <w:rFonts w:cs="Arial"/>
          <w:b/>
          <w:sz w:val="22"/>
        </w:rPr>
        <w:t>TECHNICZN</w:t>
      </w:r>
      <w:r>
        <w:rPr>
          <w:rFonts w:cs="Arial"/>
          <w:b/>
          <w:sz w:val="22"/>
        </w:rPr>
        <w:t xml:space="preserve">E </w:t>
      </w:r>
      <w:r w:rsidRPr="00211B82">
        <w:rPr>
          <w:rFonts w:cs="Arial"/>
          <w:b/>
          <w:sz w:val="22"/>
        </w:rPr>
        <w:t>I ORGANIZACYJN</w:t>
      </w:r>
      <w:r>
        <w:rPr>
          <w:rFonts w:cs="Arial"/>
          <w:b/>
          <w:sz w:val="22"/>
        </w:rPr>
        <w:t xml:space="preserve">E / </w:t>
      </w:r>
      <w:r w:rsidRPr="006C264E">
        <w:rPr>
          <w:rFonts w:cs="Arial"/>
          <w:b/>
          <w:sz w:val="22"/>
        </w:rPr>
        <w:t>SPOSÓB SKŁADANIA OFERT</w:t>
      </w:r>
    </w:p>
    <w:p w14:paraId="643FDD12" w14:textId="77777777" w:rsidR="00957B4D" w:rsidRDefault="00957B4D" w:rsidP="00957B4D">
      <w:pPr>
        <w:jc w:val="both"/>
        <w:rPr>
          <w:rFonts w:ascii="Arial" w:hAnsi="Arial"/>
          <w:b/>
          <w:sz w:val="24"/>
        </w:rPr>
      </w:pPr>
    </w:p>
    <w:p w14:paraId="0110D994" w14:textId="77A579CC" w:rsidR="00957B4D" w:rsidRPr="00120FE7" w:rsidRDefault="00957B4D" w:rsidP="00407E75">
      <w:pPr>
        <w:numPr>
          <w:ilvl w:val="3"/>
          <w:numId w:val="39"/>
        </w:numPr>
        <w:tabs>
          <w:tab w:val="left" w:pos="426"/>
        </w:tabs>
        <w:ind w:left="426" w:hanging="426"/>
        <w:jc w:val="both"/>
        <w:rPr>
          <w:rFonts w:ascii="Arial" w:hAnsi="Arial" w:cs="Arial"/>
          <w:bCs/>
          <w:sz w:val="22"/>
          <w:szCs w:val="22"/>
        </w:rPr>
      </w:pPr>
      <w:bookmarkStart w:id="39" w:name="_Hlk112743934"/>
      <w:r w:rsidRPr="00923019">
        <w:rPr>
          <w:rFonts w:ascii="Arial" w:hAnsi="Arial"/>
          <w:b/>
          <w:sz w:val="22"/>
          <w:szCs w:val="22"/>
        </w:rPr>
        <w:t xml:space="preserve">Komunikacja między </w:t>
      </w:r>
      <w:r>
        <w:rPr>
          <w:rFonts w:ascii="Arial" w:hAnsi="Arial"/>
          <w:b/>
          <w:sz w:val="22"/>
          <w:szCs w:val="22"/>
        </w:rPr>
        <w:t>Z</w:t>
      </w:r>
      <w:r w:rsidRPr="00923019">
        <w:rPr>
          <w:rFonts w:ascii="Arial" w:hAnsi="Arial"/>
          <w:b/>
          <w:sz w:val="22"/>
          <w:szCs w:val="22"/>
        </w:rPr>
        <w:t xml:space="preserve">amawiającym a </w:t>
      </w:r>
      <w:r>
        <w:rPr>
          <w:rFonts w:ascii="Arial" w:hAnsi="Arial"/>
          <w:b/>
          <w:sz w:val="22"/>
          <w:szCs w:val="22"/>
        </w:rPr>
        <w:t>W</w:t>
      </w:r>
      <w:r w:rsidRPr="00923019">
        <w:rPr>
          <w:rFonts w:ascii="Arial" w:hAnsi="Arial"/>
          <w:b/>
          <w:sz w:val="22"/>
          <w:szCs w:val="22"/>
        </w:rPr>
        <w:t>ykonawcami</w:t>
      </w:r>
      <w:r w:rsidRPr="00923019">
        <w:rPr>
          <w:rFonts w:ascii="Arial" w:hAnsi="Arial"/>
          <w:bCs/>
          <w:sz w:val="22"/>
          <w:szCs w:val="22"/>
        </w:rPr>
        <w:t xml:space="preserve">, w tym oferty oraz wszelkie oświadczenia, </w:t>
      </w:r>
      <w:r>
        <w:rPr>
          <w:rFonts w:ascii="Arial" w:hAnsi="Arial"/>
          <w:bCs/>
          <w:sz w:val="22"/>
          <w:szCs w:val="22"/>
        </w:rPr>
        <w:t xml:space="preserve">dokumenty, </w:t>
      </w:r>
      <w:r w:rsidRPr="00923019">
        <w:rPr>
          <w:rFonts w:ascii="Arial" w:hAnsi="Arial"/>
          <w:bCs/>
          <w:sz w:val="22"/>
          <w:szCs w:val="22"/>
        </w:rPr>
        <w:t xml:space="preserve">wnioski (w tym o wyjaśnienie treści </w:t>
      </w:r>
      <w:r>
        <w:rPr>
          <w:rFonts w:ascii="Arial" w:hAnsi="Arial"/>
          <w:bCs/>
          <w:sz w:val="22"/>
          <w:szCs w:val="22"/>
        </w:rPr>
        <w:t>SWZ</w:t>
      </w:r>
      <w:r w:rsidRPr="00923019">
        <w:rPr>
          <w:rFonts w:ascii="Arial" w:hAnsi="Arial"/>
          <w:bCs/>
          <w:sz w:val="22"/>
          <w:szCs w:val="22"/>
        </w:rPr>
        <w:t xml:space="preserve">), </w:t>
      </w:r>
      <w:r>
        <w:rPr>
          <w:rFonts w:ascii="Arial" w:hAnsi="Arial"/>
          <w:bCs/>
          <w:sz w:val="22"/>
          <w:szCs w:val="22"/>
        </w:rPr>
        <w:t xml:space="preserve">pytania i odpowiedzi, </w:t>
      </w:r>
      <w:r w:rsidRPr="00923019">
        <w:rPr>
          <w:rFonts w:ascii="Arial" w:hAnsi="Arial"/>
          <w:bCs/>
          <w:sz w:val="22"/>
          <w:szCs w:val="22"/>
        </w:rPr>
        <w:t>zawiadomienia i informacje przekazywane są w</w:t>
      </w:r>
      <w:r w:rsidRPr="00923019">
        <w:rPr>
          <w:rFonts w:ascii="Arial" w:hAnsi="Arial"/>
          <w:b/>
          <w:sz w:val="22"/>
          <w:szCs w:val="22"/>
        </w:rPr>
        <w:t xml:space="preserve">yłącznie przy użyciu środków komunikacji elektronicznej i wyłącznie za pośrednictwem Platformy </w:t>
      </w:r>
      <w:r>
        <w:rPr>
          <w:rFonts w:ascii="Arial" w:hAnsi="Arial"/>
          <w:b/>
          <w:sz w:val="22"/>
          <w:szCs w:val="22"/>
        </w:rPr>
        <w:t xml:space="preserve">Zakupowej ON </w:t>
      </w:r>
      <w:r w:rsidRPr="00923019">
        <w:rPr>
          <w:rFonts w:ascii="Arial" w:hAnsi="Arial"/>
          <w:bCs/>
          <w:sz w:val="22"/>
          <w:szCs w:val="22"/>
        </w:rPr>
        <w:t>(</w:t>
      </w:r>
      <w:r>
        <w:rPr>
          <w:rFonts w:ascii="Arial" w:hAnsi="Arial"/>
          <w:bCs/>
          <w:sz w:val="22"/>
          <w:szCs w:val="22"/>
        </w:rPr>
        <w:t xml:space="preserve">OpenNexus), </w:t>
      </w:r>
      <w:r w:rsidRPr="00923019">
        <w:rPr>
          <w:rFonts w:ascii="Arial" w:hAnsi="Arial"/>
          <w:bCs/>
          <w:sz w:val="22"/>
          <w:szCs w:val="22"/>
        </w:rPr>
        <w:t>zwanej dalej: „Platformą” pod adresem:</w:t>
      </w:r>
      <w:r>
        <w:rPr>
          <w:rFonts w:ascii="Arial" w:hAnsi="Arial"/>
          <w:bCs/>
          <w:sz w:val="22"/>
          <w:szCs w:val="22"/>
        </w:rPr>
        <w:t xml:space="preserve"> </w:t>
      </w:r>
      <w:hyperlink r:id="rId17" w:history="1">
        <w:r w:rsidRPr="00120FE7">
          <w:rPr>
            <w:rStyle w:val="Hipercze"/>
            <w:rFonts w:ascii="Arial" w:hAnsi="Arial" w:cs="Arial"/>
            <w:b/>
            <w:sz w:val="22"/>
            <w:szCs w:val="22"/>
          </w:rPr>
          <w:t>https://platformazakupowa.pl/pn/um_stargard/proceedings</w:t>
        </w:r>
      </w:hyperlink>
      <w:r w:rsidRPr="00120FE7">
        <w:rPr>
          <w:rFonts w:ascii="Arial" w:hAnsi="Arial" w:cs="Arial"/>
          <w:b/>
          <w:sz w:val="22"/>
          <w:szCs w:val="22"/>
        </w:rPr>
        <w:t xml:space="preserve"> </w:t>
      </w:r>
    </w:p>
    <w:bookmarkEnd w:id="39"/>
    <w:p w14:paraId="7E77B4AA" w14:textId="77777777" w:rsidR="00957B4D" w:rsidRPr="00120FE7" w:rsidRDefault="00957B4D" w:rsidP="00407E75">
      <w:pPr>
        <w:numPr>
          <w:ilvl w:val="3"/>
          <w:numId w:val="39"/>
        </w:numPr>
        <w:tabs>
          <w:tab w:val="left" w:pos="426"/>
        </w:tabs>
        <w:ind w:left="426" w:hanging="426"/>
        <w:jc w:val="both"/>
        <w:rPr>
          <w:rFonts w:ascii="Arial" w:hAnsi="Arial" w:cs="Arial"/>
          <w:bCs/>
          <w:sz w:val="22"/>
          <w:szCs w:val="22"/>
        </w:rPr>
      </w:pPr>
      <w:r w:rsidRPr="00120FE7">
        <w:rPr>
          <w:rFonts w:ascii="Arial" w:hAnsi="Arial" w:cs="Arial"/>
          <w:bCs/>
          <w:sz w:val="22"/>
          <w:szCs w:val="22"/>
        </w:rPr>
        <w:t>Za datę wpływu dokumentów przyjmuje się datę zapisania ich na serwerach. Aktualna data i godzina, zsynchronizowane z Głównym Urzędem Miar, wyświetlane są w prawym górnym rogu Platformy</w:t>
      </w:r>
    </w:p>
    <w:p w14:paraId="515ADCE9" w14:textId="77777777" w:rsidR="00957B4D" w:rsidRPr="00120FE7" w:rsidRDefault="00957B4D" w:rsidP="00407E75">
      <w:pPr>
        <w:numPr>
          <w:ilvl w:val="3"/>
          <w:numId w:val="39"/>
        </w:numPr>
        <w:tabs>
          <w:tab w:val="left" w:pos="426"/>
        </w:tabs>
        <w:ind w:left="426" w:hanging="426"/>
        <w:jc w:val="both"/>
        <w:rPr>
          <w:rFonts w:ascii="Arial" w:hAnsi="Arial" w:cs="Arial"/>
          <w:bCs/>
          <w:sz w:val="22"/>
          <w:szCs w:val="22"/>
        </w:rPr>
      </w:pPr>
      <w:r w:rsidRPr="00120FE7">
        <w:rPr>
          <w:rFonts w:ascii="Arial" w:hAnsi="Arial" w:cs="Arial"/>
          <w:bCs/>
          <w:sz w:val="22"/>
          <w:szCs w:val="22"/>
        </w:rPr>
        <w:t>Wykonawca w celu złożenia oferty rejestruje się na Platformie. Korzystanie z Platformy jest bezpłatne. Podgląd i pobieranie dokumentacji postępowania nie wymaga logowania. Do założenia konta na Platformie wymagany jest certyfikat kwalifikowany.</w:t>
      </w:r>
    </w:p>
    <w:p w14:paraId="25D9C577" w14:textId="77777777" w:rsidR="00957B4D" w:rsidRPr="00120FE7" w:rsidRDefault="00957B4D" w:rsidP="00407E75">
      <w:pPr>
        <w:numPr>
          <w:ilvl w:val="3"/>
          <w:numId w:val="39"/>
        </w:numPr>
        <w:tabs>
          <w:tab w:val="left" w:pos="426"/>
        </w:tabs>
        <w:ind w:left="426" w:hanging="426"/>
        <w:jc w:val="both"/>
        <w:rPr>
          <w:rFonts w:ascii="Arial" w:hAnsi="Arial" w:cs="Arial"/>
          <w:bCs/>
          <w:sz w:val="22"/>
          <w:szCs w:val="22"/>
        </w:rPr>
      </w:pPr>
      <w:r w:rsidRPr="00120FE7">
        <w:rPr>
          <w:rFonts w:ascii="Arial" w:hAnsi="Arial" w:cs="Arial"/>
          <w:bCs/>
          <w:sz w:val="22"/>
          <w:szCs w:val="22"/>
        </w:rPr>
        <w:t xml:space="preserve">Wymagania techniczne i organizacyjne wysyłania i odbierania dokumentów elektronicznych, elektronicznych kopii dokumentów i oświadczeń oraz informacji przekazywanych przy ich użyciu opisane zostały w Regulaminie korzystania z platformy zakupowej OpenNexus </w:t>
      </w:r>
      <w:hyperlink r:id="rId18" w:history="1">
        <w:r w:rsidRPr="00120FE7">
          <w:rPr>
            <w:rStyle w:val="Hipercze"/>
            <w:rFonts w:ascii="Arial" w:hAnsi="Arial" w:cs="Arial"/>
            <w:bCs/>
            <w:sz w:val="22"/>
            <w:szCs w:val="22"/>
          </w:rPr>
          <w:t>https://platformazakupowa.pl/strona/1-regulamin</w:t>
        </w:r>
      </w:hyperlink>
      <w:r w:rsidRPr="00120FE7">
        <w:rPr>
          <w:rFonts w:ascii="Arial" w:hAnsi="Arial" w:cs="Arial"/>
          <w:bCs/>
          <w:sz w:val="22"/>
          <w:szCs w:val="22"/>
        </w:rPr>
        <w:t xml:space="preserve"> oraz w instrukcjach zawartych na stronie </w:t>
      </w:r>
      <w:hyperlink r:id="rId19" w:history="1">
        <w:r w:rsidRPr="00120FE7">
          <w:rPr>
            <w:rStyle w:val="Hipercze"/>
            <w:rFonts w:ascii="Arial" w:hAnsi="Arial" w:cs="Arial"/>
            <w:bCs/>
            <w:sz w:val="22"/>
            <w:szCs w:val="22"/>
          </w:rPr>
          <w:t>https://platformazakupowa.pl/strona/45-instrukcje</w:t>
        </w:r>
      </w:hyperlink>
      <w:r w:rsidRPr="00120FE7">
        <w:rPr>
          <w:rFonts w:ascii="Arial" w:hAnsi="Arial" w:cs="Arial"/>
          <w:bCs/>
          <w:sz w:val="22"/>
          <w:szCs w:val="22"/>
        </w:rPr>
        <w:t xml:space="preserve"> lub </w:t>
      </w:r>
    </w:p>
    <w:p w14:paraId="2E793282" w14:textId="77777777" w:rsidR="00957B4D" w:rsidRPr="00120FE7" w:rsidRDefault="00D46CC3" w:rsidP="00957B4D">
      <w:pPr>
        <w:tabs>
          <w:tab w:val="left" w:pos="426"/>
        </w:tabs>
        <w:ind w:left="426"/>
        <w:jc w:val="both"/>
        <w:rPr>
          <w:rFonts w:ascii="Arial" w:hAnsi="Arial" w:cs="Arial"/>
          <w:bCs/>
          <w:sz w:val="22"/>
          <w:szCs w:val="22"/>
        </w:rPr>
      </w:pPr>
      <w:hyperlink r:id="rId20" w:anchor="heading=h.6jynaot9cbnq" w:history="1">
        <w:r w:rsidR="00957B4D" w:rsidRPr="00120FE7">
          <w:rPr>
            <w:rStyle w:val="Hipercze"/>
            <w:rFonts w:ascii="Arial" w:hAnsi="Arial" w:cs="Arial"/>
            <w:bCs/>
            <w:sz w:val="22"/>
            <w:szCs w:val="22"/>
          </w:rPr>
          <w:t>https://docs.google.com/document/d/1S_1GyJ5TQoDkIwMQKOcKtU31hkOVU3ZEMqrSXyA2g8w/edit#heading=h.6jynaot9cbnq</w:t>
        </w:r>
      </w:hyperlink>
    </w:p>
    <w:p w14:paraId="7A937B9E" w14:textId="4A1D51B2" w:rsidR="00957B4D" w:rsidRPr="001A6F4D" w:rsidRDefault="002922D2" w:rsidP="00407E75">
      <w:pPr>
        <w:numPr>
          <w:ilvl w:val="3"/>
          <w:numId w:val="39"/>
        </w:numPr>
        <w:tabs>
          <w:tab w:val="left" w:pos="426"/>
        </w:tabs>
        <w:ind w:left="426" w:hanging="426"/>
        <w:jc w:val="both"/>
        <w:rPr>
          <w:rFonts w:ascii="Arial" w:hAnsi="Arial"/>
          <w:bCs/>
          <w:sz w:val="22"/>
          <w:szCs w:val="22"/>
        </w:rPr>
      </w:pPr>
      <w:r w:rsidRPr="002922D2">
        <w:rPr>
          <w:rFonts w:ascii="Arial" w:hAnsi="Arial"/>
          <w:bCs/>
          <w:sz w:val="22"/>
          <w:szCs w:val="22"/>
        </w:rPr>
        <w:t>W sekcji Formularz należy dołączyć wszystkie wymagane przez Zamawiającego dokumenty, które wcześniej zostały podpisane. Podpisane, poszczególne pliki zaleca się umieścić w jednym folderze skompresowanym (np. .zip) i taki spakowany folder załączyć w polu „Oferta wykonawcy”. Wykonawca może dodatkowo utworzony skompresowany folder podpisać  – choć nie jest to obowiązkowe, jeżeli wszystkie spakowane pliki są podpisane. Z rozporządzenia Prezesa Rady Ministrów w sprawie sposobu sporządzania i przekazywania informacji oraz wymagań technicznych dla dokumentów elektronicznych oraz środków komunikacji elektronicznej w postępowaniu o udzielenie zamówienia publicznego § 8 „W przypadku przekazywania w postępowaniu lub konkursie dokumentu elektronicznego w formacie poddającym dane kompresji, opatrzenie pliku zawierającego skompresowane dokumenty … kwalifikowanym podpisem elektronicznym, jest równoznaczne z opatrzeniem wszystkich dokumentów zawartych w tym pliku odpowiednio kwalifikowanym podpisem elektronicznym, podpisem zaufanym lub podpisem osobistym”</w:t>
      </w:r>
      <w:r>
        <w:rPr>
          <w:rFonts w:ascii="Arial" w:hAnsi="Arial"/>
          <w:bCs/>
          <w:sz w:val="22"/>
          <w:szCs w:val="22"/>
        </w:rPr>
        <w:t>.</w:t>
      </w:r>
    </w:p>
    <w:p w14:paraId="06FA46CD" w14:textId="77777777" w:rsidR="00957B4D" w:rsidRDefault="00957B4D" w:rsidP="00407E75">
      <w:pPr>
        <w:numPr>
          <w:ilvl w:val="3"/>
          <w:numId w:val="39"/>
        </w:numPr>
        <w:tabs>
          <w:tab w:val="left" w:pos="426"/>
        </w:tabs>
        <w:ind w:left="426" w:hanging="426"/>
        <w:jc w:val="both"/>
        <w:rPr>
          <w:rFonts w:ascii="Arial" w:hAnsi="Arial"/>
          <w:bCs/>
          <w:sz w:val="22"/>
          <w:szCs w:val="22"/>
        </w:rPr>
      </w:pPr>
      <w:r w:rsidRPr="00A04B18">
        <w:rPr>
          <w:rFonts w:ascii="Arial" w:hAnsi="Arial"/>
          <w:bCs/>
          <w:sz w:val="22"/>
          <w:szCs w:val="22"/>
        </w:rPr>
        <w:t xml:space="preserve">Dokumenty zastrzeżone </w:t>
      </w:r>
      <w:r>
        <w:rPr>
          <w:rFonts w:ascii="Arial" w:hAnsi="Arial"/>
          <w:bCs/>
          <w:sz w:val="22"/>
          <w:szCs w:val="22"/>
        </w:rPr>
        <w:t xml:space="preserve">(tajemnica przedsiębiorstwa) </w:t>
      </w:r>
      <w:r w:rsidRPr="00A04B18">
        <w:rPr>
          <w:rFonts w:ascii="Arial" w:hAnsi="Arial"/>
          <w:bCs/>
          <w:sz w:val="22"/>
          <w:szCs w:val="22"/>
        </w:rPr>
        <w:t xml:space="preserve">składane w ofercie, Wykonawca </w:t>
      </w:r>
      <w:r>
        <w:rPr>
          <w:rFonts w:ascii="Arial" w:hAnsi="Arial"/>
          <w:bCs/>
          <w:sz w:val="22"/>
          <w:szCs w:val="22"/>
        </w:rPr>
        <w:t>winien wyodrębnić i nie załączać ich w polu „Oferta wykonawcy” ale załączyć w polu „Tajemnica przedsiębiorstwa” – patrz też rozdział III ust. 3 pkt.7.</w:t>
      </w:r>
    </w:p>
    <w:p w14:paraId="4A7AD740" w14:textId="77777777" w:rsidR="00957B4D" w:rsidRDefault="00957B4D" w:rsidP="00407E75">
      <w:pPr>
        <w:numPr>
          <w:ilvl w:val="3"/>
          <w:numId w:val="39"/>
        </w:numPr>
        <w:tabs>
          <w:tab w:val="left" w:pos="426"/>
        </w:tabs>
        <w:ind w:left="426" w:hanging="426"/>
        <w:jc w:val="both"/>
        <w:rPr>
          <w:rFonts w:ascii="Arial" w:hAnsi="Arial"/>
          <w:bCs/>
          <w:sz w:val="22"/>
          <w:szCs w:val="22"/>
        </w:rPr>
      </w:pPr>
      <w:r>
        <w:rPr>
          <w:rFonts w:ascii="Arial" w:hAnsi="Arial"/>
          <w:bCs/>
          <w:sz w:val="22"/>
          <w:szCs w:val="22"/>
        </w:rPr>
        <w:t xml:space="preserve">W przypadku </w:t>
      </w:r>
      <w:r w:rsidRPr="002A67ED">
        <w:rPr>
          <w:rFonts w:ascii="Arial" w:hAnsi="Arial"/>
          <w:bCs/>
          <w:sz w:val="22"/>
          <w:szCs w:val="22"/>
        </w:rPr>
        <w:t>podpis</w:t>
      </w:r>
      <w:r>
        <w:rPr>
          <w:rFonts w:ascii="Arial" w:hAnsi="Arial"/>
          <w:bCs/>
          <w:sz w:val="22"/>
          <w:szCs w:val="22"/>
        </w:rPr>
        <w:t>u</w:t>
      </w:r>
      <w:r w:rsidRPr="002A67ED">
        <w:rPr>
          <w:rFonts w:ascii="Arial" w:hAnsi="Arial"/>
          <w:bCs/>
          <w:sz w:val="22"/>
          <w:szCs w:val="22"/>
        </w:rPr>
        <w:t xml:space="preserve"> XAdES Wykonawca powinien pamiętać, aby plik z podpisem przekazywać łącznie z dokumentem podpisywanym</w:t>
      </w:r>
      <w:r>
        <w:rPr>
          <w:rFonts w:ascii="Arial" w:hAnsi="Arial"/>
          <w:bCs/>
          <w:sz w:val="22"/>
          <w:szCs w:val="22"/>
        </w:rPr>
        <w:t xml:space="preserve"> (jako nierozłączne pary: plik. XAdES i plik podpisywany). Podpisany dokument nie może być następnie edytowany. Jakakolwiek zmiana w podpisanym już dokumencie wymaga ponownego podpisania.</w:t>
      </w:r>
    </w:p>
    <w:p w14:paraId="65A0959A" w14:textId="77777777" w:rsidR="00957B4D" w:rsidRDefault="00957B4D" w:rsidP="00407E75">
      <w:pPr>
        <w:numPr>
          <w:ilvl w:val="3"/>
          <w:numId w:val="39"/>
        </w:numPr>
        <w:tabs>
          <w:tab w:val="left" w:pos="426"/>
        </w:tabs>
        <w:ind w:left="426" w:hanging="426"/>
        <w:jc w:val="both"/>
        <w:rPr>
          <w:rFonts w:ascii="Arial" w:hAnsi="Arial"/>
          <w:bCs/>
          <w:sz w:val="22"/>
          <w:szCs w:val="22"/>
        </w:rPr>
      </w:pPr>
      <w:bookmarkStart w:id="40" w:name="_Hlk63411865"/>
      <w:bookmarkStart w:id="41" w:name="_Hlk63412455"/>
      <w:bookmarkStart w:id="42" w:name="_Hlk63411837"/>
      <w:r w:rsidRPr="009B3AE6">
        <w:rPr>
          <w:rFonts w:ascii="Arial" w:hAnsi="Arial"/>
          <w:bCs/>
          <w:sz w:val="22"/>
          <w:szCs w:val="22"/>
        </w:rPr>
        <w:t>Podpisy kwalifikowane wykorzystywane przez wykonawców do podpisywania wszelkich plików muszą spełniać “Rozporządzenie Parlamentu Europejskiego i Rady w sprawie identyfikacji elektronicznej i usług zaufania w odniesieniu do transakcji elektronicznych na rynku wewnętrznym (</w:t>
      </w:r>
      <w:proofErr w:type="spellStart"/>
      <w:r w:rsidRPr="009B3AE6">
        <w:rPr>
          <w:rFonts w:ascii="Arial" w:hAnsi="Arial"/>
          <w:bCs/>
          <w:sz w:val="22"/>
          <w:szCs w:val="22"/>
        </w:rPr>
        <w:t>eIDAS</w:t>
      </w:r>
      <w:proofErr w:type="spellEnd"/>
      <w:r w:rsidRPr="009B3AE6">
        <w:rPr>
          <w:rFonts w:ascii="Arial" w:hAnsi="Arial"/>
          <w:bCs/>
          <w:sz w:val="22"/>
          <w:szCs w:val="22"/>
        </w:rPr>
        <w:t>) (UE) nr 910/2014 - od 1 lipca 2016 roku”.</w:t>
      </w:r>
      <w:bookmarkEnd w:id="40"/>
      <w:r>
        <w:rPr>
          <w:rFonts w:ascii="Arial" w:hAnsi="Arial"/>
          <w:bCs/>
          <w:sz w:val="22"/>
          <w:szCs w:val="22"/>
        </w:rPr>
        <w:t xml:space="preserve"> </w:t>
      </w:r>
      <w:r w:rsidRPr="00C75F9C">
        <w:rPr>
          <w:rFonts w:ascii="Arial" w:hAnsi="Arial"/>
          <w:bCs/>
          <w:sz w:val="22"/>
          <w:szCs w:val="22"/>
        </w:rPr>
        <w:t>17)</w:t>
      </w:r>
      <w:r>
        <w:rPr>
          <w:rFonts w:ascii="Arial" w:hAnsi="Arial"/>
          <w:bCs/>
          <w:sz w:val="22"/>
          <w:szCs w:val="22"/>
        </w:rPr>
        <w:t>.</w:t>
      </w:r>
      <w:r w:rsidRPr="00C75F9C">
        <w:rPr>
          <w:rFonts w:ascii="Arial" w:hAnsi="Arial"/>
          <w:bCs/>
          <w:sz w:val="22"/>
          <w:szCs w:val="22"/>
        </w:rPr>
        <w:tab/>
        <w:t>Zamawiający zaleca, aby w przypadku podpisywania pliku przez kilka osób, stosować podpisy tego samego rodzaju. Podpisywanie różnymi rodzajami podpisów np. osobistym i kwalifikowanym może doprowadzić do problemów w weryfikacji plików. Podczas podpisywania plików zaleca się stosowanie algorytmu skrótu SHA2 zamiast SHA1.</w:t>
      </w:r>
      <w:r>
        <w:rPr>
          <w:rFonts w:ascii="Arial" w:hAnsi="Arial"/>
          <w:bCs/>
          <w:sz w:val="22"/>
          <w:szCs w:val="22"/>
        </w:rPr>
        <w:t xml:space="preserve"> </w:t>
      </w:r>
      <w:r w:rsidRPr="00C75F9C">
        <w:rPr>
          <w:rFonts w:ascii="Arial" w:hAnsi="Arial"/>
          <w:bCs/>
          <w:sz w:val="22"/>
          <w:szCs w:val="22"/>
        </w:rPr>
        <w:t>Zamawiający rekomenduje wykorzystanie podpisu z kwalifikowanym znacznikiem czasu</w:t>
      </w:r>
      <w:bookmarkEnd w:id="41"/>
      <w:r>
        <w:rPr>
          <w:rFonts w:ascii="Arial" w:hAnsi="Arial"/>
          <w:bCs/>
          <w:sz w:val="22"/>
          <w:szCs w:val="22"/>
        </w:rPr>
        <w:t>.</w:t>
      </w:r>
    </w:p>
    <w:p w14:paraId="5C982F9A" w14:textId="77777777" w:rsidR="00957B4D" w:rsidRDefault="00957B4D" w:rsidP="00407E75">
      <w:pPr>
        <w:numPr>
          <w:ilvl w:val="3"/>
          <w:numId w:val="39"/>
        </w:numPr>
        <w:tabs>
          <w:tab w:val="left" w:pos="426"/>
        </w:tabs>
        <w:ind w:left="426" w:hanging="426"/>
        <w:jc w:val="both"/>
        <w:rPr>
          <w:rFonts w:ascii="Arial" w:hAnsi="Arial"/>
          <w:bCs/>
          <w:sz w:val="22"/>
          <w:szCs w:val="22"/>
        </w:rPr>
      </w:pPr>
      <w:bookmarkStart w:id="43" w:name="_Hlk63412326"/>
      <w:r w:rsidRPr="005019F1">
        <w:rPr>
          <w:rFonts w:ascii="Arial" w:hAnsi="Arial"/>
          <w:bCs/>
          <w:sz w:val="22"/>
          <w:szCs w:val="22"/>
        </w:rPr>
        <w:t xml:space="preserve">Zamawiający zwraca uwagę na ograniczenia związane z podpisywaniem plików .xls lub .xlsx. Jeżeli wykonawca po podpisaniu pliku.xls otworzy go ponownie na swojej jednostce komputerowej (nawet nie edytując treści), a następnie dopiero wstawi plik wraz z ofertą na stronę postępowania – nie zostanie zachowana integralność podpisu co sprawi, że Zamawiający nie dokona pozytywnej weryfikacji podpisu i plik uznany zostanie jako niepodpisany. Jakiekolwiek operacje na podpisanych już plikach mogą </w:t>
      </w:r>
      <w:r w:rsidRPr="005019F1">
        <w:rPr>
          <w:rFonts w:ascii="Arial" w:hAnsi="Arial"/>
          <w:bCs/>
          <w:sz w:val="22"/>
          <w:szCs w:val="22"/>
        </w:rPr>
        <w:lastRenderedPageBreak/>
        <w:t>zagrażać utratą integralności podpisu – po podpisaniu plik w stanie nienaruszonym należy przesłać zamawiającemu</w:t>
      </w:r>
      <w:r>
        <w:rPr>
          <w:rFonts w:ascii="Arial" w:hAnsi="Arial"/>
          <w:bCs/>
          <w:sz w:val="22"/>
          <w:szCs w:val="22"/>
        </w:rPr>
        <w:t>.</w:t>
      </w:r>
    </w:p>
    <w:p w14:paraId="55670E0C" w14:textId="77777777" w:rsidR="00957B4D" w:rsidRDefault="00957B4D" w:rsidP="00407E75">
      <w:pPr>
        <w:numPr>
          <w:ilvl w:val="3"/>
          <w:numId w:val="39"/>
        </w:numPr>
        <w:tabs>
          <w:tab w:val="left" w:pos="426"/>
        </w:tabs>
        <w:ind w:left="426" w:hanging="426"/>
        <w:jc w:val="both"/>
        <w:rPr>
          <w:rFonts w:ascii="Arial" w:hAnsi="Arial"/>
          <w:bCs/>
          <w:sz w:val="22"/>
          <w:szCs w:val="22"/>
        </w:rPr>
      </w:pPr>
      <w:r w:rsidRPr="00C75F9C">
        <w:rPr>
          <w:rFonts w:ascii="Arial" w:hAnsi="Arial"/>
          <w:bCs/>
          <w:sz w:val="22"/>
          <w:szCs w:val="22"/>
        </w:rPr>
        <w:t>Zamawiający zwraca uwagę na ograniczenia wielkości plików podpisywanych profilem zaufanym, który wynosi max 10MB, oraz na ograniczenie wielkości plików podpisywanych w aplikacji eDoApp służącej do składania podpisu osobistego, który wynosi max 5MB</w:t>
      </w:r>
      <w:bookmarkEnd w:id="43"/>
      <w:r>
        <w:rPr>
          <w:rFonts w:ascii="Arial" w:hAnsi="Arial"/>
          <w:bCs/>
          <w:sz w:val="22"/>
          <w:szCs w:val="22"/>
        </w:rPr>
        <w:t>.</w:t>
      </w:r>
    </w:p>
    <w:bookmarkEnd w:id="42"/>
    <w:p w14:paraId="6D92B9CC" w14:textId="77777777" w:rsidR="00957B4D" w:rsidRPr="00FF4409" w:rsidRDefault="00957B4D" w:rsidP="00407E75">
      <w:pPr>
        <w:numPr>
          <w:ilvl w:val="3"/>
          <w:numId w:val="39"/>
        </w:numPr>
        <w:tabs>
          <w:tab w:val="left" w:pos="426"/>
        </w:tabs>
        <w:ind w:left="426" w:hanging="426"/>
        <w:jc w:val="both"/>
        <w:rPr>
          <w:rFonts w:ascii="Arial" w:hAnsi="Arial"/>
          <w:bCs/>
          <w:sz w:val="22"/>
          <w:szCs w:val="22"/>
        </w:rPr>
      </w:pPr>
      <w:r w:rsidRPr="00C20F70">
        <w:rPr>
          <w:rFonts w:ascii="Arial" w:hAnsi="Arial"/>
          <w:bCs/>
          <w:sz w:val="22"/>
          <w:szCs w:val="22"/>
        </w:rPr>
        <w:t>Zaleca się, aby w korespondencji związanej z niniejszym postępowaniem Zamawiający i Wykonawcy posługiwali się numerem sprawy określonym w SWZ lub numerem ID wygenerowanym przez platformę</w:t>
      </w:r>
      <w:r w:rsidRPr="00FF4409">
        <w:rPr>
          <w:rFonts w:ascii="Arial" w:hAnsi="Arial"/>
          <w:bCs/>
          <w:sz w:val="22"/>
          <w:szCs w:val="22"/>
        </w:rPr>
        <w:t>.</w:t>
      </w:r>
    </w:p>
    <w:p w14:paraId="30EEC657" w14:textId="77777777" w:rsidR="00957B4D" w:rsidRPr="001A6F4D" w:rsidRDefault="00957B4D" w:rsidP="00407E75">
      <w:pPr>
        <w:numPr>
          <w:ilvl w:val="3"/>
          <w:numId w:val="39"/>
        </w:numPr>
        <w:tabs>
          <w:tab w:val="left" w:pos="426"/>
        </w:tabs>
        <w:ind w:left="426" w:hanging="426"/>
        <w:jc w:val="both"/>
        <w:rPr>
          <w:rFonts w:ascii="Arial" w:hAnsi="Arial"/>
          <w:bCs/>
          <w:sz w:val="22"/>
          <w:szCs w:val="22"/>
        </w:rPr>
      </w:pPr>
      <w:r w:rsidRPr="001A6F4D">
        <w:rPr>
          <w:rFonts w:ascii="Arial" w:hAnsi="Arial"/>
          <w:bCs/>
          <w:sz w:val="22"/>
          <w:szCs w:val="22"/>
        </w:rPr>
        <w:t xml:space="preserve">Rodzaj przesyłanych plików (formaty przesyłanych danych) – zgodnie z rozporządzeniem Rady Ministrów w sprawie Krajowych Ram Interoperacyjności, minimalnych wymagań dla rejestrów publicznych i wymiany informacji w postaci elektronicznej oraz minimalnych wymagań dla systemów teleinformatycznych, a w tym (przykładowo): </w:t>
      </w:r>
      <w:r w:rsidRPr="005747EE">
        <w:rPr>
          <w:rFonts w:ascii="Arial" w:hAnsi="Arial"/>
          <w:b/>
          <w:sz w:val="22"/>
          <w:szCs w:val="22"/>
        </w:rPr>
        <w:t>pdf</w:t>
      </w:r>
      <w:r w:rsidRPr="001A6F4D">
        <w:rPr>
          <w:rFonts w:ascii="Arial" w:hAnsi="Arial"/>
          <w:bCs/>
          <w:sz w:val="22"/>
          <w:szCs w:val="22"/>
        </w:rPr>
        <w:t>, .</w:t>
      </w:r>
      <w:proofErr w:type="spellStart"/>
      <w:r w:rsidRPr="001A6F4D">
        <w:rPr>
          <w:rFonts w:ascii="Arial" w:hAnsi="Arial"/>
          <w:bCs/>
          <w:sz w:val="22"/>
          <w:szCs w:val="22"/>
        </w:rPr>
        <w:t>doc</w:t>
      </w:r>
      <w:proofErr w:type="spellEnd"/>
      <w:r w:rsidRPr="001A6F4D">
        <w:rPr>
          <w:rFonts w:ascii="Arial" w:hAnsi="Arial"/>
          <w:bCs/>
          <w:sz w:val="22"/>
          <w:szCs w:val="22"/>
        </w:rPr>
        <w:t>, .docx, .xls,. xlsx, .rtf, .</w:t>
      </w:r>
      <w:proofErr w:type="spellStart"/>
      <w:r w:rsidRPr="001A6F4D">
        <w:rPr>
          <w:rFonts w:ascii="Arial" w:hAnsi="Arial"/>
          <w:bCs/>
          <w:sz w:val="22"/>
          <w:szCs w:val="22"/>
        </w:rPr>
        <w:t>odt</w:t>
      </w:r>
      <w:proofErr w:type="spellEnd"/>
      <w:r w:rsidRPr="001A6F4D">
        <w:rPr>
          <w:rFonts w:ascii="Arial" w:hAnsi="Arial"/>
          <w:bCs/>
          <w:sz w:val="22"/>
          <w:szCs w:val="22"/>
        </w:rPr>
        <w:t>, .jpg.</w:t>
      </w:r>
    </w:p>
    <w:p w14:paraId="533BBB91" w14:textId="77777777" w:rsidR="00957B4D" w:rsidRPr="00CA462D" w:rsidRDefault="00957B4D" w:rsidP="00407E75">
      <w:pPr>
        <w:numPr>
          <w:ilvl w:val="3"/>
          <w:numId w:val="39"/>
        </w:numPr>
        <w:tabs>
          <w:tab w:val="left" w:pos="426"/>
        </w:tabs>
        <w:ind w:left="426" w:hanging="426"/>
        <w:jc w:val="both"/>
        <w:rPr>
          <w:rFonts w:ascii="Arial" w:hAnsi="Arial"/>
          <w:bCs/>
          <w:sz w:val="22"/>
          <w:szCs w:val="22"/>
        </w:rPr>
      </w:pPr>
      <w:r w:rsidRPr="00597C08">
        <w:rPr>
          <w:rFonts w:ascii="Arial" w:hAnsi="Arial"/>
          <w:b/>
          <w:sz w:val="22"/>
          <w:szCs w:val="22"/>
        </w:rPr>
        <w:t xml:space="preserve">Komunikacja. Wymaga się, aby Wykonawca komunikował się z Zamawiającym </w:t>
      </w:r>
      <w:r>
        <w:rPr>
          <w:rFonts w:ascii="Arial" w:hAnsi="Arial"/>
          <w:b/>
          <w:sz w:val="22"/>
          <w:szCs w:val="22"/>
        </w:rPr>
        <w:t xml:space="preserve">jedynie poprzez </w:t>
      </w:r>
      <w:r w:rsidRPr="00597C08">
        <w:rPr>
          <w:rFonts w:ascii="Arial" w:hAnsi="Arial"/>
          <w:b/>
          <w:sz w:val="22"/>
          <w:szCs w:val="22"/>
        </w:rPr>
        <w:t xml:space="preserve"> Platform</w:t>
      </w:r>
      <w:r>
        <w:rPr>
          <w:rFonts w:ascii="Arial" w:hAnsi="Arial"/>
          <w:b/>
          <w:sz w:val="22"/>
          <w:szCs w:val="22"/>
        </w:rPr>
        <w:t>ę</w:t>
      </w:r>
      <w:r w:rsidRPr="00597C08">
        <w:rPr>
          <w:rFonts w:ascii="Arial" w:hAnsi="Arial"/>
          <w:b/>
          <w:sz w:val="22"/>
          <w:szCs w:val="22"/>
        </w:rPr>
        <w:t xml:space="preserve"> za pośrednictwem formularza “Wyślij wiadomość do zamawiającego</w:t>
      </w:r>
      <w:r>
        <w:rPr>
          <w:rFonts w:ascii="Arial" w:hAnsi="Arial"/>
          <w:bCs/>
          <w:sz w:val="22"/>
          <w:szCs w:val="22"/>
        </w:rPr>
        <w:t xml:space="preserve">”. </w:t>
      </w:r>
      <w:r w:rsidRPr="00A93E83">
        <w:rPr>
          <w:rFonts w:ascii="Arial" w:hAnsi="Arial"/>
          <w:bCs/>
          <w:sz w:val="22"/>
          <w:szCs w:val="22"/>
        </w:rPr>
        <w:t>Zamawiający będzie przekazywał wykonawcom informacje w formie elektronicznej za pośrednictwem Platformy.</w:t>
      </w:r>
      <w:r>
        <w:rPr>
          <w:rFonts w:ascii="Arial" w:hAnsi="Arial"/>
          <w:bCs/>
          <w:sz w:val="22"/>
          <w:szCs w:val="22"/>
        </w:rPr>
        <w:t xml:space="preserve"> Wykonawca otrzyma na podany adres e-mail wiadomość od Zamawiającego. W skrzynce odbiorczej Wykonawcy pojawi się wiadomość od „</w:t>
      </w:r>
      <w:r w:rsidRPr="00B54896">
        <w:rPr>
          <w:rFonts w:ascii="Arial" w:hAnsi="Arial"/>
          <w:bCs/>
          <w:sz w:val="22"/>
          <w:szCs w:val="22"/>
        </w:rPr>
        <w:t>platformazakupowa.pl by OpenNexus</w:t>
      </w:r>
      <w:r>
        <w:rPr>
          <w:rFonts w:ascii="Arial" w:hAnsi="Arial"/>
          <w:bCs/>
          <w:sz w:val="22"/>
          <w:szCs w:val="22"/>
        </w:rPr>
        <w:t xml:space="preserve">” z Tematem „Otrzymałeś wiadomość w postępowaniu …. (nazwa postępowania) numer ID postępowania”. Po kliknięciu w pole „PRZEJDŹ DO WIADOMOŚCI” Wykonawca przekierowany będzie na platformę, gdzie będzie mógł odczytać treść informacji wysłanej przez Zamawiającego”. </w:t>
      </w:r>
      <w:r w:rsidRPr="00A93E83">
        <w:rPr>
          <w:rFonts w:ascii="Arial" w:hAnsi="Arial"/>
          <w:bCs/>
          <w:sz w:val="22"/>
          <w:szCs w:val="22"/>
        </w:rPr>
        <w:t xml:space="preserve"> Informacje dotyczące odpowiedzi na pytania, zmiany specyfikacji, zmiany terminu składania i otwarcia ofert Zamawiający </w:t>
      </w:r>
      <w:r w:rsidRPr="00CA462D">
        <w:rPr>
          <w:rFonts w:ascii="Arial" w:hAnsi="Arial"/>
          <w:bCs/>
          <w:sz w:val="22"/>
          <w:szCs w:val="22"/>
        </w:rPr>
        <w:t>będzie zamieszczał na platformie w sekcji “Komunikaty</w:t>
      </w:r>
      <w:r>
        <w:rPr>
          <w:rFonts w:ascii="Arial" w:hAnsi="Arial"/>
          <w:bCs/>
          <w:sz w:val="22"/>
          <w:szCs w:val="22"/>
        </w:rPr>
        <w:t xml:space="preserve"> publiczne</w:t>
      </w:r>
      <w:r w:rsidRPr="00CA462D">
        <w:rPr>
          <w:rFonts w:ascii="Arial" w:hAnsi="Arial"/>
          <w:bCs/>
          <w:sz w:val="22"/>
          <w:szCs w:val="22"/>
        </w:rPr>
        <w:t xml:space="preserve">”. </w:t>
      </w:r>
    </w:p>
    <w:p w14:paraId="359779DA" w14:textId="77777777" w:rsidR="00957B4D" w:rsidRPr="00CA462D" w:rsidRDefault="00957B4D" w:rsidP="00407E75">
      <w:pPr>
        <w:numPr>
          <w:ilvl w:val="3"/>
          <w:numId w:val="39"/>
        </w:numPr>
        <w:tabs>
          <w:tab w:val="left" w:pos="426"/>
        </w:tabs>
        <w:ind w:left="426" w:hanging="426"/>
        <w:jc w:val="both"/>
        <w:rPr>
          <w:rFonts w:ascii="Arial" w:hAnsi="Arial"/>
          <w:bCs/>
          <w:sz w:val="22"/>
          <w:szCs w:val="22"/>
        </w:rPr>
      </w:pPr>
      <w:r w:rsidRPr="00CA462D">
        <w:rPr>
          <w:rFonts w:ascii="Arial" w:hAnsi="Arial"/>
          <w:bCs/>
          <w:sz w:val="22"/>
          <w:szCs w:val="22"/>
        </w:rPr>
        <w:t>Należy unikać składania ofert bezpośrednio tuż przed terminem i godziną składania ofert z uwagi na ryzyko ewentualnych zakłóceń sieciowych. Oferta przesłana przed upływem terminu składania ofert poprzez szyfrowany protokół nie pozwala Zamawiającemu na zaznajomienie się z treścią oferty przed terminem i godziną przewidzianą na otwarcie ofert. Odszyfrowanie i odczytanie oferty możliwe jest dopiero w trakcie otwarci</w:t>
      </w:r>
      <w:r>
        <w:rPr>
          <w:rFonts w:ascii="Arial" w:hAnsi="Arial"/>
          <w:bCs/>
          <w:sz w:val="22"/>
          <w:szCs w:val="22"/>
        </w:rPr>
        <w:t xml:space="preserve">a </w:t>
      </w:r>
      <w:r w:rsidRPr="00CA462D">
        <w:rPr>
          <w:rFonts w:ascii="Arial" w:hAnsi="Arial"/>
          <w:bCs/>
          <w:sz w:val="22"/>
          <w:szCs w:val="22"/>
        </w:rPr>
        <w:t>ofert (po godzinie wyznaczonej na ich otwarcie)</w:t>
      </w:r>
      <w:r>
        <w:rPr>
          <w:rFonts w:ascii="Arial" w:hAnsi="Arial"/>
          <w:bCs/>
          <w:sz w:val="22"/>
          <w:szCs w:val="22"/>
        </w:rPr>
        <w:t>.</w:t>
      </w:r>
    </w:p>
    <w:p w14:paraId="0F2A6150" w14:textId="77777777" w:rsidR="00957B4D" w:rsidRPr="00CA462D" w:rsidRDefault="00957B4D" w:rsidP="00957B4D">
      <w:pPr>
        <w:tabs>
          <w:tab w:val="left" w:pos="426"/>
        </w:tabs>
        <w:ind w:left="426"/>
        <w:jc w:val="both"/>
        <w:rPr>
          <w:rFonts w:ascii="Arial" w:hAnsi="Arial"/>
          <w:bCs/>
          <w:sz w:val="22"/>
          <w:szCs w:val="22"/>
        </w:rPr>
      </w:pPr>
    </w:p>
    <w:p w14:paraId="67E3E79E" w14:textId="4720FD14" w:rsidR="00957B4D" w:rsidRDefault="00957B4D" w:rsidP="00407E75">
      <w:pPr>
        <w:numPr>
          <w:ilvl w:val="3"/>
          <w:numId w:val="39"/>
        </w:numPr>
        <w:tabs>
          <w:tab w:val="left" w:pos="426"/>
        </w:tabs>
        <w:ind w:left="426" w:hanging="426"/>
        <w:jc w:val="both"/>
        <w:rPr>
          <w:rFonts w:ascii="Arial" w:hAnsi="Arial"/>
          <w:bCs/>
          <w:sz w:val="22"/>
          <w:szCs w:val="22"/>
        </w:rPr>
      </w:pPr>
      <w:r w:rsidRPr="00CA462D">
        <w:rPr>
          <w:rFonts w:ascii="Arial" w:hAnsi="Arial"/>
          <w:bCs/>
          <w:sz w:val="22"/>
          <w:szCs w:val="22"/>
        </w:rPr>
        <w:t xml:space="preserve">Wykonawcy mają </w:t>
      </w:r>
      <w:r w:rsidRPr="00A35E01">
        <w:rPr>
          <w:rFonts w:ascii="Arial" w:hAnsi="Arial"/>
          <w:bCs/>
          <w:sz w:val="22"/>
          <w:szCs w:val="22"/>
        </w:rPr>
        <w:t xml:space="preserve">prawo zwracać się do Zamawiającego o wyjaśnienie specyfikacji warunków zamówienia na zasadach art. </w:t>
      </w:r>
      <w:r w:rsidR="00152546">
        <w:rPr>
          <w:rFonts w:ascii="Arial" w:hAnsi="Arial"/>
          <w:bCs/>
          <w:sz w:val="22"/>
          <w:szCs w:val="22"/>
        </w:rPr>
        <w:t>135</w:t>
      </w:r>
      <w:r w:rsidRPr="00A35E01">
        <w:rPr>
          <w:rFonts w:ascii="Arial" w:hAnsi="Arial"/>
          <w:bCs/>
          <w:sz w:val="22"/>
          <w:szCs w:val="22"/>
        </w:rPr>
        <w:t xml:space="preserve"> ustawy. Wyjaśnienia Zamawiającego dotyczące treści specyfikacji, jak również ustalenia wynikające z rozstrzygnięć</w:t>
      </w:r>
      <w:r w:rsidRPr="0002150B">
        <w:rPr>
          <w:rFonts w:ascii="Arial" w:hAnsi="Arial"/>
          <w:bCs/>
          <w:sz w:val="22"/>
          <w:szCs w:val="22"/>
        </w:rPr>
        <w:t xml:space="preserve"> procedur odwoławczych stają się integralną częścią specyfikacji istotnych warunków zamówienia.</w:t>
      </w:r>
      <w:r>
        <w:rPr>
          <w:rFonts w:ascii="Arial" w:hAnsi="Arial"/>
          <w:bCs/>
          <w:sz w:val="22"/>
          <w:szCs w:val="22"/>
        </w:rPr>
        <w:t xml:space="preserve"> </w:t>
      </w:r>
      <w:r w:rsidRPr="005D3F9F">
        <w:rPr>
          <w:rFonts w:ascii="Arial" w:hAnsi="Arial"/>
          <w:bCs/>
          <w:sz w:val="22"/>
          <w:szCs w:val="22"/>
        </w:rPr>
        <w:t>Wykonawca przesyłając wiadomość do Zamawiającego powinien ewentualne załączniki przysyłać w form</w:t>
      </w:r>
      <w:r>
        <w:rPr>
          <w:rFonts w:ascii="Arial" w:hAnsi="Arial"/>
          <w:bCs/>
          <w:sz w:val="22"/>
          <w:szCs w:val="22"/>
        </w:rPr>
        <w:t xml:space="preserve">atach </w:t>
      </w:r>
      <w:r w:rsidRPr="005D3F9F">
        <w:rPr>
          <w:rFonts w:ascii="Arial" w:hAnsi="Arial"/>
          <w:bCs/>
          <w:sz w:val="22"/>
          <w:szCs w:val="22"/>
        </w:rPr>
        <w:t>umożliwiających kopiowanie, a następnie edytowanie tekstu</w:t>
      </w:r>
      <w:r>
        <w:rPr>
          <w:rFonts w:ascii="Arial" w:hAnsi="Arial"/>
          <w:bCs/>
          <w:sz w:val="22"/>
          <w:szCs w:val="22"/>
        </w:rPr>
        <w:t>.</w:t>
      </w:r>
    </w:p>
    <w:p w14:paraId="2D398306" w14:textId="77777777" w:rsidR="00957B4D" w:rsidRDefault="00957B4D" w:rsidP="00407E75">
      <w:pPr>
        <w:numPr>
          <w:ilvl w:val="3"/>
          <w:numId w:val="39"/>
        </w:numPr>
        <w:tabs>
          <w:tab w:val="left" w:pos="426"/>
        </w:tabs>
        <w:ind w:left="426" w:hanging="426"/>
        <w:jc w:val="both"/>
        <w:rPr>
          <w:rFonts w:ascii="Arial" w:hAnsi="Arial"/>
          <w:bCs/>
          <w:sz w:val="22"/>
          <w:szCs w:val="22"/>
        </w:rPr>
      </w:pPr>
      <w:r w:rsidRPr="00E072E2">
        <w:rPr>
          <w:rFonts w:ascii="Arial" w:hAnsi="Arial"/>
          <w:bCs/>
          <w:sz w:val="22"/>
          <w:szCs w:val="22"/>
        </w:rPr>
        <w:t xml:space="preserve">Zamawiający zamieszczał będzie na platformie, na stronie postępowania, informacje wymagane przepisami ustawy. Wykonawca ma obowiązek do bieżącego zaznajamiania się z wszystkimi informacjami dotyczącymi postępowania. Ustala się, że dzień, w którym Zamawiający wysłał do Wykonawcy wiadomość </w:t>
      </w:r>
      <w:r>
        <w:rPr>
          <w:rFonts w:ascii="Arial" w:hAnsi="Arial"/>
          <w:bCs/>
          <w:sz w:val="22"/>
          <w:szCs w:val="22"/>
        </w:rPr>
        <w:t xml:space="preserve">za pomocą platformy </w:t>
      </w:r>
      <w:r w:rsidRPr="00E072E2">
        <w:rPr>
          <w:rFonts w:ascii="Arial" w:hAnsi="Arial"/>
          <w:bCs/>
          <w:sz w:val="22"/>
          <w:szCs w:val="22"/>
        </w:rPr>
        <w:t xml:space="preserve">lub zamieścił wiadomość na </w:t>
      </w:r>
      <w:r>
        <w:rPr>
          <w:rFonts w:ascii="Arial" w:hAnsi="Arial"/>
          <w:bCs/>
          <w:sz w:val="22"/>
          <w:szCs w:val="22"/>
        </w:rPr>
        <w:t>stronie platformy</w:t>
      </w:r>
      <w:r w:rsidRPr="00E072E2">
        <w:rPr>
          <w:rFonts w:ascii="Arial" w:hAnsi="Arial"/>
          <w:bCs/>
          <w:sz w:val="22"/>
          <w:szCs w:val="22"/>
        </w:rPr>
        <w:t xml:space="preserve"> traktuje się jako dzień, w którym Wykonawca wiadomość tę otrzymał lub przy zachowaniu należytej staranności, mógł ją powziąć</w:t>
      </w:r>
      <w:r>
        <w:rPr>
          <w:rFonts w:ascii="Arial" w:hAnsi="Arial"/>
          <w:bCs/>
          <w:sz w:val="22"/>
          <w:szCs w:val="22"/>
        </w:rPr>
        <w:t>.</w:t>
      </w:r>
    </w:p>
    <w:p w14:paraId="126442DE" w14:textId="77777777" w:rsidR="00957B4D" w:rsidRDefault="00957B4D" w:rsidP="00957B4D">
      <w:pPr>
        <w:tabs>
          <w:tab w:val="left" w:pos="426"/>
        </w:tabs>
        <w:ind w:left="426"/>
        <w:jc w:val="both"/>
        <w:rPr>
          <w:rFonts w:ascii="Arial" w:hAnsi="Arial"/>
          <w:bCs/>
          <w:sz w:val="22"/>
          <w:szCs w:val="22"/>
        </w:rPr>
      </w:pPr>
    </w:p>
    <w:p w14:paraId="2B65EF47" w14:textId="19664B58" w:rsidR="00957B4D" w:rsidRPr="00E072E2" w:rsidRDefault="00957B4D" w:rsidP="00407E75">
      <w:pPr>
        <w:numPr>
          <w:ilvl w:val="3"/>
          <w:numId w:val="39"/>
        </w:numPr>
        <w:tabs>
          <w:tab w:val="left" w:pos="426"/>
        </w:tabs>
        <w:ind w:left="426" w:hanging="426"/>
        <w:jc w:val="both"/>
        <w:rPr>
          <w:rFonts w:ascii="Arial" w:hAnsi="Arial"/>
          <w:bCs/>
          <w:sz w:val="22"/>
          <w:szCs w:val="22"/>
        </w:rPr>
      </w:pPr>
      <w:bookmarkStart w:id="44" w:name="_Hlk112744178"/>
      <w:r w:rsidRPr="00B12944">
        <w:rPr>
          <w:rFonts w:ascii="Arial" w:hAnsi="Arial"/>
          <w:b/>
          <w:sz w:val="22"/>
          <w:szCs w:val="22"/>
        </w:rPr>
        <w:t>Ze strony Zamawiającego pracownikami uprawnionymi do kontaktowania się z Wykonawcami są</w:t>
      </w:r>
      <w:r w:rsidRPr="00B12944">
        <w:rPr>
          <w:rFonts w:ascii="Arial" w:hAnsi="Arial"/>
          <w:bCs/>
          <w:sz w:val="22"/>
          <w:szCs w:val="22"/>
        </w:rPr>
        <w:t xml:space="preserve"> członkowie komisji przetargowej: </w:t>
      </w:r>
      <w:r w:rsidR="008047B3" w:rsidRPr="008047B3">
        <w:rPr>
          <w:rFonts w:ascii="Arial" w:hAnsi="Arial"/>
          <w:bCs/>
          <w:sz w:val="22"/>
          <w:szCs w:val="22"/>
        </w:rPr>
        <w:t xml:space="preserve">zakres i przedmiot zamówienia - Paweł Madejski tel. (91) 5783612; procedura postępowania przetargowego – </w:t>
      </w:r>
      <w:r w:rsidR="00B13B45">
        <w:rPr>
          <w:rFonts w:ascii="Arial" w:hAnsi="Arial"/>
          <w:bCs/>
          <w:sz w:val="22"/>
          <w:szCs w:val="22"/>
        </w:rPr>
        <w:t>Jakub Majerski</w:t>
      </w:r>
      <w:r w:rsidR="008047B3" w:rsidRPr="008047B3">
        <w:rPr>
          <w:rFonts w:ascii="Arial" w:hAnsi="Arial"/>
          <w:bCs/>
          <w:sz w:val="22"/>
          <w:szCs w:val="22"/>
        </w:rPr>
        <w:t xml:space="preserve"> - tel. (91) 5783579</w:t>
      </w:r>
      <w:r w:rsidR="00C536E4">
        <w:rPr>
          <w:rFonts w:ascii="Arial" w:hAnsi="Arial"/>
          <w:bCs/>
          <w:sz w:val="22"/>
          <w:szCs w:val="22"/>
        </w:rPr>
        <w:t>.</w:t>
      </w:r>
    </w:p>
    <w:bookmarkEnd w:id="44"/>
    <w:p w14:paraId="00994C37" w14:textId="77777777" w:rsidR="00957B4D" w:rsidRPr="00607BD5" w:rsidRDefault="00957B4D" w:rsidP="00957B4D">
      <w:pPr>
        <w:jc w:val="both"/>
        <w:rPr>
          <w:rFonts w:ascii="Arial" w:hAnsi="Arial" w:cs="Arial"/>
          <w:color w:val="000000"/>
          <w:sz w:val="22"/>
          <w:szCs w:val="22"/>
        </w:rPr>
      </w:pPr>
    </w:p>
    <w:p w14:paraId="140D9028" w14:textId="77777777" w:rsidR="00957B4D" w:rsidRPr="00E67589"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2"/>
        </w:rPr>
      </w:pPr>
      <w:r w:rsidRPr="00E67589">
        <w:rPr>
          <w:rFonts w:cs="Arial"/>
          <w:b/>
          <w:sz w:val="22"/>
        </w:rPr>
        <w:t>ROZDZIAŁ V.</w:t>
      </w:r>
      <w:r>
        <w:rPr>
          <w:rFonts w:cs="Arial"/>
          <w:b/>
          <w:sz w:val="22"/>
        </w:rPr>
        <w:t xml:space="preserve"> </w:t>
      </w:r>
      <w:r w:rsidRPr="007639E9">
        <w:rPr>
          <w:rFonts w:cs="Arial"/>
          <w:b/>
          <w:sz w:val="22"/>
        </w:rPr>
        <w:t xml:space="preserve">PROJEKTOWANE POSTANOWIENIA UMOWY </w:t>
      </w:r>
      <w:r w:rsidRPr="006C354E">
        <w:rPr>
          <w:rFonts w:cs="Arial"/>
          <w:b/>
          <w:sz w:val="22"/>
        </w:rPr>
        <w:t>(WZÓR UMOWY)</w:t>
      </w:r>
    </w:p>
    <w:p w14:paraId="67600E85" w14:textId="77777777" w:rsidR="00957B4D" w:rsidRDefault="00957B4D" w:rsidP="00957B4D">
      <w:pPr>
        <w:jc w:val="both"/>
        <w:rPr>
          <w:rFonts w:ascii="Arial" w:hAnsi="Arial"/>
          <w:b/>
          <w:sz w:val="24"/>
        </w:rPr>
      </w:pPr>
    </w:p>
    <w:p w14:paraId="6B19EE4D" w14:textId="57D1E52E" w:rsidR="00957B4D" w:rsidRPr="006C354E" w:rsidRDefault="00957B4D" w:rsidP="00957B4D">
      <w:pPr>
        <w:jc w:val="both"/>
        <w:rPr>
          <w:rFonts w:ascii="Arial" w:hAnsi="Arial"/>
          <w:sz w:val="22"/>
          <w:szCs w:val="22"/>
        </w:rPr>
      </w:pPr>
      <w:r>
        <w:rPr>
          <w:rFonts w:ascii="Arial" w:hAnsi="Arial"/>
          <w:sz w:val="22"/>
          <w:szCs w:val="22"/>
        </w:rPr>
        <w:t>W</w:t>
      </w:r>
      <w:r w:rsidRPr="006C354E">
        <w:rPr>
          <w:rFonts w:ascii="Arial" w:hAnsi="Arial"/>
          <w:sz w:val="22"/>
          <w:szCs w:val="22"/>
        </w:rPr>
        <w:t xml:space="preserve">zór umowy stanowi załącznik </w:t>
      </w:r>
      <w:r w:rsidRPr="006C354E">
        <w:rPr>
          <w:rFonts w:ascii="Arial" w:hAnsi="Arial"/>
          <w:b/>
          <w:sz w:val="22"/>
          <w:szCs w:val="22"/>
        </w:rPr>
        <w:t xml:space="preserve">nr </w:t>
      </w:r>
      <w:r w:rsidR="001059E0">
        <w:rPr>
          <w:rFonts w:ascii="Arial" w:hAnsi="Arial"/>
          <w:b/>
          <w:sz w:val="22"/>
          <w:szCs w:val="22"/>
        </w:rPr>
        <w:t>5</w:t>
      </w:r>
      <w:r w:rsidRPr="006C354E">
        <w:rPr>
          <w:rFonts w:ascii="Arial" w:hAnsi="Arial"/>
          <w:b/>
          <w:sz w:val="22"/>
          <w:szCs w:val="22"/>
        </w:rPr>
        <w:t xml:space="preserve"> SWZ</w:t>
      </w:r>
      <w:r>
        <w:rPr>
          <w:rFonts w:ascii="Arial" w:hAnsi="Arial"/>
          <w:sz w:val="22"/>
          <w:szCs w:val="22"/>
        </w:rPr>
        <w:t>.</w:t>
      </w:r>
      <w:r w:rsidRPr="006C354E">
        <w:rPr>
          <w:rFonts w:ascii="Arial" w:hAnsi="Arial"/>
          <w:sz w:val="22"/>
          <w:szCs w:val="22"/>
        </w:rPr>
        <w:t xml:space="preserve"> </w:t>
      </w:r>
      <w:r>
        <w:rPr>
          <w:rFonts w:ascii="Arial" w:hAnsi="Arial"/>
          <w:sz w:val="22"/>
          <w:szCs w:val="22"/>
        </w:rPr>
        <w:t>O</w:t>
      </w:r>
      <w:r w:rsidRPr="006C354E">
        <w:rPr>
          <w:rFonts w:ascii="Arial" w:hAnsi="Arial"/>
          <w:sz w:val="22"/>
          <w:szCs w:val="22"/>
        </w:rPr>
        <w:t>stateczny kształt i treść umowy mogą być uzupełnion</w:t>
      </w:r>
      <w:r>
        <w:rPr>
          <w:rFonts w:ascii="Arial" w:hAnsi="Arial"/>
          <w:sz w:val="22"/>
          <w:szCs w:val="22"/>
        </w:rPr>
        <w:t>e</w:t>
      </w:r>
      <w:r w:rsidRPr="006C354E">
        <w:rPr>
          <w:rFonts w:ascii="Arial" w:hAnsi="Arial"/>
          <w:sz w:val="22"/>
          <w:szCs w:val="22"/>
        </w:rPr>
        <w:t xml:space="preserve"> o</w:t>
      </w:r>
      <w:r>
        <w:rPr>
          <w:rFonts w:ascii="Arial" w:hAnsi="Arial"/>
          <w:sz w:val="22"/>
          <w:szCs w:val="22"/>
        </w:rPr>
        <w:t> </w:t>
      </w:r>
      <w:r w:rsidRPr="006C354E">
        <w:rPr>
          <w:rFonts w:ascii="Arial" w:hAnsi="Arial"/>
          <w:sz w:val="22"/>
          <w:szCs w:val="22"/>
        </w:rPr>
        <w:t>uszczegóławiające zapisy wynikające z oferty, o dodatkowe zapisy lub korekty redakcyjne</w:t>
      </w:r>
      <w:r>
        <w:rPr>
          <w:rFonts w:ascii="Arial" w:hAnsi="Arial"/>
          <w:sz w:val="22"/>
          <w:szCs w:val="22"/>
        </w:rPr>
        <w:t>,</w:t>
      </w:r>
      <w:r w:rsidRPr="006C354E">
        <w:rPr>
          <w:rFonts w:ascii="Arial" w:hAnsi="Arial"/>
          <w:sz w:val="22"/>
          <w:szCs w:val="22"/>
        </w:rPr>
        <w:t xml:space="preserve"> </w:t>
      </w:r>
      <w:r w:rsidRPr="001B092E">
        <w:rPr>
          <w:rFonts w:ascii="Arial" w:hAnsi="Arial"/>
          <w:sz w:val="22"/>
          <w:szCs w:val="22"/>
        </w:rPr>
        <w:t xml:space="preserve">od </w:t>
      </w:r>
      <w:r>
        <w:rPr>
          <w:rFonts w:ascii="Arial" w:hAnsi="Arial"/>
          <w:sz w:val="22"/>
          <w:szCs w:val="22"/>
        </w:rPr>
        <w:t>części (</w:t>
      </w:r>
      <w:r w:rsidRPr="001B092E">
        <w:rPr>
          <w:rFonts w:ascii="Arial" w:hAnsi="Arial"/>
          <w:sz w:val="22"/>
          <w:szCs w:val="22"/>
        </w:rPr>
        <w:t>zadania</w:t>
      </w:r>
      <w:r>
        <w:rPr>
          <w:rFonts w:ascii="Arial" w:hAnsi="Arial"/>
          <w:sz w:val="22"/>
          <w:szCs w:val="22"/>
        </w:rPr>
        <w:t>)</w:t>
      </w:r>
      <w:r w:rsidRPr="001B092E">
        <w:rPr>
          <w:rFonts w:ascii="Arial" w:hAnsi="Arial"/>
          <w:sz w:val="22"/>
          <w:szCs w:val="22"/>
        </w:rPr>
        <w:t xml:space="preserve"> którego umowa dotyczy</w:t>
      </w:r>
      <w:r>
        <w:rPr>
          <w:rFonts w:ascii="Arial" w:hAnsi="Arial"/>
          <w:sz w:val="22"/>
          <w:szCs w:val="22"/>
        </w:rPr>
        <w:t xml:space="preserve"> (jeśli zadanie podzielono)</w:t>
      </w:r>
      <w:r w:rsidRPr="001B092E">
        <w:rPr>
          <w:rFonts w:ascii="Arial" w:hAnsi="Arial"/>
          <w:sz w:val="22"/>
          <w:szCs w:val="22"/>
        </w:rPr>
        <w:t xml:space="preserve"> </w:t>
      </w:r>
      <w:r w:rsidRPr="006C354E">
        <w:rPr>
          <w:rFonts w:ascii="Arial" w:hAnsi="Arial"/>
          <w:sz w:val="22"/>
          <w:szCs w:val="22"/>
        </w:rPr>
        <w:t>lub dodatkowe zapisy wynikające z zakresu ewentualnego podwykonawstwa lub o inne postanowienia niemające charakteru istotnego</w:t>
      </w:r>
      <w:r>
        <w:rPr>
          <w:rFonts w:ascii="Arial" w:hAnsi="Arial"/>
          <w:sz w:val="22"/>
          <w:szCs w:val="22"/>
        </w:rPr>
        <w:t>.</w:t>
      </w:r>
    </w:p>
    <w:p w14:paraId="5CD7EA5F" w14:textId="77777777" w:rsidR="00957B4D" w:rsidRDefault="00957B4D" w:rsidP="00957B4D">
      <w:pPr>
        <w:pStyle w:val="WW-Tekstpodstawowy3"/>
        <w:jc w:val="both"/>
      </w:pPr>
    </w:p>
    <w:p w14:paraId="624715A7" w14:textId="77777777" w:rsidR="00957B4D" w:rsidRPr="00E67589"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2"/>
        </w:rPr>
      </w:pPr>
      <w:r w:rsidRPr="00E67589">
        <w:rPr>
          <w:rFonts w:cs="Arial"/>
          <w:b/>
          <w:sz w:val="22"/>
        </w:rPr>
        <w:t>ROZDZIAŁ V</w:t>
      </w:r>
      <w:r>
        <w:rPr>
          <w:rFonts w:cs="Arial"/>
          <w:b/>
          <w:sz w:val="22"/>
        </w:rPr>
        <w:t>I</w:t>
      </w:r>
      <w:r w:rsidRPr="00E67589">
        <w:rPr>
          <w:rFonts w:cs="Arial"/>
          <w:b/>
          <w:sz w:val="22"/>
        </w:rPr>
        <w:t>.</w:t>
      </w:r>
      <w:r>
        <w:rPr>
          <w:rFonts w:cs="Arial"/>
          <w:b/>
          <w:sz w:val="22"/>
        </w:rPr>
        <w:t xml:space="preserve">  </w:t>
      </w:r>
      <w:r w:rsidRPr="006C354E">
        <w:rPr>
          <w:rFonts w:cs="Arial"/>
          <w:b/>
          <w:sz w:val="22"/>
        </w:rPr>
        <w:t>ANALIZA OFERT, WYBÓR OFERTY NAJKORZYSTNIEJSZEJ</w:t>
      </w:r>
    </w:p>
    <w:p w14:paraId="5C168B06" w14:textId="77777777" w:rsidR="00957B4D" w:rsidRDefault="00957B4D" w:rsidP="00957B4D">
      <w:pPr>
        <w:jc w:val="both"/>
        <w:rPr>
          <w:rFonts w:ascii="Arial" w:hAnsi="Arial"/>
          <w:b/>
          <w:sz w:val="24"/>
        </w:rPr>
      </w:pPr>
    </w:p>
    <w:p w14:paraId="67E03979" w14:textId="77777777" w:rsidR="00957B4D" w:rsidRDefault="00957B4D" w:rsidP="00957B4D">
      <w:pPr>
        <w:jc w:val="both"/>
        <w:rPr>
          <w:rFonts w:ascii="Arial" w:hAnsi="Arial"/>
          <w:sz w:val="22"/>
        </w:rPr>
      </w:pPr>
      <w:r>
        <w:rPr>
          <w:rFonts w:ascii="Arial" w:hAnsi="Arial"/>
          <w:b/>
          <w:sz w:val="22"/>
        </w:rPr>
        <w:t>1. Sprawdzenie ofert i ich zgodności z wymaganiami</w:t>
      </w:r>
      <w:r>
        <w:rPr>
          <w:rFonts w:ascii="Arial" w:hAnsi="Arial"/>
          <w:sz w:val="22"/>
        </w:rPr>
        <w:t>.</w:t>
      </w:r>
    </w:p>
    <w:p w14:paraId="2009BE10" w14:textId="77777777" w:rsidR="00957B4D" w:rsidRPr="001A7D38" w:rsidRDefault="00957B4D" w:rsidP="00957B4D">
      <w:pPr>
        <w:numPr>
          <w:ilvl w:val="0"/>
          <w:numId w:val="7"/>
        </w:numPr>
        <w:tabs>
          <w:tab w:val="clear" w:pos="720"/>
          <w:tab w:val="num" w:pos="851"/>
        </w:tabs>
        <w:ind w:left="851" w:hanging="567"/>
        <w:jc w:val="both"/>
        <w:rPr>
          <w:rFonts w:ascii="Arial" w:hAnsi="Arial" w:cs="Arial"/>
          <w:sz w:val="22"/>
        </w:rPr>
      </w:pPr>
      <w:r w:rsidRPr="001A7D38">
        <w:rPr>
          <w:rFonts w:ascii="Arial" w:hAnsi="Arial" w:cs="Arial"/>
          <w:bCs/>
          <w:sz w:val="22"/>
        </w:rPr>
        <w:lastRenderedPageBreak/>
        <w:t xml:space="preserve">Jeżeli </w:t>
      </w:r>
      <w:r>
        <w:rPr>
          <w:rFonts w:ascii="Arial" w:hAnsi="Arial" w:cs="Arial"/>
          <w:bCs/>
          <w:sz w:val="22"/>
        </w:rPr>
        <w:t>W</w:t>
      </w:r>
      <w:r w:rsidRPr="001A7D38">
        <w:rPr>
          <w:rFonts w:ascii="Arial" w:hAnsi="Arial" w:cs="Arial"/>
          <w:bCs/>
          <w:sz w:val="22"/>
        </w:rPr>
        <w:t xml:space="preserve">ykonawca nie złożył oświadczenia, o którym mowa w art. 125 ust. 1, podmiotowych środków dowodowych, innych dokumentów lub oświadczeń składanych w postępowaniu lub są one niekompletne lub zawierają błędy, </w:t>
      </w:r>
      <w:r>
        <w:rPr>
          <w:rFonts w:ascii="Arial" w:hAnsi="Arial" w:cs="Arial"/>
          <w:bCs/>
          <w:sz w:val="22"/>
        </w:rPr>
        <w:t xml:space="preserve">lub środki przedmiotowe są niekompletne </w:t>
      </w:r>
      <w:r w:rsidRPr="001A7D38">
        <w:rPr>
          <w:rFonts w:ascii="Arial" w:hAnsi="Arial" w:cs="Arial"/>
          <w:bCs/>
          <w:sz w:val="22"/>
        </w:rPr>
        <w:t xml:space="preserve">zamawiający wzywa </w:t>
      </w:r>
      <w:r>
        <w:rPr>
          <w:rFonts w:ascii="Arial" w:hAnsi="Arial" w:cs="Arial"/>
          <w:bCs/>
          <w:sz w:val="22"/>
        </w:rPr>
        <w:t>W</w:t>
      </w:r>
      <w:r w:rsidRPr="001A7D38">
        <w:rPr>
          <w:rFonts w:ascii="Arial" w:hAnsi="Arial" w:cs="Arial"/>
          <w:bCs/>
          <w:sz w:val="22"/>
        </w:rPr>
        <w:t>ykonawcę odpowiednio do ich złożenia, poprawienia lub uzupełnienia w wyznaczonym terminie</w:t>
      </w:r>
      <w:r>
        <w:rPr>
          <w:rFonts w:ascii="Arial" w:hAnsi="Arial" w:cs="Arial"/>
          <w:bCs/>
          <w:sz w:val="22"/>
        </w:rPr>
        <w:t xml:space="preserve">, chyba że </w:t>
      </w:r>
      <w:r w:rsidRPr="001A7D38">
        <w:rPr>
          <w:rFonts w:ascii="Arial" w:hAnsi="Arial" w:cs="Arial"/>
          <w:bCs/>
          <w:sz w:val="22"/>
        </w:rPr>
        <w:t>oferta Wykonawcy podlega odrzuceniu</w:t>
      </w:r>
      <w:r>
        <w:rPr>
          <w:rFonts w:ascii="Arial" w:hAnsi="Arial" w:cs="Arial"/>
          <w:bCs/>
          <w:sz w:val="22"/>
        </w:rPr>
        <w:t xml:space="preserve"> </w:t>
      </w:r>
      <w:r w:rsidRPr="001A7D38">
        <w:rPr>
          <w:rFonts w:ascii="Arial" w:hAnsi="Arial" w:cs="Arial"/>
          <w:bCs/>
          <w:sz w:val="22"/>
        </w:rPr>
        <w:t>bez względu na ich złożenie, uzupełnienie lub poprawienie</w:t>
      </w:r>
      <w:r>
        <w:rPr>
          <w:rFonts w:ascii="Arial" w:hAnsi="Arial" w:cs="Arial"/>
          <w:bCs/>
          <w:sz w:val="22"/>
        </w:rPr>
        <w:t xml:space="preserve"> lub </w:t>
      </w:r>
      <w:r w:rsidRPr="001A7D38">
        <w:rPr>
          <w:rFonts w:ascii="Arial" w:hAnsi="Arial" w:cs="Arial"/>
          <w:bCs/>
          <w:sz w:val="22"/>
        </w:rPr>
        <w:t>zachodzą przesłanki unieważnienia postępowania</w:t>
      </w:r>
      <w:r>
        <w:rPr>
          <w:rFonts w:ascii="Arial" w:hAnsi="Arial" w:cs="Arial"/>
          <w:bCs/>
          <w:sz w:val="22"/>
        </w:rPr>
        <w:t>.</w:t>
      </w:r>
    </w:p>
    <w:p w14:paraId="30CD1CE4" w14:textId="77777777" w:rsidR="00957B4D" w:rsidRPr="003E4CD1" w:rsidRDefault="00957B4D" w:rsidP="00957B4D">
      <w:pPr>
        <w:numPr>
          <w:ilvl w:val="0"/>
          <w:numId w:val="7"/>
        </w:numPr>
        <w:tabs>
          <w:tab w:val="clear" w:pos="720"/>
          <w:tab w:val="num" w:pos="851"/>
        </w:tabs>
        <w:ind w:left="851" w:hanging="567"/>
        <w:jc w:val="both"/>
        <w:rPr>
          <w:rFonts w:ascii="Arial" w:hAnsi="Arial" w:cs="Arial"/>
          <w:sz w:val="22"/>
          <w:szCs w:val="22"/>
        </w:rPr>
      </w:pPr>
      <w:r>
        <w:rPr>
          <w:rFonts w:ascii="Arial" w:hAnsi="Arial" w:cs="Arial"/>
          <w:color w:val="000000"/>
          <w:sz w:val="22"/>
          <w:szCs w:val="22"/>
        </w:rPr>
        <w:t xml:space="preserve">Na podstawie art. </w:t>
      </w:r>
      <w:r w:rsidRPr="003E4CD1">
        <w:rPr>
          <w:rFonts w:ascii="Arial" w:hAnsi="Arial" w:cs="Arial"/>
          <w:color w:val="000000"/>
          <w:sz w:val="22"/>
          <w:szCs w:val="22"/>
        </w:rPr>
        <w:t>223</w:t>
      </w:r>
      <w:r>
        <w:rPr>
          <w:rFonts w:ascii="Arial" w:hAnsi="Arial" w:cs="Arial"/>
          <w:color w:val="000000"/>
          <w:sz w:val="22"/>
          <w:szCs w:val="22"/>
        </w:rPr>
        <w:t xml:space="preserve"> ust. 1 ustawy Zamawiający w</w:t>
      </w:r>
      <w:r w:rsidRPr="003E4CD1">
        <w:rPr>
          <w:rFonts w:ascii="Arial" w:hAnsi="Arial" w:cs="Arial"/>
          <w:color w:val="000000"/>
          <w:sz w:val="22"/>
          <w:szCs w:val="22"/>
        </w:rPr>
        <w:t xml:space="preserve"> toku badania i oceny ofert może żądać od wykonawców wyjaśnień dotyczących treści złożonych ofert oraz przedmiotowych środków dowodowych lub innych składanych dokumentów lub oświadczeń </w:t>
      </w:r>
    </w:p>
    <w:p w14:paraId="47DA2FB1" w14:textId="49AD1738" w:rsidR="00957B4D" w:rsidRDefault="00957B4D" w:rsidP="00957B4D">
      <w:pPr>
        <w:numPr>
          <w:ilvl w:val="0"/>
          <w:numId w:val="7"/>
        </w:numPr>
        <w:tabs>
          <w:tab w:val="clear" w:pos="720"/>
          <w:tab w:val="num" w:pos="851"/>
        </w:tabs>
        <w:ind w:left="851" w:hanging="567"/>
        <w:jc w:val="both"/>
        <w:rPr>
          <w:rFonts w:ascii="Arial" w:hAnsi="Arial" w:cs="Arial"/>
          <w:sz w:val="22"/>
        </w:rPr>
      </w:pPr>
      <w:r w:rsidRPr="00EE05E1">
        <w:rPr>
          <w:rFonts w:ascii="Arial" w:hAnsi="Arial" w:cs="Arial"/>
          <w:sz w:val="22"/>
        </w:rPr>
        <w:t xml:space="preserve">Wypełniając obowiązek wynikający z art. </w:t>
      </w:r>
      <w:r>
        <w:rPr>
          <w:rFonts w:ascii="Arial" w:hAnsi="Arial" w:cs="Arial"/>
          <w:sz w:val="22"/>
        </w:rPr>
        <w:t xml:space="preserve">128 </w:t>
      </w:r>
      <w:r w:rsidRPr="00EE05E1">
        <w:rPr>
          <w:rFonts w:ascii="Arial" w:hAnsi="Arial" w:cs="Arial"/>
          <w:sz w:val="22"/>
        </w:rPr>
        <w:t>ustawy</w:t>
      </w:r>
      <w:r>
        <w:rPr>
          <w:rFonts w:ascii="Arial" w:hAnsi="Arial" w:cs="Arial"/>
          <w:sz w:val="22"/>
        </w:rPr>
        <w:t xml:space="preserve"> </w:t>
      </w:r>
      <w:r w:rsidRPr="00EE05E1">
        <w:rPr>
          <w:rFonts w:ascii="Arial" w:hAnsi="Arial" w:cs="Arial"/>
          <w:sz w:val="22"/>
        </w:rPr>
        <w:t xml:space="preserve">Zamawiający wzywać będzie Wykonawców, w przypadkach tego wymagających, do uzupełnienia dokumentów </w:t>
      </w:r>
      <w:r w:rsidR="008B56D1">
        <w:rPr>
          <w:rFonts w:ascii="Arial" w:hAnsi="Arial" w:cs="Arial"/>
          <w:sz w:val="22"/>
        </w:rPr>
        <w:t>-</w:t>
      </w:r>
      <w:r w:rsidRPr="00EE05E1">
        <w:rPr>
          <w:rFonts w:ascii="Arial" w:hAnsi="Arial" w:cs="Arial"/>
          <w:sz w:val="22"/>
        </w:rPr>
        <w:t xml:space="preserve"> tylko jeden raz - z wyznaczeniem terminu (nie dłuższego niż 5 dni od dnia otrzymania wezwania), na ich uzupełnienie</w:t>
      </w:r>
      <w:r>
        <w:rPr>
          <w:rFonts w:ascii="Arial" w:hAnsi="Arial" w:cs="Arial"/>
          <w:sz w:val="22"/>
        </w:rPr>
        <w:t>;</w:t>
      </w:r>
    </w:p>
    <w:p w14:paraId="16909BAB" w14:textId="77777777" w:rsidR="008047B3" w:rsidRPr="008047B3" w:rsidRDefault="008047B3" w:rsidP="008047B3">
      <w:pPr>
        <w:numPr>
          <w:ilvl w:val="0"/>
          <w:numId w:val="7"/>
        </w:numPr>
        <w:tabs>
          <w:tab w:val="clear" w:pos="720"/>
          <w:tab w:val="num" w:pos="851"/>
        </w:tabs>
        <w:ind w:left="851" w:hanging="567"/>
        <w:jc w:val="both"/>
        <w:rPr>
          <w:rFonts w:ascii="Arial" w:hAnsi="Arial" w:cs="Arial"/>
          <w:sz w:val="22"/>
        </w:rPr>
      </w:pPr>
      <w:r w:rsidRPr="008047B3">
        <w:rPr>
          <w:rFonts w:ascii="Arial" w:hAnsi="Arial" w:cs="Arial"/>
          <w:sz w:val="22"/>
        </w:rPr>
        <w:t xml:space="preserve">Zamawiający poprawia w ofercie oczywiste omyłki pisarskie oraz omyłki rachunkowe w obliczeniu ceny zgodnie z art. 223 ustawy, a w tym m.in: </w:t>
      </w:r>
    </w:p>
    <w:p w14:paraId="44B0B148" w14:textId="77777777" w:rsidR="008047B3" w:rsidRPr="008047B3" w:rsidRDefault="008047B3" w:rsidP="008047B3">
      <w:pPr>
        <w:numPr>
          <w:ilvl w:val="0"/>
          <w:numId w:val="9"/>
        </w:numPr>
        <w:tabs>
          <w:tab w:val="num" w:pos="1276"/>
        </w:tabs>
        <w:ind w:left="1276" w:hanging="425"/>
        <w:jc w:val="both"/>
        <w:rPr>
          <w:rFonts w:ascii="Arial" w:hAnsi="Arial" w:cs="Arial"/>
          <w:sz w:val="22"/>
        </w:rPr>
      </w:pPr>
      <w:r w:rsidRPr="008047B3">
        <w:rPr>
          <w:rFonts w:ascii="Arial" w:hAnsi="Arial" w:cs="Arial"/>
          <w:sz w:val="22"/>
        </w:rPr>
        <w:t>omyłkę polegająca na błędnym wyliczeniu podatku VAT (przy przyjętej prawidłowej stawce),</w:t>
      </w:r>
    </w:p>
    <w:p w14:paraId="498DFFE8" w14:textId="77777777" w:rsidR="008047B3" w:rsidRPr="008047B3" w:rsidRDefault="008047B3" w:rsidP="008047B3">
      <w:pPr>
        <w:numPr>
          <w:ilvl w:val="0"/>
          <w:numId w:val="9"/>
        </w:numPr>
        <w:tabs>
          <w:tab w:val="num" w:pos="1276"/>
        </w:tabs>
        <w:ind w:left="1276" w:hanging="425"/>
        <w:jc w:val="both"/>
        <w:rPr>
          <w:rFonts w:ascii="Arial" w:hAnsi="Arial" w:cs="Arial"/>
          <w:sz w:val="22"/>
        </w:rPr>
      </w:pPr>
      <w:r w:rsidRPr="008047B3">
        <w:rPr>
          <w:rFonts w:ascii="Arial" w:hAnsi="Arial" w:cs="Arial"/>
          <w:sz w:val="22"/>
        </w:rPr>
        <w:t>omyłki polegające na błędnym zsumowaniu kwot lub błędnym przeliczeniu iloczynu liczb,</w:t>
      </w:r>
    </w:p>
    <w:p w14:paraId="679F3E92" w14:textId="77777777" w:rsidR="008047B3" w:rsidRPr="008047B3" w:rsidRDefault="008047B3" w:rsidP="008047B3">
      <w:pPr>
        <w:numPr>
          <w:ilvl w:val="0"/>
          <w:numId w:val="9"/>
        </w:numPr>
        <w:tabs>
          <w:tab w:val="num" w:pos="1276"/>
        </w:tabs>
        <w:ind w:left="1276" w:hanging="425"/>
        <w:jc w:val="both"/>
        <w:rPr>
          <w:rFonts w:ascii="Arial" w:hAnsi="Arial" w:cs="Arial"/>
          <w:sz w:val="22"/>
        </w:rPr>
      </w:pPr>
      <w:r w:rsidRPr="008047B3">
        <w:rPr>
          <w:rFonts w:ascii="Arial" w:hAnsi="Arial" w:cs="Arial"/>
          <w:sz w:val="22"/>
        </w:rPr>
        <w:t>omyłki polegającej na błędnym przepisaniu do wyceny ofertowej ilości energii ujętych w poszczególnych pozycjach zestawień przygotowanych przez Zamawiającego – traktowane jako „inne omyłki polegające na niezgodności oferty z dokumentami zamówienia, niepowodujące istotnych zmian w treści oferty”,</w:t>
      </w:r>
    </w:p>
    <w:p w14:paraId="63305854" w14:textId="77777777" w:rsidR="008047B3" w:rsidRPr="008047B3" w:rsidRDefault="008047B3" w:rsidP="008047B3">
      <w:pPr>
        <w:numPr>
          <w:ilvl w:val="0"/>
          <w:numId w:val="9"/>
        </w:numPr>
        <w:tabs>
          <w:tab w:val="num" w:pos="1276"/>
        </w:tabs>
        <w:ind w:left="1276" w:hanging="425"/>
        <w:jc w:val="both"/>
        <w:rPr>
          <w:rFonts w:ascii="Arial" w:hAnsi="Arial" w:cs="Arial"/>
          <w:sz w:val="22"/>
        </w:rPr>
      </w:pPr>
      <w:r w:rsidRPr="008047B3">
        <w:rPr>
          <w:rFonts w:ascii="Arial" w:hAnsi="Arial" w:cs="Arial"/>
          <w:sz w:val="22"/>
        </w:rPr>
        <w:t>Zamawiający poprawiając omyłki dokonuje właściwych przeliczeń arytmetycznych prowadzących do korekty ceny ofertowej;</w:t>
      </w:r>
    </w:p>
    <w:p w14:paraId="50B980EE" w14:textId="77777777" w:rsidR="008047B3" w:rsidRPr="008047B3" w:rsidRDefault="008047B3" w:rsidP="008047B3">
      <w:pPr>
        <w:numPr>
          <w:ilvl w:val="0"/>
          <w:numId w:val="7"/>
        </w:numPr>
        <w:tabs>
          <w:tab w:val="clear" w:pos="720"/>
          <w:tab w:val="num" w:pos="851"/>
        </w:tabs>
        <w:ind w:left="851" w:hanging="567"/>
        <w:jc w:val="both"/>
        <w:rPr>
          <w:rFonts w:ascii="Arial" w:hAnsi="Arial" w:cs="Arial"/>
          <w:sz w:val="22"/>
        </w:rPr>
      </w:pPr>
      <w:r w:rsidRPr="008047B3">
        <w:rPr>
          <w:rFonts w:ascii="Arial" w:hAnsi="Arial" w:cs="Arial"/>
          <w:sz w:val="22"/>
        </w:rPr>
        <w:t>W sytuacjach tego wymagających Zamawiający badał będzie oferty pod względem rażąco niskiej ceny;</w:t>
      </w:r>
    </w:p>
    <w:p w14:paraId="7C8F286E" w14:textId="77777777" w:rsidR="00957B4D" w:rsidRDefault="00957B4D" w:rsidP="00957B4D">
      <w:pPr>
        <w:numPr>
          <w:ilvl w:val="0"/>
          <w:numId w:val="7"/>
        </w:numPr>
        <w:tabs>
          <w:tab w:val="clear" w:pos="720"/>
          <w:tab w:val="num" w:pos="851"/>
        </w:tabs>
        <w:ind w:left="851" w:hanging="567"/>
        <w:jc w:val="both"/>
        <w:rPr>
          <w:rFonts w:ascii="Arial" w:hAnsi="Arial" w:cs="Arial"/>
          <w:sz w:val="22"/>
        </w:rPr>
      </w:pPr>
      <w:r w:rsidRPr="0093559E">
        <w:rPr>
          <w:rFonts w:ascii="Arial" w:hAnsi="Arial" w:cs="Arial"/>
          <w:sz w:val="22"/>
        </w:rPr>
        <w:t xml:space="preserve">Zamawiający </w:t>
      </w:r>
      <w:r>
        <w:rPr>
          <w:rFonts w:ascii="Arial" w:hAnsi="Arial" w:cs="Arial"/>
          <w:sz w:val="22"/>
        </w:rPr>
        <w:t xml:space="preserve">wyklucza Wykonawcę na zasadach </w:t>
      </w:r>
      <w:r w:rsidRPr="00322BE9">
        <w:rPr>
          <w:rFonts w:ascii="Arial" w:hAnsi="Arial" w:cs="Arial"/>
          <w:sz w:val="22"/>
        </w:rPr>
        <w:t xml:space="preserve">opisanych </w:t>
      </w:r>
      <w:r>
        <w:rPr>
          <w:rFonts w:ascii="Arial" w:hAnsi="Arial" w:cs="Arial"/>
          <w:sz w:val="22"/>
        </w:rPr>
        <w:t xml:space="preserve">w Dziale II Rozdział 2, Oddział 1 ustawy. Zamawiający odrzuca ofertę na zasadach art. 226 ustawy. </w:t>
      </w:r>
      <w:r w:rsidRPr="00322BE9">
        <w:rPr>
          <w:rFonts w:ascii="Arial" w:hAnsi="Arial" w:cs="Arial"/>
          <w:sz w:val="22"/>
        </w:rPr>
        <w:t xml:space="preserve">Ofertę Wykonawcy wykluczonego </w:t>
      </w:r>
      <w:r>
        <w:rPr>
          <w:rFonts w:ascii="Arial" w:hAnsi="Arial" w:cs="Arial"/>
          <w:sz w:val="22"/>
        </w:rPr>
        <w:t xml:space="preserve">lub </w:t>
      </w:r>
      <w:r w:rsidRPr="007123A7">
        <w:rPr>
          <w:rFonts w:ascii="Arial" w:hAnsi="Arial" w:cs="Arial"/>
          <w:sz w:val="22"/>
        </w:rPr>
        <w:t>niespełniającego warunków udziału w post</w:t>
      </w:r>
      <w:r>
        <w:rPr>
          <w:rFonts w:ascii="Arial" w:hAnsi="Arial" w:cs="Arial"/>
          <w:sz w:val="22"/>
        </w:rPr>
        <w:t>ę</w:t>
      </w:r>
      <w:r w:rsidRPr="007123A7">
        <w:rPr>
          <w:rFonts w:ascii="Arial" w:hAnsi="Arial" w:cs="Arial"/>
          <w:sz w:val="22"/>
        </w:rPr>
        <w:t>powaniu</w:t>
      </w:r>
      <w:r>
        <w:rPr>
          <w:rFonts w:ascii="Arial" w:hAnsi="Arial" w:cs="Arial"/>
          <w:sz w:val="22"/>
        </w:rPr>
        <w:t xml:space="preserve"> </w:t>
      </w:r>
      <w:r w:rsidRPr="00322BE9">
        <w:rPr>
          <w:rFonts w:ascii="Arial" w:hAnsi="Arial" w:cs="Arial"/>
          <w:sz w:val="22"/>
        </w:rPr>
        <w:t>uznaje się za odrzuconą</w:t>
      </w:r>
      <w:r>
        <w:rPr>
          <w:rFonts w:ascii="Arial" w:hAnsi="Arial" w:cs="Arial"/>
          <w:sz w:val="22"/>
        </w:rPr>
        <w:t>;</w:t>
      </w:r>
    </w:p>
    <w:p w14:paraId="1B0EFC99" w14:textId="7B2CA74A" w:rsidR="00957B4D" w:rsidRDefault="00957B4D" w:rsidP="00957B4D">
      <w:pPr>
        <w:numPr>
          <w:ilvl w:val="0"/>
          <w:numId w:val="7"/>
        </w:numPr>
        <w:tabs>
          <w:tab w:val="clear" w:pos="720"/>
          <w:tab w:val="num" w:pos="851"/>
        </w:tabs>
        <w:ind w:left="851" w:hanging="567"/>
        <w:jc w:val="both"/>
        <w:rPr>
          <w:rFonts w:ascii="Arial" w:hAnsi="Arial" w:cs="Arial"/>
          <w:sz w:val="22"/>
        </w:rPr>
      </w:pPr>
      <w:r w:rsidRPr="00DF4DE3">
        <w:rPr>
          <w:rFonts w:ascii="Arial" w:hAnsi="Arial" w:cs="Arial"/>
          <w:sz w:val="22"/>
        </w:rPr>
        <w:t>Zamawiaj</w:t>
      </w:r>
      <w:r>
        <w:rPr>
          <w:rFonts w:ascii="Arial" w:hAnsi="Arial" w:cs="Arial"/>
          <w:sz w:val="22"/>
        </w:rPr>
        <w:t>ący</w:t>
      </w:r>
      <w:r w:rsidRPr="00DF4DE3">
        <w:rPr>
          <w:rFonts w:ascii="Arial" w:hAnsi="Arial" w:cs="Arial"/>
          <w:sz w:val="22"/>
        </w:rPr>
        <w:t xml:space="preserve"> wybiera najkorzystniejszą </w:t>
      </w:r>
      <w:r w:rsidR="00C536E4" w:rsidRPr="00DF4DE3">
        <w:rPr>
          <w:rFonts w:ascii="Arial" w:hAnsi="Arial" w:cs="Arial"/>
          <w:sz w:val="22"/>
        </w:rPr>
        <w:t>ofertę</w:t>
      </w:r>
      <w:r w:rsidRPr="00DF4DE3">
        <w:rPr>
          <w:rFonts w:ascii="Arial" w:hAnsi="Arial" w:cs="Arial"/>
          <w:sz w:val="22"/>
        </w:rPr>
        <w:t>̨ w terminie zwi</w:t>
      </w:r>
      <w:r>
        <w:rPr>
          <w:rFonts w:ascii="Arial" w:hAnsi="Arial" w:cs="Arial"/>
          <w:sz w:val="22"/>
        </w:rPr>
        <w:t>ąz</w:t>
      </w:r>
      <w:r w:rsidRPr="00DF4DE3">
        <w:rPr>
          <w:rFonts w:ascii="Arial" w:hAnsi="Arial" w:cs="Arial"/>
          <w:sz w:val="22"/>
        </w:rPr>
        <w:t>ania ofertą określonym w SWZ</w:t>
      </w:r>
    </w:p>
    <w:p w14:paraId="28FD3E25" w14:textId="77777777" w:rsidR="00957B4D" w:rsidRPr="00D04406" w:rsidRDefault="00957B4D" w:rsidP="00957B4D">
      <w:pPr>
        <w:numPr>
          <w:ilvl w:val="0"/>
          <w:numId w:val="7"/>
        </w:numPr>
        <w:tabs>
          <w:tab w:val="clear" w:pos="720"/>
          <w:tab w:val="num" w:pos="851"/>
        </w:tabs>
        <w:ind w:left="851" w:hanging="567"/>
        <w:jc w:val="both"/>
        <w:rPr>
          <w:rFonts w:ascii="Arial" w:hAnsi="Arial" w:cs="Arial"/>
          <w:sz w:val="22"/>
        </w:rPr>
      </w:pPr>
      <w:r w:rsidRPr="00D04406">
        <w:rPr>
          <w:rFonts w:ascii="Arial" w:hAnsi="Arial" w:cs="Arial"/>
          <w:sz w:val="22"/>
        </w:rPr>
        <w:t>Jeżeli termin związania ofertą upłynie przed wyborem najkorzystniejszej oferty, Zamawiający wezwie Wykonawcę, którego oferta otrzymała najwyższą ocenę, do wyrażenia, w wyznaczonym przez Zamawiającego terminie, pisemnej zgody na wybór jego oferty. W przypadku braku zgody,</w:t>
      </w:r>
      <w:r>
        <w:rPr>
          <w:rFonts w:ascii="Arial" w:hAnsi="Arial" w:cs="Arial"/>
          <w:sz w:val="22"/>
        </w:rPr>
        <w:t xml:space="preserve"> </w:t>
      </w:r>
      <w:r w:rsidRPr="00D04406">
        <w:rPr>
          <w:rFonts w:ascii="Arial" w:hAnsi="Arial" w:cs="Arial"/>
          <w:sz w:val="22"/>
        </w:rPr>
        <w:t xml:space="preserve"> oferta podlega odrzuceniu, a Zamawiaj</w:t>
      </w:r>
      <w:r>
        <w:rPr>
          <w:rFonts w:ascii="Arial" w:hAnsi="Arial" w:cs="Arial"/>
          <w:sz w:val="22"/>
        </w:rPr>
        <w:t>ą</w:t>
      </w:r>
      <w:r w:rsidRPr="00D04406">
        <w:rPr>
          <w:rFonts w:ascii="Arial" w:hAnsi="Arial" w:cs="Arial"/>
          <w:sz w:val="22"/>
        </w:rPr>
        <w:t>cy zwraca si</w:t>
      </w:r>
      <w:r>
        <w:rPr>
          <w:rFonts w:ascii="Arial" w:hAnsi="Arial" w:cs="Arial"/>
          <w:sz w:val="22"/>
        </w:rPr>
        <w:t>ę</w:t>
      </w:r>
      <w:r w:rsidRPr="00D04406">
        <w:rPr>
          <w:rFonts w:ascii="Arial" w:hAnsi="Arial" w:cs="Arial"/>
          <w:sz w:val="22"/>
        </w:rPr>
        <w:t xml:space="preserve"> o wyra</w:t>
      </w:r>
      <w:r>
        <w:rPr>
          <w:rFonts w:ascii="Arial" w:hAnsi="Arial" w:cs="Arial"/>
          <w:sz w:val="22"/>
        </w:rPr>
        <w:t>ż</w:t>
      </w:r>
      <w:r w:rsidRPr="00D04406">
        <w:rPr>
          <w:rFonts w:ascii="Arial" w:hAnsi="Arial" w:cs="Arial"/>
          <w:sz w:val="22"/>
        </w:rPr>
        <w:t>enie takiej zgody do kolejnego Wykonawcy, kt</w:t>
      </w:r>
      <w:r>
        <w:rPr>
          <w:rFonts w:ascii="Arial" w:hAnsi="Arial" w:cs="Arial"/>
          <w:sz w:val="22"/>
        </w:rPr>
        <w:t>ó</w:t>
      </w:r>
      <w:r w:rsidRPr="00D04406">
        <w:rPr>
          <w:rFonts w:ascii="Arial" w:hAnsi="Arial" w:cs="Arial"/>
          <w:sz w:val="22"/>
        </w:rPr>
        <w:t>rego oferta została najwy</w:t>
      </w:r>
      <w:r>
        <w:rPr>
          <w:rFonts w:ascii="Arial" w:hAnsi="Arial" w:cs="Arial"/>
          <w:sz w:val="22"/>
        </w:rPr>
        <w:t>ż</w:t>
      </w:r>
      <w:r w:rsidRPr="00D04406">
        <w:rPr>
          <w:rFonts w:ascii="Arial" w:hAnsi="Arial" w:cs="Arial"/>
          <w:sz w:val="22"/>
        </w:rPr>
        <w:t xml:space="preserve">ej oceniona, chyba </w:t>
      </w:r>
      <w:r>
        <w:rPr>
          <w:rFonts w:ascii="Arial" w:hAnsi="Arial" w:cs="Arial"/>
          <w:sz w:val="22"/>
        </w:rPr>
        <w:t>że</w:t>
      </w:r>
      <w:r w:rsidRPr="00D04406">
        <w:rPr>
          <w:rFonts w:ascii="Arial" w:hAnsi="Arial" w:cs="Arial"/>
          <w:sz w:val="22"/>
        </w:rPr>
        <w:t xml:space="preserve"> zachodz</w:t>
      </w:r>
      <w:r>
        <w:rPr>
          <w:rFonts w:ascii="Arial" w:hAnsi="Arial" w:cs="Arial"/>
          <w:sz w:val="22"/>
        </w:rPr>
        <w:t>ą</w:t>
      </w:r>
      <w:r w:rsidRPr="00D04406">
        <w:rPr>
          <w:rFonts w:ascii="Arial" w:hAnsi="Arial" w:cs="Arial"/>
          <w:sz w:val="22"/>
        </w:rPr>
        <w:t xml:space="preserve"> przesłanki do uniewa</w:t>
      </w:r>
      <w:r>
        <w:rPr>
          <w:rFonts w:ascii="Arial" w:hAnsi="Arial" w:cs="Arial"/>
          <w:sz w:val="22"/>
        </w:rPr>
        <w:t>ż</w:t>
      </w:r>
      <w:r w:rsidRPr="00D04406">
        <w:rPr>
          <w:rFonts w:ascii="Arial" w:hAnsi="Arial" w:cs="Arial"/>
          <w:sz w:val="22"/>
        </w:rPr>
        <w:t>nienia post</w:t>
      </w:r>
      <w:r>
        <w:rPr>
          <w:rFonts w:ascii="Arial" w:hAnsi="Arial" w:cs="Arial"/>
          <w:sz w:val="22"/>
        </w:rPr>
        <w:t>ę</w:t>
      </w:r>
      <w:r w:rsidRPr="00D04406">
        <w:rPr>
          <w:rFonts w:ascii="Arial" w:hAnsi="Arial" w:cs="Arial"/>
          <w:sz w:val="22"/>
        </w:rPr>
        <w:t>powania</w:t>
      </w:r>
      <w:r>
        <w:rPr>
          <w:rFonts w:ascii="Arial" w:hAnsi="Arial" w:cs="Arial"/>
          <w:sz w:val="22"/>
        </w:rPr>
        <w:t>.</w:t>
      </w:r>
    </w:p>
    <w:p w14:paraId="1645CCA3" w14:textId="77777777" w:rsidR="00957B4D" w:rsidRDefault="00957B4D" w:rsidP="00957B4D">
      <w:pPr>
        <w:jc w:val="both"/>
        <w:rPr>
          <w:rFonts w:ascii="Arial" w:hAnsi="Arial" w:cs="Arial"/>
          <w:sz w:val="22"/>
        </w:rPr>
      </w:pPr>
    </w:p>
    <w:p w14:paraId="0EC84FBA" w14:textId="77777777" w:rsidR="00957B4D" w:rsidRDefault="00957B4D" w:rsidP="00957B4D">
      <w:pPr>
        <w:pStyle w:val="Tekstpodstawowy"/>
        <w:jc w:val="both"/>
        <w:rPr>
          <w:rFonts w:ascii="Arial" w:hAnsi="Arial"/>
          <w:sz w:val="22"/>
        </w:rPr>
      </w:pPr>
      <w:r>
        <w:rPr>
          <w:rFonts w:ascii="Arial" w:hAnsi="Arial"/>
          <w:sz w:val="22"/>
        </w:rPr>
        <w:t>2. Kryteria wyboru oferty najkorzystniejszej.</w:t>
      </w:r>
    </w:p>
    <w:p w14:paraId="648E157F" w14:textId="77777777" w:rsidR="008B56D1" w:rsidRDefault="008B56D1" w:rsidP="00957B4D">
      <w:pPr>
        <w:jc w:val="both"/>
        <w:rPr>
          <w:rFonts w:ascii="Arial" w:hAnsi="Arial"/>
          <w:b/>
          <w:sz w:val="22"/>
        </w:rPr>
      </w:pPr>
    </w:p>
    <w:p w14:paraId="1576AB09" w14:textId="77777777" w:rsidR="008047B3" w:rsidRPr="008047B3" w:rsidRDefault="008047B3" w:rsidP="008047B3">
      <w:pPr>
        <w:rPr>
          <w:rFonts w:ascii="Arial" w:hAnsi="Arial"/>
          <w:b/>
          <w:bCs/>
          <w:sz w:val="22"/>
        </w:rPr>
      </w:pPr>
      <w:r w:rsidRPr="008047B3">
        <w:rPr>
          <w:rFonts w:ascii="Arial" w:hAnsi="Arial"/>
          <w:b/>
          <w:bCs/>
          <w:sz w:val="22"/>
        </w:rPr>
        <w:t>Wybór ofert najkorzystniejszych Zamawiający przeprowadzi w oparciu o jedyne kryterium - kryterium ceny.</w:t>
      </w:r>
    </w:p>
    <w:p w14:paraId="048C3378" w14:textId="77777777" w:rsidR="008047B3" w:rsidRPr="008047B3" w:rsidRDefault="008047B3" w:rsidP="008047B3">
      <w:pPr>
        <w:jc w:val="both"/>
        <w:rPr>
          <w:rFonts w:ascii="Arial" w:hAnsi="Arial"/>
          <w:b/>
          <w:bCs/>
          <w:sz w:val="22"/>
          <w:u w:val="single"/>
        </w:rPr>
      </w:pPr>
      <w:r w:rsidRPr="008047B3">
        <w:rPr>
          <w:rFonts w:ascii="Arial" w:hAnsi="Arial"/>
          <w:b/>
          <w:bCs/>
          <w:sz w:val="22"/>
        </w:rPr>
        <w:t>Zamawiający stosuje kryterium ceny jako kryterium o wadze 100% ponieważ w opisie przedmiotu zamówienia określono wymagania jakościowe odnoszące się do co najmniej głównych elementów składających się na przedmiot zamówienia</w:t>
      </w:r>
    </w:p>
    <w:p w14:paraId="119F22BE" w14:textId="77777777" w:rsidR="008047B3" w:rsidRPr="008047B3" w:rsidRDefault="008047B3" w:rsidP="008047B3">
      <w:pPr>
        <w:rPr>
          <w:rFonts w:ascii="Arial" w:hAnsi="Arial"/>
          <w:sz w:val="22"/>
        </w:rPr>
      </w:pPr>
      <w:r w:rsidRPr="008047B3">
        <w:rPr>
          <w:rFonts w:ascii="Arial" w:hAnsi="Arial"/>
          <w:sz w:val="22"/>
        </w:rPr>
        <w:t xml:space="preserve">Punkty przyznawane będą z dokładnością do </w:t>
      </w:r>
      <w:r w:rsidRPr="008047B3">
        <w:rPr>
          <w:rFonts w:ascii="Arial" w:hAnsi="Arial"/>
          <w:b/>
          <w:sz w:val="22"/>
        </w:rPr>
        <w:t>0,01 pkt</w:t>
      </w:r>
      <w:r w:rsidRPr="008047B3">
        <w:rPr>
          <w:rFonts w:ascii="Arial" w:hAnsi="Arial"/>
          <w:sz w:val="22"/>
        </w:rPr>
        <w:t>.</w:t>
      </w:r>
    </w:p>
    <w:p w14:paraId="21048394" w14:textId="77777777" w:rsidR="008047B3" w:rsidRPr="008047B3" w:rsidRDefault="008047B3" w:rsidP="008047B3">
      <w:pPr>
        <w:rPr>
          <w:rFonts w:ascii="Arial" w:hAnsi="Arial"/>
          <w:sz w:val="22"/>
        </w:rPr>
      </w:pPr>
    </w:p>
    <w:p w14:paraId="45389337" w14:textId="77777777" w:rsidR="008047B3" w:rsidRPr="008047B3" w:rsidRDefault="008047B3" w:rsidP="008047B3">
      <w:pPr>
        <w:rPr>
          <w:rFonts w:ascii="Arial" w:hAnsi="Arial"/>
          <w:sz w:val="22"/>
        </w:rPr>
      </w:pPr>
      <w:r w:rsidRPr="008047B3">
        <w:rPr>
          <w:rFonts w:ascii="Arial" w:hAnsi="Arial"/>
          <w:b/>
          <w:bCs/>
          <w:sz w:val="22"/>
        </w:rPr>
        <w:t>Cena brutto waga 100%</w:t>
      </w:r>
      <w:r w:rsidRPr="008047B3">
        <w:rPr>
          <w:rFonts w:ascii="Arial" w:hAnsi="Arial"/>
          <w:sz w:val="22"/>
        </w:rPr>
        <w:t xml:space="preserve"> </w:t>
      </w:r>
    </w:p>
    <w:p w14:paraId="267485A4" w14:textId="77777777" w:rsidR="008047B3" w:rsidRPr="008047B3" w:rsidRDefault="008047B3" w:rsidP="008047B3">
      <w:pPr>
        <w:rPr>
          <w:rFonts w:ascii="Arial" w:hAnsi="Arial"/>
          <w:sz w:val="22"/>
        </w:rPr>
      </w:pPr>
      <w:r w:rsidRPr="008047B3">
        <w:rPr>
          <w:rFonts w:ascii="Arial" w:hAnsi="Arial"/>
          <w:sz w:val="22"/>
        </w:rPr>
        <w:t>Ocena przeprowadzona będzie w skali punktowej 0-100 pkt. Oferta najtańsza otrzyma 100 pkt., pozostałe proporcjonalnie mniej (proporcjonalność liniowa)</w:t>
      </w:r>
    </w:p>
    <w:p w14:paraId="3CA4B3E3" w14:textId="77777777" w:rsidR="008047B3" w:rsidRDefault="008047B3" w:rsidP="00957B4D">
      <w:pPr>
        <w:jc w:val="both"/>
        <w:rPr>
          <w:rFonts w:ascii="Arial" w:hAnsi="Arial"/>
          <w:b/>
          <w:sz w:val="22"/>
        </w:rPr>
      </w:pPr>
    </w:p>
    <w:p w14:paraId="07A6A6AD" w14:textId="77777777" w:rsidR="00957B4D" w:rsidRPr="005019F1" w:rsidRDefault="00957B4D" w:rsidP="00957B4D">
      <w:pPr>
        <w:pStyle w:val="Tekstpodstawowy"/>
        <w:jc w:val="both"/>
        <w:rPr>
          <w:rFonts w:ascii="Arial" w:hAnsi="Arial"/>
          <w:sz w:val="22"/>
        </w:rPr>
      </w:pPr>
      <w:r w:rsidRPr="005019F1">
        <w:rPr>
          <w:rFonts w:ascii="Arial" w:hAnsi="Arial"/>
          <w:sz w:val="22"/>
        </w:rPr>
        <w:t xml:space="preserve">3. Aukcja elektroniczna </w:t>
      </w:r>
      <w:r w:rsidRPr="005019F1">
        <w:rPr>
          <w:rFonts w:ascii="Arial" w:hAnsi="Arial"/>
          <w:b w:val="0"/>
          <w:bCs/>
          <w:sz w:val="22"/>
        </w:rPr>
        <w:t xml:space="preserve">– Zamawiający dokona wyboru oferty najkorzystniejszej </w:t>
      </w:r>
      <w:r w:rsidRPr="005019F1">
        <w:rPr>
          <w:rFonts w:ascii="Arial" w:hAnsi="Arial"/>
          <w:sz w:val="22"/>
        </w:rPr>
        <w:t>bez zastosowania aukcji elektronicznej.</w:t>
      </w:r>
    </w:p>
    <w:p w14:paraId="1F54E33D" w14:textId="77777777" w:rsidR="00957B4D" w:rsidRPr="005019F1" w:rsidRDefault="00957B4D" w:rsidP="00957B4D">
      <w:pPr>
        <w:rPr>
          <w:rFonts w:ascii="Arial" w:hAnsi="Arial"/>
          <w:sz w:val="22"/>
        </w:rPr>
      </w:pPr>
    </w:p>
    <w:p w14:paraId="51AEBB39" w14:textId="77777777" w:rsidR="00957B4D" w:rsidRPr="00E67589"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left"/>
        <w:rPr>
          <w:rFonts w:cs="Arial"/>
          <w:b/>
          <w:sz w:val="22"/>
        </w:rPr>
      </w:pPr>
      <w:r w:rsidRPr="00E67589">
        <w:rPr>
          <w:rFonts w:cs="Arial"/>
          <w:b/>
          <w:sz w:val="22"/>
        </w:rPr>
        <w:t>ROZDZIAŁ V</w:t>
      </w:r>
      <w:r>
        <w:rPr>
          <w:rFonts w:cs="Arial"/>
          <w:b/>
          <w:sz w:val="22"/>
        </w:rPr>
        <w:t>I</w:t>
      </w:r>
      <w:r w:rsidRPr="00E67589">
        <w:rPr>
          <w:rFonts w:cs="Arial"/>
          <w:b/>
          <w:sz w:val="22"/>
        </w:rPr>
        <w:t>I</w:t>
      </w:r>
      <w:r>
        <w:rPr>
          <w:rFonts w:cs="Arial"/>
          <w:b/>
          <w:sz w:val="22"/>
        </w:rPr>
        <w:t xml:space="preserve">.  </w:t>
      </w:r>
      <w:r w:rsidRPr="006C354E">
        <w:rPr>
          <w:rFonts w:cs="Arial"/>
          <w:b/>
          <w:sz w:val="22"/>
        </w:rPr>
        <w:t>INFORMACJE O FORMALNOŚCIACH, JAKIE POWINNY ZOSTAĆ DOPEŁNIONE PO WYBORZE OFERTY W CELU ZAWARCIA UMOWY W SPRAWIE ZAMÓWIENIA PUBLICZNEGO</w:t>
      </w:r>
    </w:p>
    <w:p w14:paraId="37515D36" w14:textId="77777777" w:rsidR="00957B4D" w:rsidRDefault="00957B4D" w:rsidP="00957B4D">
      <w:pPr>
        <w:pStyle w:val="Tekstpodstawowy"/>
        <w:tabs>
          <w:tab w:val="left" w:pos="426"/>
        </w:tabs>
        <w:ind w:left="426"/>
        <w:jc w:val="both"/>
        <w:rPr>
          <w:rFonts w:ascii="Arial" w:hAnsi="Arial"/>
          <w:b w:val="0"/>
          <w:sz w:val="22"/>
        </w:rPr>
      </w:pPr>
      <w:bookmarkStart w:id="45" w:name="_Hlk497468321"/>
    </w:p>
    <w:p w14:paraId="4771C2D9" w14:textId="4A8BA10D" w:rsidR="00957B4D" w:rsidRDefault="00957B4D" w:rsidP="00407E75">
      <w:pPr>
        <w:pStyle w:val="Tekstpodstawowy"/>
        <w:numPr>
          <w:ilvl w:val="3"/>
          <w:numId w:val="43"/>
        </w:numPr>
        <w:tabs>
          <w:tab w:val="left" w:pos="426"/>
        </w:tabs>
        <w:ind w:left="426" w:hanging="426"/>
        <w:jc w:val="both"/>
        <w:rPr>
          <w:rFonts w:ascii="Arial" w:hAnsi="Arial"/>
          <w:b w:val="0"/>
          <w:sz w:val="22"/>
        </w:rPr>
      </w:pPr>
      <w:r w:rsidRPr="008B7157">
        <w:rPr>
          <w:rFonts w:ascii="Arial" w:hAnsi="Arial"/>
          <w:b w:val="0"/>
          <w:sz w:val="22"/>
        </w:rPr>
        <w:t>Podpisanie umowy może nastąpić po uprawomocnieniu się rozstrzygnięcia postępowania</w:t>
      </w:r>
      <w:r>
        <w:rPr>
          <w:rFonts w:ascii="Arial" w:hAnsi="Arial"/>
          <w:b w:val="0"/>
          <w:sz w:val="22"/>
        </w:rPr>
        <w:t xml:space="preserve"> </w:t>
      </w:r>
      <w:r w:rsidRPr="003B3160">
        <w:rPr>
          <w:rFonts w:ascii="Arial" w:hAnsi="Arial"/>
          <w:b w:val="0"/>
          <w:sz w:val="22"/>
        </w:rPr>
        <w:t>w terminie nie kr</w:t>
      </w:r>
      <w:r>
        <w:rPr>
          <w:rFonts w:ascii="Arial" w:hAnsi="Arial"/>
          <w:b w:val="0"/>
          <w:sz w:val="22"/>
        </w:rPr>
        <w:t>ót</w:t>
      </w:r>
      <w:r w:rsidRPr="003B3160">
        <w:rPr>
          <w:rFonts w:ascii="Arial" w:hAnsi="Arial"/>
          <w:b w:val="0"/>
          <w:sz w:val="22"/>
        </w:rPr>
        <w:t>szym ni</w:t>
      </w:r>
      <w:r>
        <w:rPr>
          <w:rFonts w:ascii="Arial" w:hAnsi="Arial"/>
          <w:b w:val="0"/>
          <w:sz w:val="22"/>
        </w:rPr>
        <w:t>ż</w:t>
      </w:r>
      <w:r w:rsidRPr="003B3160">
        <w:rPr>
          <w:rFonts w:ascii="Arial" w:hAnsi="Arial"/>
          <w:b w:val="0"/>
          <w:sz w:val="22"/>
        </w:rPr>
        <w:t xml:space="preserve"> </w:t>
      </w:r>
      <w:r w:rsidR="00C32040">
        <w:rPr>
          <w:rFonts w:ascii="Arial" w:hAnsi="Arial"/>
          <w:bCs/>
          <w:sz w:val="22"/>
        </w:rPr>
        <w:t>10</w:t>
      </w:r>
      <w:r w:rsidRPr="003B3160">
        <w:rPr>
          <w:rFonts w:ascii="Arial" w:hAnsi="Arial"/>
          <w:b w:val="0"/>
          <w:sz w:val="22"/>
        </w:rPr>
        <w:t xml:space="preserve"> dni od dnia przesłania zawiadomienia o wyborze najkorzystniejszej oferty</w:t>
      </w:r>
      <w:bookmarkEnd w:id="45"/>
      <w:r w:rsidRPr="008B7157">
        <w:rPr>
          <w:rFonts w:ascii="Arial" w:hAnsi="Arial"/>
          <w:b w:val="0"/>
          <w:sz w:val="22"/>
        </w:rPr>
        <w:t>.</w:t>
      </w:r>
    </w:p>
    <w:p w14:paraId="724CDDB0" w14:textId="77777777" w:rsidR="00957B4D" w:rsidRDefault="00957B4D" w:rsidP="00407E75">
      <w:pPr>
        <w:pStyle w:val="Tekstpodstawowy"/>
        <w:numPr>
          <w:ilvl w:val="3"/>
          <w:numId w:val="43"/>
        </w:numPr>
        <w:tabs>
          <w:tab w:val="left" w:pos="426"/>
        </w:tabs>
        <w:ind w:left="426" w:hanging="426"/>
        <w:jc w:val="both"/>
        <w:rPr>
          <w:rFonts w:ascii="Arial" w:hAnsi="Arial"/>
          <w:b w:val="0"/>
          <w:sz w:val="22"/>
        </w:rPr>
      </w:pPr>
      <w:r w:rsidRPr="003B3160">
        <w:rPr>
          <w:rFonts w:ascii="Arial" w:hAnsi="Arial"/>
          <w:b w:val="0"/>
          <w:sz w:val="22"/>
        </w:rPr>
        <w:lastRenderedPageBreak/>
        <w:t>Zamawiaj</w:t>
      </w:r>
      <w:r>
        <w:rPr>
          <w:rFonts w:ascii="Arial" w:hAnsi="Arial"/>
          <w:b w:val="0"/>
          <w:sz w:val="22"/>
        </w:rPr>
        <w:t>ący</w:t>
      </w:r>
      <w:r w:rsidRPr="003B3160">
        <w:rPr>
          <w:rFonts w:ascii="Arial" w:hAnsi="Arial"/>
          <w:b w:val="0"/>
          <w:sz w:val="22"/>
        </w:rPr>
        <w:t xml:space="preserve"> mo</w:t>
      </w:r>
      <w:r>
        <w:rPr>
          <w:rFonts w:ascii="Arial" w:hAnsi="Arial"/>
          <w:b w:val="0"/>
          <w:sz w:val="22"/>
        </w:rPr>
        <w:t>ż</w:t>
      </w:r>
      <w:r w:rsidRPr="003B3160">
        <w:rPr>
          <w:rFonts w:ascii="Arial" w:hAnsi="Arial"/>
          <w:b w:val="0"/>
          <w:sz w:val="22"/>
        </w:rPr>
        <w:t>e zawrze</w:t>
      </w:r>
      <w:r>
        <w:rPr>
          <w:rFonts w:ascii="Arial" w:hAnsi="Arial"/>
          <w:b w:val="0"/>
          <w:sz w:val="22"/>
        </w:rPr>
        <w:t>ć</w:t>
      </w:r>
      <w:r w:rsidRPr="003B3160">
        <w:rPr>
          <w:rFonts w:ascii="Arial" w:hAnsi="Arial"/>
          <w:b w:val="0"/>
          <w:sz w:val="22"/>
        </w:rPr>
        <w:t xml:space="preserve"> umow</w:t>
      </w:r>
      <w:r>
        <w:rPr>
          <w:rFonts w:ascii="Arial" w:hAnsi="Arial"/>
          <w:b w:val="0"/>
          <w:sz w:val="22"/>
        </w:rPr>
        <w:t>ę</w:t>
      </w:r>
      <w:r w:rsidRPr="003B3160">
        <w:rPr>
          <w:rFonts w:ascii="Arial" w:hAnsi="Arial"/>
          <w:b w:val="0"/>
          <w:sz w:val="22"/>
        </w:rPr>
        <w:t xml:space="preserve"> przed upływem terminu, o kt</w:t>
      </w:r>
      <w:r>
        <w:rPr>
          <w:rFonts w:ascii="Arial" w:hAnsi="Arial"/>
          <w:b w:val="0"/>
          <w:sz w:val="22"/>
        </w:rPr>
        <w:t>ó</w:t>
      </w:r>
      <w:r w:rsidRPr="003B3160">
        <w:rPr>
          <w:rFonts w:ascii="Arial" w:hAnsi="Arial"/>
          <w:b w:val="0"/>
          <w:sz w:val="22"/>
        </w:rPr>
        <w:t>rym mowa w ust. 1, je</w:t>
      </w:r>
      <w:r>
        <w:rPr>
          <w:rFonts w:ascii="Arial" w:hAnsi="Arial"/>
          <w:b w:val="0"/>
          <w:sz w:val="22"/>
        </w:rPr>
        <w:t>ż</w:t>
      </w:r>
      <w:r w:rsidRPr="003B3160">
        <w:rPr>
          <w:rFonts w:ascii="Arial" w:hAnsi="Arial"/>
          <w:b w:val="0"/>
          <w:sz w:val="22"/>
        </w:rPr>
        <w:t>eli w post</w:t>
      </w:r>
      <w:r>
        <w:rPr>
          <w:rFonts w:ascii="Arial" w:hAnsi="Arial"/>
          <w:b w:val="0"/>
          <w:sz w:val="22"/>
        </w:rPr>
        <w:t>ę</w:t>
      </w:r>
      <w:r w:rsidRPr="003B3160">
        <w:rPr>
          <w:rFonts w:ascii="Arial" w:hAnsi="Arial"/>
          <w:b w:val="0"/>
          <w:sz w:val="22"/>
        </w:rPr>
        <w:t>powaniu o udzielenie zam</w:t>
      </w:r>
      <w:r>
        <w:rPr>
          <w:rFonts w:ascii="Arial" w:hAnsi="Arial"/>
          <w:b w:val="0"/>
          <w:sz w:val="22"/>
        </w:rPr>
        <w:t>ó</w:t>
      </w:r>
      <w:r w:rsidRPr="003B3160">
        <w:rPr>
          <w:rFonts w:ascii="Arial" w:hAnsi="Arial"/>
          <w:b w:val="0"/>
          <w:sz w:val="22"/>
        </w:rPr>
        <w:t>wienia zło</w:t>
      </w:r>
      <w:r>
        <w:rPr>
          <w:rFonts w:ascii="Arial" w:hAnsi="Arial"/>
          <w:b w:val="0"/>
          <w:sz w:val="22"/>
        </w:rPr>
        <w:t>ż</w:t>
      </w:r>
      <w:r w:rsidRPr="003B3160">
        <w:rPr>
          <w:rFonts w:ascii="Arial" w:hAnsi="Arial"/>
          <w:b w:val="0"/>
          <w:sz w:val="22"/>
        </w:rPr>
        <w:t>ono tylko jedną ofertę̨</w:t>
      </w:r>
      <w:r>
        <w:rPr>
          <w:rFonts w:ascii="Arial" w:hAnsi="Arial"/>
          <w:b w:val="0"/>
          <w:sz w:val="22"/>
        </w:rPr>
        <w:t>.</w:t>
      </w:r>
    </w:p>
    <w:p w14:paraId="09E1A77F" w14:textId="77777777" w:rsidR="00957B4D" w:rsidRDefault="00957B4D" w:rsidP="00407E75">
      <w:pPr>
        <w:pStyle w:val="Tekstpodstawowy"/>
        <w:numPr>
          <w:ilvl w:val="3"/>
          <w:numId w:val="43"/>
        </w:numPr>
        <w:tabs>
          <w:tab w:val="left" w:pos="426"/>
        </w:tabs>
        <w:ind w:left="426" w:hanging="426"/>
        <w:jc w:val="both"/>
        <w:rPr>
          <w:rFonts w:ascii="Arial" w:hAnsi="Arial"/>
          <w:b w:val="0"/>
          <w:sz w:val="22"/>
        </w:rPr>
      </w:pPr>
      <w:r w:rsidRPr="003B3160">
        <w:rPr>
          <w:rFonts w:ascii="Arial" w:hAnsi="Arial"/>
          <w:b w:val="0"/>
          <w:sz w:val="22"/>
        </w:rPr>
        <w:t>Przed podpisaniem umowy Wykonawcy wspólnie ubiegający się o udzielenie zamówienia (w przypadku wyboru ich oferty jako najkorzystniejszej) przedstawią Zamawiającemu umowę regulującą współpracę tych Wykonawców</w:t>
      </w:r>
      <w:r>
        <w:rPr>
          <w:rFonts w:ascii="Arial" w:hAnsi="Arial"/>
          <w:b w:val="0"/>
          <w:sz w:val="22"/>
        </w:rPr>
        <w:t>.</w:t>
      </w:r>
    </w:p>
    <w:p w14:paraId="30E35EAC" w14:textId="77777777" w:rsidR="00957B4D" w:rsidRDefault="00957B4D" w:rsidP="00407E75">
      <w:pPr>
        <w:pStyle w:val="Tekstpodstawowy"/>
        <w:numPr>
          <w:ilvl w:val="3"/>
          <w:numId w:val="43"/>
        </w:numPr>
        <w:tabs>
          <w:tab w:val="left" w:pos="426"/>
        </w:tabs>
        <w:ind w:left="426" w:hanging="426"/>
        <w:jc w:val="both"/>
        <w:rPr>
          <w:rFonts w:ascii="Arial" w:hAnsi="Arial"/>
          <w:b w:val="0"/>
          <w:sz w:val="22"/>
        </w:rPr>
      </w:pPr>
      <w:r>
        <w:rPr>
          <w:rFonts w:ascii="Arial" w:hAnsi="Arial"/>
          <w:b w:val="0"/>
          <w:sz w:val="22"/>
        </w:rPr>
        <w:t>Z</w:t>
      </w:r>
      <w:r w:rsidRPr="00464EC1">
        <w:rPr>
          <w:rFonts w:ascii="Arial" w:hAnsi="Arial"/>
          <w:b w:val="0"/>
          <w:sz w:val="22"/>
        </w:rPr>
        <w:t xml:space="preserve">abezpieczenie </w:t>
      </w:r>
      <w:r>
        <w:rPr>
          <w:rFonts w:ascii="Arial" w:hAnsi="Arial"/>
          <w:b w:val="0"/>
          <w:sz w:val="22"/>
        </w:rPr>
        <w:t xml:space="preserve">należytego wykonania umowy </w:t>
      </w:r>
      <w:r w:rsidRPr="00464EC1">
        <w:rPr>
          <w:rFonts w:ascii="Arial" w:hAnsi="Arial"/>
          <w:b w:val="0"/>
          <w:sz w:val="22"/>
        </w:rPr>
        <w:t>w pieniądzu wnoszone zostaje najpóźniej w dniu zawarcia umowy</w:t>
      </w:r>
      <w:r>
        <w:rPr>
          <w:rFonts w:ascii="Arial" w:hAnsi="Arial"/>
          <w:b w:val="0"/>
          <w:sz w:val="22"/>
        </w:rPr>
        <w:t xml:space="preserve">. Treść gwarancji zabezpieczenia należytego wykonania umowy sporządzonej według wymagań SWZ powinna być zaakceptowana przez Zamawiającego najpóźniej </w:t>
      </w:r>
      <w:r w:rsidRPr="00376C5E">
        <w:rPr>
          <w:rFonts w:ascii="Arial" w:hAnsi="Arial"/>
          <w:b w:val="0"/>
          <w:sz w:val="22"/>
        </w:rPr>
        <w:t>w dniu zawarcia umowy</w:t>
      </w:r>
      <w:r>
        <w:rPr>
          <w:rFonts w:ascii="Arial" w:hAnsi="Arial"/>
          <w:b w:val="0"/>
          <w:sz w:val="22"/>
        </w:rPr>
        <w:t xml:space="preserve">. </w:t>
      </w:r>
    </w:p>
    <w:p w14:paraId="1DB3B46B" w14:textId="77777777" w:rsidR="00957B4D" w:rsidRDefault="00957B4D" w:rsidP="00407E75">
      <w:pPr>
        <w:pStyle w:val="Tekstpodstawowy"/>
        <w:numPr>
          <w:ilvl w:val="3"/>
          <w:numId w:val="43"/>
        </w:numPr>
        <w:tabs>
          <w:tab w:val="left" w:pos="426"/>
        </w:tabs>
        <w:ind w:left="426" w:hanging="426"/>
        <w:jc w:val="both"/>
        <w:rPr>
          <w:rFonts w:ascii="Arial" w:hAnsi="Arial"/>
          <w:b w:val="0"/>
          <w:sz w:val="22"/>
        </w:rPr>
      </w:pPr>
      <w:r w:rsidRPr="001D6FAD">
        <w:rPr>
          <w:rFonts w:ascii="Arial" w:hAnsi="Arial"/>
          <w:b w:val="0"/>
          <w:sz w:val="22"/>
        </w:rPr>
        <w:t>Wykonawca ma obowiązek zawrzeć umowę w sprawie zamówienia na warunkach określonych w projektowanych postanowieniach umowy</w:t>
      </w:r>
      <w:r>
        <w:rPr>
          <w:rFonts w:ascii="Arial" w:hAnsi="Arial"/>
          <w:b w:val="0"/>
          <w:sz w:val="22"/>
        </w:rPr>
        <w:t xml:space="preserve"> (wzorze umowy). </w:t>
      </w:r>
      <w:r w:rsidRPr="001D6FAD">
        <w:rPr>
          <w:rFonts w:ascii="Arial" w:hAnsi="Arial"/>
          <w:b w:val="0"/>
          <w:sz w:val="22"/>
        </w:rPr>
        <w:t>Umowa zostanie uzupełniona o zapisy wynikające ze złożonej oferty</w:t>
      </w:r>
      <w:r>
        <w:rPr>
          <w:rFonts w:ascii="Arial" w:hAnsi="Arial"/>
          <w:b w:val="0"/>
          <w:sz w:val="22"/>
        </w:rPr>
        <w:t>.</w:t>
      </w:r>
    </w:p>
    <w:p w14:paraId="121D2EBC" w14:textId="77777777" w:rsidR="00957B4D" w:rsidRDefault="00957B4D" w:rsidP="00407E75">
      <w:pPr>
        <w:pStyle w:val="Tekstpodstawowy"/>
        <w:numPr>
          <w:ilvl w:val="3"/>
          <w:numId w:val="43"/>
        </w:numPr>
        <w:tabs>
          <w:tab w:val="left" w:pos="426"/>
        </w:tabs>
        <w:ind w:left="426" w:hanging="426"/>
        <w:jc w:val="both"/>
        <w:rPr>
          <w:rFonts w:ascii="Arial" w:hAnsi="Arial"/>
          <w:b w:val="0"/>
          <w:sz w:val="22"/>
        </w:rPr>
      </w:pPr>
      <w:r w:rsidRPr="001D6FAD">
        <w:rPr>
          <w:rFonts w:ascii="Arial" w:hAnsi="Arial"/>
          <w:b w:val="0"/>
          <w:sz w:val="22"/>
        </w:rPr>
        <w:t>Je</w:t>
      </w:r>
      <w:r>
        <w:rPr>
          <w:rFonts w:ascii="Arial" w:hAnsi="Arial"/>
          <w:b w:val="0"/>
          <w:sz w:val="22"/>
        </w:rPr>
        <w:t>ż</w:t>
      </w:r>
      <w:r w:rsidRPr="001D6FAD">
        <w:rPr>
          <w:rFonts w:ascii="Arial" w:hAnsi="Arial"/>
          <w:b w:val="0"/>
          <w:sz w:val="22"/>
        </w:rPr>
        <w:t>eli Wykonawca, kt</w:t>
      </w:r>
      <w:r>
        <w:rPr>
          <w:rFonts w:ascii="Arial" w:hAnsi="Arial"/>
          <w:b w:val="0"/>
          <w:sz w:val="22"/>
        </w:rPr>
        <w:t>ó</w:t>
      </w:r>
      <w:r w:rsidRPr="001D6FAD">
        <w:rPr>
          <w:rFonts w:ascii="Arial" w:hAnsi="Arial"/>
          <w:b w:val="0"/>
          <w:sz w:val="22"/>
        </w:rPr>
        <w:t>rego oferta została wybrana jako najkorzystniejsza, uchyla si</w:t>
      </w:r>
      <w:r>
        <w:rPr>
          <w:rFonts w:ascii="Arial" w:hAnsi="Arial"/>
          <w:b w:val="0"/>
          <w:sz w:val="22"/>
        </w:rPr>
        <w:t>ę</w:t>
      </w:r>
      <w:r w:rsidRPr="001D6FAD">
        <w:rPr>
          <w:rFonts w:ascii="Arial" w:hAnsi="Arial"/>
          <w:b w:val="0"/>
          <w:sz w:val="22"/>
        </w:rPr>
        <w:t xml:space="preserve"> od zawarcia umowy w sprawie zam</w:t>
      </w:r>
      <w:r>
        <w:rPr>
          <w:rFonts w:ascii="Arial" w:hAnsi="Arial"/>
          <w:b w:val="0"/>
          <w:sz w:val="22"/>
        </w:rPr>
        <w:t>ó</w:t>
      </w:r>
      <w:r w:rsidRPr="001D6FAD">
        <w:rPr>
          <w:rFonts w:ascii="Arial" w:hAnsi="Arial"/>
          <w:b w:val="0"/>
          <w:sz w:val="22"/>
        </w:rPr>
        <w:t>wienia publicznego</w:t>
      </w:r>
      <w:r>
        <w:rPr>
          <w:rFonts w:ascii="Arial" w:hAnsi="Arial"/>
          <w:b w:val="0"/>
          <w:sz w:val="22"/>
        </w:rPr>
        <w:t xml:space="preserve"> lub </w:t>
      </w:r>
      <w:r w:rsidRPr="00AB0D74">
        <w:rPr>
          <w:rFonts w:ascii="Arial" w:hAnsi="Arial"/>
          <w:b w:val="0"/>
          <w:sz w:val="22"/>
        </w:rPr>
        <w:t>nie wn</w:t>
      </w:r>
      <w:r>
        <w:rPr>
          <w:rFonts w:ascii="Arial" w:hAnsi="Arial"/>
          <w:b w:val="0"/>
          <w:sz w:val="22"/>
        </w:rPr>
        <w:t xml:space="preserve">osi </w:t>
      </w:r>
      <w:r w:rsidRPr="00AB0D74">
        <w:rPr>
          <w:rFonts w:ascii="Arial" w:hAnsi="Arial"/>
          <w:b w:val="0"/>
          <w:sz w:val="22"/>
        </w:rPr>
        <w:t xml:space="preserve">wymaganego zabezpieczenia należytego wykonania umowy </w:t>
      </w:r>
      <w:r w:rsidRPr="001D6FAD">
        <w:rPr>
          <w:rFonts w:ascii="Arial" w:hAnsi="Arial"/>
          <w:b w:val="0"/>
          <w:sz w:val="22"/>
        </w:rPr>
        <w:t>Zamawiaj</w:t>
      </w:r>
      <w:r>
        <w:rPr>
          <w:rFonts w:ascii="Arial" w:hAnsi="Arial"/>
          <w:b w:val="0"/>
          <w:sz w:val="22"/>
        </w:rPr>
        <w:t>ą</w:t>
      </w:r>
      <w:r w:rsidRPr="001D6FAD">
        <w:rPr>
          <w:rFonts w:ascii="Arial" w:hAnsi="Arial"/>
          <w:b w:val="0"/>
          <w:sz w:val="22"/>
        </w:rPr>
        <w:t>cy mo</w:t>
      </w:r>
      <w:r>
        <w:rPr>
          <w:rFonts w:ascii="Arial" w:hAnsi="Arial"/>
          <w:b w:val="0"/>
          <w:sz w:val="22"/>
        </w:rPr>
        <w:t>ż</w:t>
      </w:r>
      <w:r w:rsidRPr="001D6FAD">
        <w:rPr>
          <w:rFonts w:ascii="Arial" w:hAnsi="Arial"/>
          <w:b w:val="0"/>
          <w:sz w:val="22"/>
        </w:rPr>
        <w:t>e dokona</w:t>
      </w:r>
      <w:r>
        <w:rPr>
          <w:rFonts w:ascii="Arial" w:hAnsi="Arial"/>
          <w:b w:val="0"/>
          <w:sz w:val="22"/>
        </w:rPr>
        <w:t>ć</w:t>
      </w:r>
      <w:r w:rsidRPr="001D6FAD">
        <w:rPr>
          <w:rFonts w:ascii="Arial" w:hAnsi="Arial"/>
          <w:b w:val="0"/>
          <w:sz w:val="22"/>
        </w:rPr>
        <w:t xml:space="preserve"> ponownego badania i oceny ofert spo</w:t>
      </w:r>
      <w:r>
        <w:rPr>
          <w:rFonts w:ascii="Arial" w:hAnsi="Arial"/>
          <w:b w:val="0"/>
          <w:sz w:val="22"/>
        </w:rPr>
        <w:t>ś</w:t>
      </w:r>
      <w:r w:rsidRPr="001D6FAD">
        <w:rPr>
          <w:rFonts w:ascii="Arial" w:hAnsi="Arial"/>
          <w:b w:val="0"/>
          <w:sz w:val="22"/>
        </w:rPr>
        <w:t>r</w:t>
      </w:r>
      <w:r>
        <w:rPr>
          <w:rFonts w:ascii="Arial" w:hAnsi="Arial"/>
          <w:b w:val="0"/>
          <w:sz w:val="22"/>
        </w:rPr>
        <w:t>ó</w:t>
      </w:r>
      <w:r w:rsidRPr="001D6FAD">
        <w:rPr>
          <w:rFonts w:ascii="Arial" w:hAnsi="Arial"/>
          <w:b w:val="0"/>
          <w:sz w:val="22"/>
        </w:rPr>
        <w:t>d ofert pozostałych w post</w:t>
      </w:r>
      <w:r>
        <w:rPr>
          <w:rFonts w:ascii="Arial" w:hAnsi="Arial"/>
          <w:b w:val="0"/>
          <w:sz w:val="22"/>
        </w:rPr>
        <w:t>ę</w:t>
      </w:r>
      <w:r w:rsidRPr="001D6FAD">
        <w:rPr>
          <w:rFonts w:ascii="Arial" w:hAnsi="Arial"/>
          <w:b w:val="0"/>
          <w:sz w:val="22"/>
        </w:rPr>
        <w:t>powaniu Wykonawc</w:t>
      </w:r>
      <w:r>
        <w:rPr>
          <w:rFonts w:ascii="Arial" w:hAnsi="Arial"/>
          <w:b w:val="0"/>
          <w:sz w:val="22"/>
        </w:rPr>
        <w:t>ó</w:t>
      </w:r>
      <w:r w:rsidRPr="001D6FAD">
        <w:rPr>
          <w:rFonts w:ascii="Arial" w:hAnsi="Arial"/>
          <w:b w:val="0"/>
          <w:sz w:val="22"/>
        </w:rPr>
        <w:t>w albo uniewa</w:t>
      </w:r>
      <w:r>
        <w:rPr>
          <w:rFonts w:ascii="Arial" w:hAnsi="Arial"/>
          <w:b w:val="0"/>
          <w:sz w:val="22"/>
        </w:rPr>
        <w:t>ż</w:t>
      </w:r>
      <w:r w:rsidRPr="001D6FAD">
        <w:rPr>
          <w:rFonts w:ascii="Arial" w:hAnsi="Arial"/>
          <w:b w:val="0"/>
          <w:sz w:val="22"/>
        </w:rPr>
        <w:t>ni</w:t>
      </w:r>
      <w:r>
        <w:rPr>
          <w:rFonts w:ascii="Arial" w:hAnsi="Arial"/>
          <w:b w:val="0"/>
          <w:sz w:val="22"/>
        </w:rPr>
        <w:t>ć</w:t>
      </w:r>
      <w:r w:rsidRPr="001D6FAD">
        <w:rPr>
          <w:rFonts w:ascii="Arial" w:hAnsi="Arial"/>
          <w:b w:val="0"/>
          <w:sz w:val="22"/>
        </w:rPr>
        <w:t xml:space="preserve"> post</w:t>
      </w:r>
      <w:r>
        <w:rPr>
          <w:rFonts w:ascii="Arial" w:hAnsi="Arial"/>
          <w:b w:val="0"/>
          <w:sz w:val="22"/>
        </w:rPr>
        <w:t>ę</w:t>
      </w:r>
      <w:r w:rsidRPr="001D6FAD">
        <w:rPr>
          <w:rFonts w:ascii="Arial" w:hAnsi="Arial"/>
          <w:b w:val="0"/>
          <w:sz w:val="22"/>
        </w:rPr>
        <w:t>powanie</w:t>
      </w:r>
      <w:r>
        <w:rPr>
          <w:rFonts w:ascii="Arial" w:hAnsi="Arial"/>
          <w:b w:val="0"/>
          <w:sz w:val="22"/>
        </w:rPr>
        <w:t xml:space="preserve">. </w:t>
      </w:r>
    </w:p>
    <w:p w14:paraId="0496AF2D" w14:textId="51EB700D" w:rsidR="00957B4D" w:rsidRDefault="00957B4D" w:rsidP="00407E75">
      <w:pPr>
        <w:pStyle w:val="Tekstpodstawowy"/>
        <w:numPr>
          <w:ilvl w:val="3"/>
          <w:numId w:val="43"/>
        </w:numPr>
        <w:tabs>
          <w:tab w:val="left" w:pos="426"/>
        </w:tabs>
        <w:ind w:left="426" w:hanging="426"/>
        <w:jc w:val="both"/>
        <w:rPr>
          <w:rFonts w:ascii="Arial" w:hAnsi="Arial"/>
          <w:b w:val="0"/>
          <w:sz w:val="22"/>
        </w:rPr>
      </w:pPr>
      <w:r>
        <w:rPr>
          <w:rFonts w:ascii="Arial" w:hAnsi="Arial"/>
          <w:b w:val="0"/>
          <w:sz w:val="22"/>
        </w:rPr>
        <w:t>Jeżeli W</w:t>
      </w:r>
      <w:r w:rsidRPr="00601500">
        <w:rPr>
          <w:rFonts w:ascii="Arial" w:hAnsi="Arial"/>
          <w:b w:val="0"/>
          <w:sz w:val="22"/>
        </w:rPr>
        <w:t>ykonawca, którego oferta została wybrana odmówił podpisania umowy na warunkach określonych w ofercie</w:t>
      </w:r>
      <w:r>
        <w:rPr>
          <w:rFonts w:ascii="Arial" w:hAnsi="Arial"/>
          <w:b w:val="0"/>
          <w:sz w:val="22"/>
        </w:rPr>
        <w:t>,</w:t>
      </w:r>
      <w:r w:rsidRPr="00601500">
        <w:rPr>
          <w:rFonts w:ascii="Arial" w:hAnsi="Arial"/>
          <w:b w:val="0"/>
          <w:sz w:val="22"/>
        </w:rPr>
        <w:t xml:space="preserve"> nie wniósł wymaganego zabezpieczenia należytego wykonania umowy </w:t>
      </w:r>
      <w:r>
        <w:rPr>
          <w:rFonts w:ascii="Arial" w:hAnsi="Arial"/>
          <w:b w:val="0"/>
          <w:sz w:val="22"/>
        </w:rPr>
        <w:t xml:space="preserve">lub </w:t>
      </w:r>
      <w:r w:rsidRPr="00601500">
        <w:rPr>
          <w:rFonts w:ascii="Arial" w:hAnsi="Arial"/>
          <w:b w:val="0"/>
          <w:sz w:val="22"/>
        </w:rPr>
        <w:t xml:space="preserve">zawarcie umowy w sprawie zamówienia publicznego stało się niemożliwe z przyczyn leżących po stronie </w:t>
      </w:r>
      <w:r>
        <w:rPr>
          <w:rFonts w:ascii="Arial" w:hAnsi="Arial"/>
          <w:b w:val="0"/>
          <w:sz w:val="22"/>
        </w:rPr>
        <w:t>W</w:t>
      </w:r>
      <w:r w:rsidRPr="00601500">
        <w:rPr>
          <w:rFonts w:ascii="Arial" w:hAnsi="Arial"/>
          <w:b w:val="0"/>
          <w:sz w:val="22"/>
        </w:rPr>
        <w:t>ykonawcy</w:t>
      </w:r>
      <w:r>
        <w:rPr>
          <w:rFonts w:ascii="Arial" w:hAnsi="Arial"/>
          <w:b w:val="0"/>
          <w:sz w:val="22"/>
        </w:rPr>
        <w:t xml:space="preserve"> </w:t>
      </w:r>
      <w:r w:rsidR="00F70AF5">
        <w:rPr>
          <w:rFonts w:ascii="Arial" w:hAnsi="Arial"/>
          <w:b w:val="0"/>
          <w:sz w:val="22"/>
        </w:rPr>
        <w:t>-</w:t>
      </w:r>
      <w:r>
        <w:rPr>
          <w:rFonts w:ascii="Arial" w:hAnsi="Arial"/>
          <w:b w:val="0"/>
          <w:sz w:val="22"/>
        </w:rPr>
        <w:t xml:space="preserve"> Zamawiający </w:t>
      </w:r>
      <w:r w:rsidRPr="00AB0D74">
        <w:rPr>
          <w:rFonts w:ascii="Arial" w:hAnsi="Arial"/>
          <w:b w:val="0"/>
          <w:sz w:val="22"/>
        </w:rPr>
        <w:t>zatrzymuje wadium</w:t>
      </w:r>
      <w:r w:rsidR="00C1646D">
        <w:rPr>
          <w:rFonts w:ascii="Arial" w:hAnsi="Arial"/>
          <w:b w:val="0"/>
          <w:sz w:val="22"/>
        </w:rPr>
        <w:t xml:space="preserve"> (jeżeli wadium żądano).</w:t>
      </w:r>
    </w:p>
    <w:p w14:paraId="5036955D" w14:textId="77777777" w:rsidR="003D66BF" w:rsidRDefault="003D66BF" w:rsidP="003D66BF">
      <w:pPr>
        <w:pStyle w:val="Tekstpodstawowy"/>
        <w:tabs>
          <w:tab w:val="left" w:pos="426"/>
        </w:tabs>
        <w:ind w:left="426"/>
        <w:jc w:val="both"/>
        <w:rPr>
          <w:rFonts w:ascii="Arial" w:hAnsi="Arial"/>
          <w:b w:val="0"/>
          <w:sz w:val="22"/>
        </w:rPr>
      </w:pPr>
    </w:p>
    <w:p w14:paraId="409B8C45" w14:textId="77777777" w:rsidR="00957B4D"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left"/>
        <w:rPr>
          <w:rFonts w:cs="Arial"/>
          <w:b/>
          <w:sz w:val="22"/>
        </w:rPr>
      </w:pPr>
      <w:bookmarkStart w:id="46" w:name="_Hlk38010889"/>
      <w:r w:rsidRPr="00E67589">
        <w:rPr>
          <w:rFonts w:cs="Arial"/>
          <w:b/>
          <w:sz w:val="22"/>
        </w:rPr>
        <w:t>ROZDZIAŁ V</w:t>
      </w:r>
      <w:r>
        <w:rPr>
          <w:rFonts w:cs="Arial"/>
          <w:b/>
          <w:sz w:val="22"/>
        </w:rPr>
        <w:t>I</w:t>
      </w:r>
      <w:r w:rsidRPr="00E67589">
        <w:rPr>
          <w:rFonts w:cs="Arial"/>
          <w:b/>
          <w:sz w:val="22"/>
        </w:rPr>
        <w:t>II.</w:t>
      </w:r>
      <w:r>
        <w:rPr>
          <w:rFonts w:cs="Arial"/>
          <w:b/>
          <w:sz w:val="22"/>
        </w:rPr>
        <w:t xml:space="preserve"> </w:t>
      </w:r>
      <w:r w:rsidRPr="006C354E">
        <w:rPr>
          <w:rFonts w:cs="Arial"/>
          <w:b/>
          <w:sz w:val="22"/>
        </w:rPr>
        <w:t>INFORMACJE DODATKOWE</w:t>
      </w:r>
    </w:p>
    <w:p w14:paraId="2A610D35" w14:textId="77777777" w:rsidR="00957B4D" w:rsidRPr="00A97A78" w:rsidRDefault="00957B4D" w:rsidP="00957B4D"/>
    <w:p w14:paraId="6844716F" w14:textId="11521FC9" w:rsidR="00957B4D" w:rsidRDefault="00957B4D" w:rsidP="00957B4D">
      <w:pPr>
        <w:pStyle w:val="WW-Tekstpodstawowy3"/>
        <w:numPr>
          <w:ilvl w:val="0"/>
          <w:numId w:val="1"/>
        </w:numPr>
        <w:jc w:val="both"/>
      </w:pPr>
      <w:bookmarkStart w:id="47" w:name="_Hlk38012858"/>
      <w:bookmarkEnd w:id="46"/>
      <w:r w:rsidRPr="00C32040">
        <w:rPr>
          <w:b/>
          <w:bCs/>
          <w:sz w:val="28"/>
          <w:szCs w:val="28"/>
        </w:rPr>
        <w:t>Termin składania ofert</w:t>
      </w:r>
      <w:r>
        <w:rPr>
          <w:b/>
          <w:bCs/>
        </w:rPr>
        <w:t xml:space="preserve">. </w:t>
      </w:r>
      <w:r w:rsidRPr="00C32040">
        <w:rPr>
          <w:sz w:val="28"/>
          <w:szCs w:val="28"/>
        </w:rPr>
        <w:t xml:space="preserve">Ofertę należy złożyć za pośrednictwem platformy w terminie do </w:t>
      </w:r>
      <w:r w:rsidR="00503164">
        <w:rPr>
          <w:b/>
          <w:bCs/>
          <w:sz w:val="28"/>
          <w:szCs w:val="28"/>
        </w:rPr>
        <w:t>4</w:t>
      </w:r>
      <w:r w:rsidR="009E5320" w:rsidRPr="00C32040">
        <w:rPr>
          <w:b/>
          <w:bCs/>
          <w:sz w:val="28"/>
          <w:szCs w:val="28"/>
        </w:rPr>
        <w:t xml:space="preserve"> </w:t>
      </w:r>
      <w:r w:rsidR="00503164">
        <w:rPr>
          <w:b/>
          <w:bCs/>
          <w:sz w:val="28"/>
          <w:szCs w:val="28"/>
        </w:rPr>
        <w:t>października</w:t>
      </w:r>
      <w:r w:rsidR="003B1388" w:rsidRPr="00C32040">
        <w:rPr>
          <w:b/>
          <w:sz w:val="28"/>
          <w:szCs w:val="28"/>
        </w:rPr>
        <w:t xml:space="preserve"> </w:t>
      </w:r>
      <w:r w:rsidRPr="00C32040">
        <w:rPr>
          <w:b/>
          <w:sz w:val="28"/>
          <w:szCs w:val="28"/>
        </w:rPr>
        <w:t>202</w:t>
      </w:r>
      <w:r w:rsidR="00872111" w:rsidRPr="00C32040">
        <w:rPr>
          <w:b/>
          <w:sz w:val="28"/>
          <w:szCs w:val="28"/>
        </w:rPr>
        <w:t>2</w:t>
      </w:r>
      <w:r w:rsidRPr="00C32040">
        <w:rPr>
          <w:b/>
          <w:sz w:val="28"/>
          <w:szCs w:val="28"/>
        </w:rPr>
        <w:t xml:space="preserve"> r.  do godz. 10.00</w:t>
      </w:r>
      <w:r w:rsidRPr="00C32040">
        <w:t>.</w:t>
      </w:r>
    </w:p>
    <w:p w14:paraId="24C09E98" w14:textId="6CD4FF34" w:rsidR="00957B4D" w:rsidRPr="00A56D3E" w:rsidRDefault="00957B4D" w:rsidP="0055090F">
      <w:pPr>
        <w:pStyle w:val="WW-Tekstpodstawowy3"/>
        <w:numPr>
          <w:ilvl w:val="0"/>
          <w:numId w:val="1"/>
        </w:numPr>
        <w:jc w:val="both"/>
      </w:pPr>
      <w:bookmarkStart w:id="48" w:name="_Hlk75860492"/>
      <w:r w:rsidRPr="0055090F">
        <w:rPr>
          <w:b/>
          <w:bCs/>
        </w:rPr>
        <w:t xml:space="preserve">Składanie wniosków o wyjaśnienie treści SWZ. </w:t>
      </w:r>
      <w:r w:rsidRPr="00A56D3E">
        <w:t>Z</w:t>
      </w:r>
      <w:r w:rsidR="0055090F">
        <w:t xml:space="preserve">amawiający jest obowiązany </w:t>
      </w:r>
      <w:r w:rsidR="0055090F" w:rsidRPr="0055090F">
        <w:t xml:space="preserve"> </w:t>
      </w:r>
      <w:r w:rsidR="0055090F">
        <w:t xml:space="preserve">udzielić odpowiedzi jeżeli wniosek o wyjaśnienie treści SWZ wpłynął do zamawiającego nie później niż na </w:t>
      </w:r>
      <w:r w:rsidR="0055090F" w:rsidRPr="0055090F">
        <w:rPr>
          <w:b/>
          <w:bCs/>
        </w:rPr>
        <w:t>14 dni</w:t>
      </w:r>
      <w:r w:rsidR="0055090F">
        <w:t xml:space="preserve"> przed upływem terminu składania ofert</w:t>
      </w:r>
      <w:bookmarkEnd w:id="48"/>
      <w:r>
        <w:t>.</w:t>
      </w:r>
    </w:p>
    <w:p w14:paraId="0C90FCF2" w14:textId="453E3A16" w:rsidR="00957B4D" w:rsidRDefault="00957B4D" w:rsidP="00957B4D">
      <w:pPr>
        <w:pStyle w:val="WW-Tekstpodstawowy3"/>
        <w:numPr>
          <w:ilvl w:val="0"/>
          <w:numId w:val="1"/>
        </w:numPr>
        <w:jc w:val="both"/>
      </w:pPr>
      <w:r>
        <w:t xml:space="preserve">Otwarcie ofert nastąpi </w:t>
      </w:r>
      <w:r w:rsidRPr="005A4BB8">
        <w:t xml:space="preserve">poprzez odszyfrowanie ofert </w:t>
      </w:r>
      <w:r>
        <w:t xml:space="preserve">w siedzibie Zamawiającego </w:t>
      </w:r>
      <w:r w:rsidR="00503164">
        <w:rPr>
          <w:b/>
        </w:rPr>
        <w:t>4</w:t>
      </w:r>
      <w:r w:rsidR="00C32040">
        <w:rPr>
          <w:b/>
        </w:rPr>
        <w:t xml:space="preserve"> </w:t>
      </w:r>
      <w:r w:rsidR="00503164">
        <w:rPr>
          <w:b/>
        </w:rPr>
        <w:t>października</w:t>
      </w:r>
      <w:r w:rsidR="00C32040">
        <w:rPr>
          <w:b/>
        </w:rPr>
        <w:t xml:space="preserve"> </w:t>
      </w:r>
      <w:r w:rsidRPr="00FC3047">
        <w:rPr>
          <w:b/>
        </w:rPr>
        <w:t>20</w:t>
      </w:r>
      <w:r>
        <w:rPr>
          <w:b/>
        </w:rPr>
        <w:t>2</w:t>
      </w:r>
      <w:r w:rsidR="00965E6E">
        <w:rPr>
          <w:b/>
        </w:rPr>
        <w:t>2</w:t>
      </w:r>
      <w:r>
        <w:rPr>
          <w:b/>
        </w:rPr>
        <w:t> </w:t>
      </w:r>
      <w:r w:rsidRPr="00D004EA">
        <w:rPr>
          <w:b/>
        </w:rPr>
        <w:t>r.</w:t>
      </w:r>
      <w:r>
        <w:rPr>
          <w:b/>
        </w:rPr>
        <w:t xml:space="preserve">  o godz. 10.10</w:t>
      </w:r>
      <w:r>
        <w:t xml:space="preserve">. </w:t>
      </w:r>
      <w:r w:rsidRPr="009E7ED8">
        <w:t>Otwarcie ofert jest niejawne</w:t>
      </w:r>
      <w:r>
        <w:t>.</w:t>
      </w:r>
    </w:p>
    <w:p w14:paraId="31448D95" w14:textId="77777777" w:rsidR="00957B4D" w:rsidRDefault="00957B4D" w:rsidP="00957B4D">
      <w:pPr>
        <w:pStyle w:val="WW-Tekstpodstawowy3"/>
        <w:numPr>
          <w:ilvl w:val="0"/>
          <w:numId w:val="1"/>
        </w:numPr>
        <w:jc w:val="both"/>
      </w:pPr>
      <w:r w:rsidRPr="009E7ED8">
        <w:t>W przypadku wystąpienia awarii systemu teleinformatycznego, kt</w:t>
      </w:r>
      <w:r>
        <w:t>ó</w:t>
      </w:r>
      <w:r w:rsidRPr="009E7ED8">
        <w:t>ra spowoduje brak mo</w:t>
      </w:r>
      <w:r>
        <w:t>ż</w:t>
      </w:r>
      <w:r w:rsidRPr="009E7ED8">
        <w:t>liwo</w:t>
      </w:r>
      <w:r>
        <w:t>ś</w:t>
      </w:r>
      <w:r w:rsidRPr="009E7ED8">
        <w:t>ci otwarcia ofert w terminie określonym przez Zamawiaj</w:t>
      </w:r>
      <w:r>
        <w:t>ą</w:t>
      </w:r>
      <w:r w:rsidRPr="009E7ED8">
        <w:t>cego, otwarcie ofert nastąpi niezwłocznie po usuni</w:t>
      </w:r>
      <w:r>
        <w:t>ę</w:t>
      </w:r>
      <w:r w:rsidRPr="009E7ED8">
        <w:t>ciu awarii</w:t>
      </w:r>
      <w:r>
        <w:t xml:space="preserve">. </w:t>
      </w:r>
      <w:r w:rsidRPr="009E7ED8">
        <w:t>Zamawiaj</w:t>
      </w:r>
      <w:r>
        <w:t>ą</w:t>
      </w:r>
      <w:r w:rsidRPr="009E7ED8">
        <w:t>cy poinformuje o zmianie terminu otwarcia ofert na stronie internetowej prowadzonego post</w:t>
      </w:r>
      <w:r>
        <w:t>ę</w:t>
      </w:r>
      <w:r w:rsidRPr="009E7ED8">
        <w:t>powania</w:t>
      </w:r>
      <w:r>
        <w:t>.</w:t>
      </w:r>
    </w:p>
    <w:p w14:paraId="2DF8536A" w14:textId="77777777" w:rsidR="00957B4D" w:rsidRDefault="00957B4D" w:rsidP="00957B4D">
      <w:pPr>
        <w:pStyle w:val="WW-Tekstpodstawowy3"/>
        <w:numPr>
          <w:ilvl w:val="0"/>
          <w:numId w:val="1"/>
        </w:numPr>
        <w:jc w:val="both"/>
      </w:pPr>
      <w:r w:rsidRPr="001C52EC">
        <w:t>Zamawiający odrzuci ofertę złożoną po terminie składania ofert</w:t>
      </w:r>
      <w:r>
        <w:t>.</w:t>
      </w:r>
    </w:p>
    <w:p w14:paraId="29BEA3E6" w14:textId="59D78A80" w:rsidR="00C47EEA" w:rsidRPr="001E3192" w:rsidRDefault="00C47EEA" w:rsidP="001E3192">
      <w:pPr>
        <w:numPr>
          <w:ilvl w:val="0"/>
          <w:numId w:val="1"/>
        </w:numPr>
        <w:suppressAutoHyphens w:val="0"/>
        <w:jc w:val="both"/>
        <w:rPr>
          <w:rFonts w:ascii="Arial" w:hAnsi="Arial"/>
          <w:sz w:val="22"/>
        </w:rPr>
      </w:pPr>
      <w:bookmarkStart w:id="49" w:name="_Hlk53566528"/>
      <w:r w:rsidRPr="001E3192">
        <w:rPr>
          <w:rFonts w:ascii="Arial" w:hAnsi="Arial"/>
          <w:b/>
          <w:sz w:val="22"/>
        </w:rPr>
        <w:t>Wadium</w:t>
      </w:r>
      <w:r w:rsidRPr="001E3192">
        <w:rPr>
          <w:rFonts w:ascii="Arial" w:hAnsi="Arial" w:cs="Arial"/>
          <w:sz w:val="22"/>
          <w:szCs w:val="22"/>
        </w:rPr>
        <w:t xml:space="preserve">. </w:t>
      </w:r>
      <w:bookmarkStart w:id="50" w:name="_Hlk112744357"/>
      <w:r w:rsidR="00C32040" w:rsidRPr="001E3192">
        <w:rPr>
          <w:rFonts w:ascii="Arial" w:hAnsi="Arial" w:cs="Arial"/>
          <w:sz w:val="22"/>
          <w:szCs w:val="22"/>
        </w:rPr>
        <w:t xml:space="preserve">Warunkiem udziału w postępowaniu o udzielenie zamówienia jest wniesienie wadium </w:t>
      </w:r>
      <w:r w:rsidR="00C32040" w:rsidRPr="001E3192">
        <w:rPr>
          <w:rFonts w:ascii="Arial" w:hAnsi="Arial" w:cs="Arial"/>
          <w:sz w:val="22"/>
          <w:szCs w:val="22"/>
        </w:rPr>
        <w:br/>
        <w:t>w wysokości</w:t>
      </w:r>
      <w:r w:rsidR="00503164">
        <w:rPr>
          <w:rFonts w:ascii="Arial" w:hAnsi="Arial" w:cs="Arial"/>
          <w:sz w:val="22"/>
          <w:szCs w:val="22"/>
        </w:rPr>
        <w:t xml:space="preserve"> </w:t>
      </w:r>
      <w:r w:rsidR="001F0887" w:rsidRPr="00D75E58">
        <w:rPr>
          <w:rFonts w:ascii="Arial" w:hAnsi="Arial" w:cs="Arial"/>
          <w:b/>
          <w:sz w:val="22"/>
          <w:szCs w:val="22"/>
        </w:rPr>
        <w:t>10</w:t>
      </w:r>
      <w:r w:rsidR="00D75E58" w:rsidRPr="00D75E58">
        <w:rPr>
          <w:rFonts w:ascii="Arial" w:hAnsi="Arial" w:cs="Arial"/>
          <w:b/>
          <w:sz w:val="22"/>
          <w:szCs w:val="22"/>
        </w:rPr>
        <w:t>0</w:t>
      </w:r>
      <w:r w:rsidR="00C32040" w:rsidRPr="00D75E58">
        <w:rPr>
          <w:rFonts w:ascii="Arial" w:hAnsi="Arial" w:cs="Arial"/>
          <w:b/>
          <w:sz w:val="22"/>
          <w:szCs w:val="22"/>
        </w:rPr>
        <w:t xml:space="preserve"> 000 zł</w:t>
      </w:r>
      <w:r w:rsidR="001E3192" w:rsidRPr="00D75E58">
        <w:rPr>
          <w:rFonts w:ascii="Arial" w:hAnsi="Arial" w:cs="Arial"/>
          <w:b/>
          <w:sz w:val="22"/>
          <w:szCs w:val="22"/>
        </w:rPr>
        <w:t xml:space="preserve"> </w:t>
      </w:r>
      <w:r w:rsidR="00C32040" w:rsidRPr="001E3192">
        <w:rPr>
          <w:rFonts w:ascii="Arial" w:hAnsi="Arial" w:cs="Arial"/>
          <w:b/>
          <w:sz w:val="22"/>
          <w:szCs w:val="22"/>
        </w:rPr>
        <w:t xml:space="preserve">w terminie do </w:t>
      </w:r>
      <w:r w:rsidR="00503164">
        <w:rPr>
          <w:rFonts w:ascii="Arial" w:hAnsi="Arial" w:cs="Arial"/>
          <w:b/>
          <w:sz w:val="22"/>
          <w:szCs w:val="22"/>
        </w:rPr>
        <w:t>4</w:t>
      </w:r>
      <w:r w:rsidR="001F0887">
        <w:rPr>
          <w:rFonts w:ascii="Arial" w:hAnsi="Arial" w:cs="Arial"/>
          <w:b/>
          <w:sz w:val="22"/>
          <w:szCs w:val="22"/>
        </w:rPr>
        <w:t xml:space="preserve"> </w:t>
      </w:r>
      <w:r w:rsidR="00503164">
        <w:rPr>
          <w:rFonts w:ascii="Arial" w:hAnsi="Arial" w:cs="Arial"/>
          <w:b/>
          <w:sz w:val="22"/>
          <w:szCs w:val="22"/>
        </w:rPr>
        <w:t>października</w:t>
      </w:r>
      <w:r w:rsidR="00C32040" w:rsidRPr="001E3192">
        <w:rPr>
          <w:rFonts w:ascii="Arial" w:hAnsi="Arial" w:cs="Arial"/>
          <w:b/>
          <w:sz w:val="22"/>
          <w:szCs w:val="22"/>
        </w:rPr>
        <w:t xml:space="preserve"> 202</w:t>
      </w:r>
      <w:r w:rsidR="001E3192">
        <w:rPr>
          <w:rFonts w:ascii="Arial" w:hAnsi="Arial" w:cs="Arial"/>
          <w:b/>
          <w:sz w:val="22"/>
          <w:szCs w:val="22"/>
        </w:rPr>
        <w:t>2</w:t>
      </w:r>
      <w:r w:rsidR="00C32040" w:rsidRPr="001E3192">
        <w:rPr>
          <w:rFonts w:ascii="Arial" w:hAnsi="Arial" w:cs="Arial"/>
          <w:b/>
          <w:sz w:val="22"/>
          <w:szCs w:val="22"/>
        </w:rPr>
        <w:t xml:space="preserve"> r.</w:t>
      </w:r>
      <w:r w:rsidR="00C32040" w:rsidRPr="001E3192">
        <w:rPr>
          <w:rFonts w:ascii="Arial" w:hAnsi="Arial" w:cs="Arial"/>
          <w:sz w:val="22"/>
          <w:szCs w:val="22"/>
        </w:rPr>
        <w:t xml:space="preserve"> do godz.10.00. Wadium wnoszone jest w formach określonych art. 97 ust. 7 ustawy</w:t>
      </w:r>
      <w:r w:rsidR="001E3192">
        <w:rPr>
          <w:rFonts w:ascii="Arial" w:hAnsi="Arial" w:cs="Arial"/>
          <w:sz w:val="22"/>
          <w:szCs w:val="22"/>
        </w:rPr>
        <w:t>:</w:t>
      </w:r>
      <w:bookmarkEnd w:id="50"/>
    </w:p>
    <w:p w14:paraId="11A26747" w14:textId="5A39F54E" w:rsidR="00C47EEA" w:rsidRPr="00CE3B93" w:rsidRDefault="00C47EEA" w:rsidP="00407E75">
      <w:pPr>
        <w:numPr>
          <w:ilvl w:val="0"/>
          <w:numId w:val="54"/>
        </w:numPr>
        <w:suppressAutoHyphens w:val="0"/>
        <w:ind w:hanging="357"/>
        <w:jc w:val="both"/>
        <w:rPr>
          <w:rFonts w:ascii="Arial" w:hAnsi="Arial"/>
          <w:bCs/>
          <w:sz w:val="22"/>
        </w:rPr>
      </w:pPr>
      <w:r w:rsidRPr="00CE3B93">
        <w:rPr>
          <w:rFonts w:ascii="Arial" w:hAnsi="Arial"/>
          <w:sz w:val="22"/>
        </w:rPr>
        <w:t xml:space="preserve">gwarancje i poręczenia – należy załączyć do oferty w formie </w:t>
      </w:r>
      <w:r w:rsidRPr="00CE3B93">
        <w:rPr>
          <w:rFonts w:ascii="Arial" w:hAnsi="Arial"/>
          <w:b/>
          <w:bCs/>
          <w:sz w:val="22"/>
        </w:rPr>
        <w:t>oryginału w postaci elektronicznej sporządzonego przez Gwaranta</w:t>
      </w:r>
      <w:r w:rsidRPr="00CE3B93">
        <w:rPr>
          <w:rFonts w:ascii="Arial" w:hAnsi="Arial"/>
          <w:sz w:val="22"/>
        </w:rPr>
        <w:t>. Wniesienie dokumentu wadium w postaci elektronicznej powinno obejmować przekazanie Zamawiającemu pliku, który Wykonawca otrzymał od gwaranta (poręczyciela)</w:t>
      </w:r>
      <w:r w:rsidR="00672071">
        <w:rPr>
          <w:rFonts w:ascii="Arial" w:hAnsi="Arial"/>
          <w:sz w:val="22"/>
        </w:rPr>
        <w:t xml:space="preserve">. </w:t>
      </w:r>
      <w:r w:rsidR="00672071" w:rsidRPr="00085031">
        <w:rPr>
          <w:rFonts w:ascii="Arial" w:hAnsi="Arial"/>
          <w:sz w:val="22"/>
        </w:rPr>
        <w:t>Zbędne jest podpisywanie pliku dodatkowo przez Wykonawcę</w:t>
      </w:r>
      <w:r w:rsidR="00672071">
        <w:rPr>
          <w:rFonts w:ascii="Arial" w:hAnsi="Arial"/>
          <w:color w:val="FF0000"/>
          <w:sz w:val="22"/>
        </w:rPr>
        <w:t>.</w:t>
      </w:r>
      <w:r w:rsidRPr="00CE3B93">
        <w:rPr>
          <w:rFonts w:ascii="Arial" w:hAnsi="Arial"/>
          <w:bCs/>
          <w:sz w:val="22"/>
        </w:rPr>
        <w:t xml:space="preserve"> </w:t>
      </w:r>
    </w:p>
    <w:p w14:paraId="1E60D587" w14:textId="62AFA2F2" w:rsidR="00C47EEA" w:rsidRPr="00CE3B93" w:rsidRDefault="00C47EEA" w:rsidP="00407E75">
      <w:pPr>
        <w:numPr>
          <w:ilvl w:val="0"/>
          <w:numId w:val="54"/>
        </w:numPr>
        <w:suppressAutoHyphens w:val="0"/>
        <w:ind w:hanging="357"/>
        <w:jc w:val="both"/>
        <w:rPr>
          <w:rFonts w:ascii="Arial" w:hAnsi="Arial"/>
          <w:sz w:val="22"/>
        </w:rPr>
      </w:pPr>
      <w:r w:rsidRPr="00CE3B93">
        <w:rPr>
          <w:rFonts w:ascii="Arial" w:hAnsi="Arial"/>
          <w:sz w:val="22"/>
        </w:rPr>
        <w:t xml:space="preserve">w przypadku pieniądza - przelewem na konto Urzędu Miejskiego w Stargardzie – Bank PEKAO S.A. o/Stargard, Nr 24-1240-3901-1111-0000-4216-5220. Zamawiający przyjmuje, że dochowany będzie termin wniesienia wadium – jeżeli najpóźniej </w:t>
      </w:r>
      <w:r w:rsidR="00503164">
        <w:rPr>
          <w:rFonts w:ascii="Arial" w:hAnsi="Arial"/>
          <w:b/>
          <w:sz w:val="22"/>
        </w:rPr>
        <w:t>4</w:t>
      </w:r>
      <w:r w:rsidR="0055090F">
        <w:rPr>
          <w:rFonts w:ascii="Arial" w:hAnsi="Arial"/>
          <w:b/>
          <w:sz w:val="22"/>
        </w:rPr>
        <w:t xml:space="preserve"> </w:t>
      </w:r>
      <w:r w:rsidR="00503164">
        <w:rPr>
          <w:rFonts w:ascii="Arial" w:hAnsi="Arial"/>
          <w:b/>
          <w:sz w:val="22"/>
        </w:rPr>
        <w:t>października</w:t>
      </w:r>
      <w:r w:rsidRPr="00085031">
        <w:rPr>
          <w:rFonts w:ascii="Arial" w:hAnsi="Arial"/>
          <w:b/>
          <w:sz w:val="22"/>
        </w:rPr>
        <w:t xml:space="preserve"> 20</w:t>
      </w:r>
      <w:r w:rsidRPr="00CE3B93">
        <w:rPr>
          <w:rFonts w:ascii="Arial" w:hAnsi="Arial"/>
          <w:b/>
          <w:sz w:val="22"/>
        </w:rPr>
        <w:t>2</w:t>
      </w:r>
      <w:r>
        <w:rPr>
          <w:rFonts w:ascii="Arial" w:hAnsi="Arial"/>
          <w:b/>
          <w:sz w:val="22"/>
        </w:rPr>
        <w:t>2</w:t>
      </w:r>
      <w:r w:rsidRPr="00CE3B93">
        <w:rPr>
          <w:rFonts w:ascii="Arial" w:hAnsi="Arial"/>
          <w:b/>
          <w:sz w:val="22"/>
        </w:rPr>
        <w:t xml:space="preserve"> r.</w:t>
      </w:r>
      <w:r w:rsidRPr="00CE3B93">
        <w:rPr>
          <w:rFonts w:ascii="Arial" w:hAnsi="Arial"/>
          <w:sz w:val="22"/>
        </w:rPr>
        <w:t xml:space="preserve"> do</w:t>
      </w:r>
      <w:r w:rsidRPr="00CE3B93">
        <w:rPr>
          <w:rFonts w:ascii="Arial" w:hAnsi="Arial"/>
          <w:b/>
          <w:sz w:val="22"/>
        </w:rPr>
        <w:t xml:space="preserve"> godz. 10:00 </w:t>
      </w:r>
      <w:r w:rsidRPr="00CE3B93">
        <w:rPr>
          <w:rFonts w:ascii="Arial" w:hAnsi="Arial"/>
          <w:sz w:val="22"/>
        </w:rPr>
        <w:t xml:space="preserve">środki wpłyną na rachunek bankowy Zamawiającego (uznany zostanie rachunek). </w:t>
      </w:r>
      <w:r w:rsidRPr="00CE3B93">
        <w:rPr>
          <w:rFonts w:ascii="Arial" w:hAnsi="Arial"/>
          <w:b/>
          <w:sz w:val="22"/>
        </w:rPr>
        <w:t xml:space="preserve">Obowiązkiem Wykonawcy jest dbałość o właściwy, odpowiednio wczesny, termin dokonania zlecenia przelewu. </w:t>
      </w:r>
      <w:r w:rsidRPr="00CE3B93">
        <w:rPr>
          <w:rFonts w:ascii="Arial" w:hAnsi="Arial"/>
          <w:bCs/>
          <w:sz w:val="22"/>
        </w:rPr>
        <w:t>Dokument przelewu winien być opisany adnotacją (wadium, nazwa zadania</w:t>
      </w:r>
      <w:r w:rsidR="001E3192">
        <w:rPr>
          <w:rFonts w:ascii="Arial" w:hAnsi="Arial"/>
          <w:bCs/>
          <w:sz w:val="22"/>
        </w:rPr>
        <w:t>, część zadania</w:t>
      </w:r>
      <w:r w:rsidRPr="00CE3B93">
        <w:rPr>
          <w:rFonts w:ascii="Arial" w:hAnsi="Arial"/>
          <w:bCs/>
          <w:sz w:val="22"/>
        </w:rPr>
        <w:t>),</w:t>
      </w:r>
    </w:p>
    <w:p w14:paraId="03EC6181" w14:textId="7844B876" w:rsidR="00C47EEA" w:rsidRDefault="00C47EEA" w:rsidP="00407E75">
      <w:pPr>
        <w:numPr>
          <w:ilvl w:val="0"/>
          <w:numId w:val="54"/>
        </w:numPr>
        <w:suppressAutoHyphens w:val="0"/>
        <w:ind w:hanging="357"/>
        <w:jc w:val="both"/>
        <w:rPr>
          <w:rFonts w:ascii="Arial" w:hAnsi="Arial"/>
          <w:sz w:val="22"/>
        </w:rPr>
      </w:pPr>
      <w:r w:rsidRPr="00CE3B93">
        <w:rPr>
          <w:rFonts w:ascii="Arial" w:hAnsi="Arial"/>
          <w:sz w:val="22"/>
        </w:rPr>
        <w:t xml:space="preserve">gwarancje i poręczenia powinny być wystawione na okres nie krótszy niż okres związania ofertą - do dnia, w którym upływa </w:t>
      </w:r>
      <w:r w:rsidR="0018119A">
        <w:rPr>
          <w:rFonts w:ascii="Arial" w:hAnsi="Arial"/>
          <w:sz w:val="22"/>
        </w:rPr>
        <w:t>9</w:t>
      </w:r>
      <w:r w:rsidRPr="00CE3B93">
        <w:rPr>
          <w:rFonts w:ascii="Arial" w:hAnsi="Arial"/>
          <w:sz w:val="22"/>
        </w:rPr>
        <w:t xml:space="preserve">0 dni od dnia upływu terminu składania ofert tj. co najmniej do </w:t>
      </w:r>
      <w:r w:rsidR="00503164">
        <w:rPr>
          <w:rFonts w:ascii="Arial" w:hAnsi="Arial"/>
          <w:b/>
          <w:bCs/>
          <w:sz w:val="22"/>
        </w:rPr>
        <w:t>2</w:t>
      </w:r>
      <w:r w:rsidR="005D61BE">
        <w:rPr>
          <w:rFonts w:ascii="Arial" w:hAnsi="Arial"/>
          <w:b/>
          <w:bCs/>
          <w:sz w:val="22"/>
        </w:rPr>
        <w:t xml:space="preserve"> stycznia 2023</w:t>
      </w:r>
      <w:r w:rsidRPr="00CE3B93">
        <w:rPr>
          <w:rFonts w:ascii="Arial" w:hAnsi="Arial"/>
          <w:b/>
          <w:bCs/>
          <w:sz w:val="22"/>
        </w:rPr>
        <w:t xml:space="preserve"> r.</w:t>
      </w:r>
      <w:r w:rsidRPr="00CE3B93">
        <w:rPr>
          <w:rFonts w:ascii="Arial" w:hAnsi="Arial"/>
          <w:sz w:val="22"/>
        </w:rPr>
        <w:t xml:space="preserve"> (bieg terminu związania ofertą rozpoczyna się wraz z upływem terminu składania ofert – dzień, w którym upływa termin składania ofert jest dniem pierwszym związania); w przypadku zmiany terminu składania ofert odpowiedniej zmianie podlega również termin związania ofertą. W przypadku gwarancji lub poręczenia z treści tych dokumentów musi w szczególności jednoznacznie wynikać: zobowiązanie gwaranta/poręczyciela do zapłaty całej kwoty wadium nieodwołalnie i bezwarunkowo na pierwsze żądanie Zamawiającego (beneficjenta) zawierające oświadczenie, że zaistniały </w:t>
      </w:r>
      <w:r w:rsidRPr="00CE3B93">
        <w:rPr>
          <w:rFonts w:ascii="Arial" w:hAnsi="Arial"/>
          <w:sz w:val="22"/>
        </w:rPr>
        <w:lastRenderedPageBreak/>
        <w:t>okoliczności określone w art. 98 ust. 6 ustawy bez potwierdzania tych okoliczności</w:t>
      </w:r>
      <w:r w:rsidR="0036428B">
        <w:rPr>
          <w:rFonts w:ascii="Arial" w:hAnsi="Arial"/>
          <w:sz w:val="22"/>
        </w:rPr>
        <w:t>. W</w:t>
      </w:r>
      <w:r w:rsidRPr="00CE3B93">
        <w:rPr>
          <w:rFonts w:ascii="Arial" w:hAnsi="Arial"/>
          <w:sz w:val="22"/>
        </w:rPr>
        <w:t xml:space="preserve"> treści gwarancji lub poręczenia winien być </w:t>
      </w:r>
      <w:r w:rsidRPr="00CE3B93">
        <w:rPr>
          <w:rFonts w:ascii="Arial" w:hAnsi="Arial"/>
          <w:b/>
          <w:bCs/>
          <w:sz w:val="22"/>
        </w:rPr>
        <w:t>wskazany adres e-mail gwaranta lub poręczyciela, na który Zamawiający przesyłać będzie oświadczenia o zwrocie wadium</w:t>
      </w:r>
      <w:r>
        <w:rPr>
          <w:rFonts w:ascii="Arial" w:hAnsi="Arial"/>
          <w:sz w:val="22"/>
        </w:rPr>
        <w:t>,</w:t>
      </w:r>
    </w:p>
    <w:p w14:paraId="1E6553F4" w14:textId="77777777" w:rsidR="00C47EEA" w:rsidRPr="00CE3B93" w:rsidRDefault="00C47EEA" w:rsidP="00407E75">
      <w:pPr>
        <w:numPr>
          <w:ilvl w:val="0"/>
          <w:numId w:val="54"/>
        </w:numPr>
        <w:suppressAutoHyphens w:val="0"/>
        <w:jc w:val="both"/>
        <w:rPr>
          <w:rFonts w:ascii="Arial" w:hAnsi="Arial"/>
          <w:sz w:val="22"/>
        </w:rPr>
      </w:pPr>
      <w:bookmarkStart w:id="51" w:name="_Hlk63413018"/>
      <w:r w:rsidRPr="00CE3B93">
        <w:rPr>
          <w:rFonts w:ascii="Arial" w:hAnsi="Arial"/>
          <w:sz w:val="22"/>
        </w:rPr>
        <w:t>w przypadku Wykonawców wspólnie ubiegających się o udzielenie zamówienia Zamawiający wymaga, aby poręczenie lub gwarancja obejmowała swą treścią (tj. zobowiązanych z tytułu poręczenia lub gwarancji) wszystkich Wykonawców wspólnie ubiegających się o udzielenie zamówienia lub aby z jej treści wynikało, że zabezpiecza ofertę Wykonawców wspólnie ubiegających się o udzielenie zamówienia (konsorcjum),</w:t>
      </w:r>
    </w:p>
    <w:bookmarkEnd w:id="51"/>
    <w:p w14:paraId="3052730F" w14:textId="77777777" w:rsidR="00C47EEA" w:rsidRPr="00BD36FB" w:rsidRDefault="00C47EEA" w:rsidP="00407E75">
      <w:pPr>
        <w:numPr>
          <w:ilvl w:val="0"/>
          <w:numId w:val="54"/>
        </w:numPr>
        <w:suppressAutoHyphens w:val="0"/>
        <w:jc w:val="both"/>
        <w:rPr>
          <w:rFonts w:ascii="Arial" w:hAnsi="Arial"/>
          <w:sz w:val="22"/>
        </w:rPr>
      </w:pPr>
      <w:r w:rsidRPr="00CE3B93">
        <w:rPr>
          <w:rFonts w:ascii="Arial" w:hAnsi="Arial"/>
          <w:sz w:val="22"/>
        </w:rPr>
        <w:t xml:space="preserve">w przypadku przelewu w formularzu ofertowym należy podać </w:t>
      </w:r>
      <w:r w:rsidRPr="00CE3B93">
        <w:rPr>
          <w:rFonts w:ascii="Arial" w:hAnsi="Arial"/>
          <w:bCs/>
          <w:sz w:val="22"/>
        </w:rPr>
        <w:t>informację o numerze konta bankowego, na który należy zwrócić wadium,</w:t>
      </w:r>
    </w:p>
    <w:p w14:paraId="6614E1DC" w14:textId="77777777" w:rsidR="00C47EEA" w:rsidRPr="00CE3B93" w:rsidRDefault="00C47EEA" w:rsidP="00407E75">
      <w:pPr>
        <w:numPr>
          <w:ilvl w:val="0"/>
          <w:numId w:val="54"/>
        </w:numPr>
        <w:suppressAutoHyphens w:val="0"/>
        <w:jc w:val="both"/>
        <w:rPr>
          <w:rFonts w:ascii="Arial" w:hAnsi="Arial"/>
          <w:sz w:val="22"/>
        </w:rPr>
      </w:pPr>
      <w:r w:rsidRPr="00BD36FB">
        <w:rPr>
          <w:rFonts w:ascii="Arial" w:hAnsi="Arial"/>
          <w:sz w:val="22"/>
        </w:rPr>
        <w:t>do zwrotu i utraty wadium stosuje się odpowiednio art. 98 ustawy</w:t>
      </w:r>
      <w:r>
        <w:rPr>
          <w:rFonts w:ascii="Arial" w:hAnsi="Arial"/>
          <w:sz w:val="22"/>
        </w:rPr>
        <w:t>.</w:t>
      </w:r>
    </w:p>
    <w:p w14:paraId="02DEF71E" w14:textId="77777777" w:rsidR="00F95430" w:rsidRDefault="00F95430" w:rsidP="00F95430">
      <w:pPr>
        <w:suppressAutoHyphens w:val="0"/>
        <w:spacing w:line="259" w:lineRule="auto"/>
        <w:ind w:left="360"/>
        <w:jc w:val="both"/>
        <w:rPr>
          <w:rFonts w:ascii="Arial" w:hAnsi="Arial"/>
          <w:sz w:val="22"/>
        </w:rPr>
      </w:pPr>
    </w:p>
    <w:p w14:paraId="010820DA" w14:textId="77777777" w:rsidR="00F95430" w:rsidRPr="00196DD2" w:rsidRDefault="00F95430" w:rsidP="00F95430">
      <w:pPr>
        <w:pStyle w:val="WW-Tekstpodstawowy3"/>
        <w:numPr>
          <w:ilvl w:val="0"/>
          <w:numId w:val="1"/>
        </w:numPr>
        <w:jc w:val="both"/>
        <w:rPr>
          <w:b/>
          <w:sz w:val="20"/>
        </w:rPr>
      </w:pPr>
      <w:r w:rsidRPr="00196DD2">
        <w:rPr>
          <w:b/>
          <w:sz w:val="20"/>
        </w:rPr>
        <w:t>OCHRONA DANYCH OSOBOWYCH</w:t>
      </w:r>
    </w:p>
    <w:p w14:paraId="2FE1081D" w14:textId="77777777" w:rsidR="00F95430" w:rsidRPr="00FB2FC2" w:rsidRDefault="00F95430" w:rsidP="00F95430">
      <w:pPr>
        <w:shd w:val="clear" w:color="auto" w:fill="FFFFFF"/>
        <w:suppressAutoHyphens w:val="0"/>
        <w:jc w:val="both"/>
        <w:rPr>
          <w:rFonts w:ascii="Arial" w:hAnsi="Arial" w:cs="Arial"/>
          <w:color w:val="000000"/>
          <w:sz w:val="18"/>
          <w:szCs w:val="18"/>
        </w:rPr>
      </w:pPr>
      <w:r w:rsidRPr="00FB2FC2">
        <w:rPr>
          <w:rFonts w:ascii="Arial" w:hAnsi="Arial" w:cs="Arial"/>
          <w:color w:val="000000"/>
          <w:sz w:val="18"/>
          <w:szCs w:val="18"/>
        </w:rPr>
        <w:t>1) administratorem danych osobowych przetwarzanych przez Urząd Miejski w Stargardzie jest Prezydent Miasta Stargard. Dane Urzędu: ul. Hetmana Stefana Czarnieckiego 17,telefon: </w:t>
      </w:r>
      <w:hyperlink r:id="rId21" w:history="1">
        <w:r w:rsidRPr="00FB2FC2">
          <w:rPr>
            <w:rFonts w:ascii="Arial" w:hAnsi="Arial" w:cs="Arial"/>
            <w:color w:val="005A95"/>
            <w:sz w:val="18"/>
            <w:szCs w:val="18"/>
            <w:u w:val="single"/>
          </w:rPr>
          <w:t>91 578-48-81</w:t>
        </w:r>
      </w:hyperlink>
      <w:r w:rsidRPr="00FB2FC2">
        <w:rPr>
          <w:rFonts w:ascii="Arial" w:hAnsi="Arial" w:cs="Arial"/>
          <w:color w:val="000000"/>
          <w:sz w:val="18"/>
          <w:szCs w:val="18"/>
        </w:rPr>
        <w:t>, e-mail: </w:t>
      </w:r>
      <w:hyperlink r:id="rId22" w:tgtFrame="_blank" w:history="1">
        <w:r w:rsidRPr="00FB2FC2">
          <w:rPr>
            <w:rFonts w:ascii="Arial" w:hAnsi="Arial" w:cs="Arial"/>
            <w:color w:val="005A95"/>
            <w:sz w:val="18"/>
            <w:szCs w:val="18"/>
            <w:u w:val="single"/>
          </w:rPr>
          <w:t>urzad@um.stargard.pl</w:t>
        </w:r>
      </w:hyperlink>
    </w:p>
    <w:p w14:paraId="67010DDC" w14:textId="77777777" w:rsidR="00F95430" w:rsidRPr="00FB2FC2" w:rsidRDefault="00F95430" w:rsidP="00F95430">
      <w:pPr>
        <w:shd w:val="clear" w:color="auto" w:fill="FFFFFF"/>
        <w:suppressAutoHyphens w:val="0"/>
        <w:jc w:val="both"/>
        <w:rPr>
          <w:rFonts w:ascii="Arial" w:hAnsi="Arial" w:cs="Arial"/>
          <w:color w:val="000000"/>
          <w:sz w:val="18"/>
          <w:szCs w:val="18"/>
        </w:rPr>
      </w:pPr>
      <w:r w:rsidRPr="00FB2FC2">
        <w:rPr>
          <w:rFonts w:ascii="Arial" w:hAnsi="Arial" w:cs="Arial"/>
          <w:color w:val="000000"/>
          <w:sz w:val="18"/>
          <w:szCs w:val="18"/>
        </w:rPr>
        <w:t>2) z inspektorem ochrony danych osobowych można się skontaktować pod adresem</w:t>
      </w:r>
      <w:r w:rsidRPr="00FB2FC2">
        <w:rPr>
          <w:rFonts w:ascii="Arial" w:hAnsi="Arial" w:cs="Arial"/>
          <w:i/>
          <w:iCs/>
          <w:color w:val="000000"/>
          <w:sz w:val="18"/>
          <w:szCs w:val="18"/>
        </w:rPr>
        <w:t> e-mail: </w:t>
      </w:r>
      <w:r w:rsidRPr="00FB2FC2">
        <w:rPr>
          <w:rFonts w:ascii="Arial" w:hAnsi="Arial" w:cs="Arial"/>
          <w:i/>
          <w:iCs/>
          <w:color w:val="005A95"/>
          <w:sz w:val="18"/>
          <w:szCs w:val="18"/>
        </w:rPr>
        <w:t>iod@um.stargard.pl</w:t>
      </w:r>
    </w:p>
    <w:p w14:paraId="2E7DA7A6" w14:textId="77777777" w:rsidR="00F95430" w:rsidRPr="00FB2FC2" w:rsidRDefault="00F95430" w:rsidP="00F95430">
      <w:pPr>
        <w:shd w:val="clear" w:color="auto" w:fill="FFFFFF"/>
        <w:suppressAutoHyphens w:val="0"/>
        <w:jc w:val="both"/>
        <w:rPr>
          <w:rFonts w:ascii="Arial" w:hAnsi="Arial" w:cs="Arial"/>
          <w:color w:val="000000"/>
          <w:sz w:val="18"/>
          <w:szCs w:val="18"/>
        </w:rPr>
      </w:pPr>
      <w:r w:rsidRPr="00FB2FC2">
        <w:rPr>
          <w:rFonts w:ascii="Arial" w:hAnsi="Arial" w:cs="Arial"/>
          <w:color w:val="000000"/>
          <w:sz w:val="18"/>
          <w:szCs w:val="18"/>
        </w:rPr>
        <w:t>3) Pani/Pana dane osobowe przetwarzane będą na podstawie art. 6 ust. 1 lit. c</w:t>
      </w:r>
      <w:r w:rsidRPr="00FB2FC2">
        <w:rPr>
          <w:rFonts w:ascii="Arial" w:hAnsi="Arial" w:cs="Arial"/>
          <w:i/>
          <w:iCs/>
          <w:color w:val="000000"/>
          <w:sz w:val="18"/>
          <w:szCs w:val="18"/>
        </w:rPr>
        <w:t> </w:t>
      </w:r>
      <w:r w:rsidRPr="00FB2FC2">
        <w:rPr>
          <w:rFonts w:ascii="Arial" w:hAnsi="Arial" w:cs="Arial"/>
          <w:color w:val="000000"/>
          <w:sz w:val="18"/>
          <w:szCs w:val="18"/>
        </w:rPr>
        <w:t>RODO w celu związanym z postępowaniem o udzielenie zamówienia publicznego</w:t>
      </w:r>
    </w:p>
    <w:p w14:paraId="25954AB2" w14:textId="77777777" w:rsidR="00F95430" w:rsidRPr="00FB2FC2" w:rsidRDefault="00F95430" w:rsidP="00F95430">
      <w:pPr>
        <w:shd w:val="clear" w:color="auto" w:fill="FFFFFF"/>
        <w:suppressAutoHyphens w:val="0"/>
        <w:jc w:val="both"/>
        <w:rPr>
          <w:rFonts w:ascii="Arial" w:hAnsi="Arial" w:cs="Arial"/>
          <w:color w:val="000000"/>
          <w:sz w:val="18"/>
          <w:szCs w:val="18"/>
        </w:rPr>
      </w:pPr>
      <w:r w:rsidRPr="00FB2FC2">
        <w:rPr>
          <w:rFonts w:ascii="Arial" w:hAnsi="Arial" w:cs="Arial"/>
          <w:color w:val="000000"/>
          <w:sz w:val="18"/>
          <w:szCs w:val="18"/>
        </w:rPr>
        <w:t>4) odbiorcami Pani/Pana danych osobowych będą osoby lub podmioty, którym udostępniona zostanie dokumentacja postępowania w oparciu o przepisy ustawy z dnia </w:t>
      </w:r>
      <w:r w:rsidRPr="00FB2FC2">
        <w:rPr>
          <w:rFonts w:ascii="Arial" w:hAnsi="Arial" w:cs="Arial"/>
          <w:color w:val="005A95"/>
          <w:sz w:val="18"/>
          <w:szCs w:val="18"/>
        </w:rPr>
        <w:t>11 września 2019</w:t>
      </w:r>
      <w:r w:rsidRPr="00FB2FC2">
        <w:rPr>
          <w:rFonts w:ascii="Arial" w:hAnsi="Arial" w:cs="Arial"/>
          <w:color w:val="000000"/>
          <w:sz w:val="18"/>
          <w:szCs w:val="18"/>
        </w:rPr>
        <w:t> r.– Prawo zamówień publicznych dalej „ustawa Pzp”; </w:t>
      </w:r>
    </w:p>
    <w:p w14:paraId="6B5F5BC3" w14:textId="77777777" w:rsidR="00F95430" w:rsidRPr="003D739C" w:rsidRDefault="00F95430" w:rsidP="00F95430">
      <w:pPr>
        <w:shd w:val="clear" w:color="auto" w:fill="FFFFFF"/>
        <w:suppressAutoHyphens w:val="0"/>
        <w:jc w:val="both"/>
        <w:rPr>
          <w:color w:val="000000"/>
          <w:sz w:val="18"/>
          <w:szCs w:val="18"/>
        </w:rPr>
      </w:pPr>
      <w:r w:rsidRPr="00FB2FC2">
        <w:rPr>
          <w:rFonts w:ascii="Arial" w:hAnsi="Arial" w:cs="Arial"/>
          <w:color w:val="000000"/>
          <w:sz w:val="18"/>
          <w:szCs w:val="18"/>
        </w:rPr>
        <w:t>5) Pani/Pana dane osobowe będą przechowywane, zgodnie z przepisami  ustawy Pzp oraz Instrukcji Kancelaryjnej, przez okres 5</w:t>
      </w:r>
      <w:r w:rsidRPr="003D739C">
        <w:rPr>
          <w:rFonts w:ascii="Arial" w:hAnsi="Arial" w:cs="Arial"/>
          <w:color w:val="000000"/>
          <w:sz w:val="18"/>
          <w:szCs w:val="18"/>
        </w:rPr>
        <w:t xml:space="preserve"> lat od dnia zakończenia postępowania o udzielenie zamówienia, a jeżeli czas trwania umowy przekracza 5 lat, okres przechowywania liczy się od momentu zakończenia umowy;</w:t>
      </w:r>
    </w:p>
    <w:p w14:paraId="44504485" w14:textId="77777777" w:rsidR="00F95430" w:rsidRPr="003D739C" w:rsidRDefault="00F95430" w:rsidP="00F95430">
      <w:pPr>
        <w:shd w:val="clear" w:color="auto" w:fill="FFFFFF"/>
        <w:suppressAutoHyphens w:val="0"/>
        <w:jc w:val="both"/>
        <w:rPr>
          <w:rFonts w:ascii="Arial" w:hAnsi="Arial" w:cs="Arial"/>
          <w:color w:val="000000"/>
          <w:sz w:val="18"/>
          <w:szCs w:val="18"/>
        </w:rPr>
      </w:pPr>
      <w:r w:rsidRPr="003D739C">
        <w:rPr>
          <w:rFonts w:ascii="Arial" w:hAnsi="Arial" w:cs="Arial"/>
          <w:color w:val="000000"/>
          <w:sz w:val="18"/>
          <w:szCs w:val="18"/>
        </w:rPr>
        <w:t>6) obowiązek podania przez Panią/Pana danych osobowych bezpośrednio Pani/Pana dotyczących jest wymogiem ustawowym określonym w przepisach ustawy Pzp, związanym z udziałem w postępowaniu o udzielenie zamówienia publicznego; konsekwencje niepodania określonych danych wynikają z ustawy Pzp; </w:t>
      </w:r>
    </w:p>
    <w:p w14:paraId="566185BF" w14:textId="77777777" w:rsidR="00F95430" w:rsidRPr="003D739C" w:rsidRDefault="00F95430" w:rsidP="00F95430">
      <w:pPr>
        <w:shd w:val="clear" w:color="auto" w:fill="FFFFFF"/>
        <w:suppressAutoHyphens w:val="0"/>
        <w:jc w:val="both"/>
        <w:rPr>
          <w:rFonts w:ascii="Arial" w:hAnsi="Arial" w:cs="Arial"/>
          <w:color w:val="000000"/>
          <w:sz w:val="18"/>
          <w:szCs w:val="18"/>
        </w:rPr>
      </w:pPr>
      <w:r w:rsidRPr="003D739C">
        <w:rPr>
          <w:rFonts w:ascii="Arial" w:hAnsi="Arial" w:cs="Arial"/>
          <w:color w:val="000000"/>
          <w:sz w:val="18"/>
          <w:szCs w:val="18"/>
        </w:rPr>
        <w:t>7) w odniesieniu do Pani/Pana danych osobowych decyzje nie będą podejmowane w sposób zautomatyzowany, stosowanie do art. 22 RODO;</w:t>
      </w:r>
    </w:p>
    <w:p w14:paraId="7654CBA5" w14:textId="77777777" w:rsidR="00F95430" w:rsidRPr="003D739C" w:rsidRDefault="00F95430" w:rsidP="00F95430">
      <w:pPr>
        <w:shd w:val="clear" w:color="auto" w:fill="FFFFFF"/>
        <w:suppressAutoHyphens w:val="0"/>
        <w:jc w:val="both"/>
        <w:rPr>
          <w:rFonts w:ascii="Arial" w:hAnsi="Arial" w:cs="Arial"/>
          <w:color w:val="000000"/>
          <w:sz w:val="18"/>
          <w:szCs w:val="18"/>
        </w:rPr>
      </w:pPr>
      <w:r w:rsidRPr="003D739C">
        <w:rPr>
          <w:rFonts w:ascii="Arial" w:hAnsi="Arial" w:cs="Arial"/>
          <w:color w:val="000000"/>
          <w:sz w:val="18"/>
          <w:szCs w:val="18"/>
        </w:rPr>
        <w:t>8) posiada Pani/Pan:</w:t>
      </w:r>
    </w:p>
    <w:p w14:paraId="2E158249" w14:textId="77777777" w:rsidR="00F95430" w:rsidRPr="003D739C" w:rsidRDefault="00F95430" w:rsidP="00F95430">
      <w:pPr>
        <w:shd w:val="clear" w:color="auto" w:fill="FFFFFF"/>
        <w:suppressAutoHyphens w:val="0"/>
        <w:jc w:val="both"/>
        <w:rPr>
          <w:rFonts w:ascii="Arial" w:hAnsi="Arial" w:cs="Arial"/>
          <w:color w:val="000000"/>
          <w:sz w:val="18"/>
          <w:szCs w:val="18"/>
        </w:rPr>
      </w:pPr>
      <w:r w:rsidRPr="003D739C">
        <w:rPr>
          <w:rFonts w:ascii="Arial" w:hAnsi="Arial" w:cs="Arial"/>
          <w:color w:val="000000"/>
          <w:sz w:val="18"/>
          <w:szCs w:val="18"/>
        </w:rPr>
        <w:t>−      na podstawie art. 15 RODO prawo dostępu do danych osobowych Pani/Pana dotyczących;</w:t>
      </w:r>
    </w:p>
    <w:p w14:paraId="0A34026A" w14:textId="77777777" w:rsidR="00F95430" w:rsidRPr="003D739C" w:rsidRDefault="00F95430" w:rsidP="00F95430">
      <w:pPr>
        <w:shd w:val="clear" w:color="auto" w:fill="FFFFFF"/>
        <w:suppressAutoHyphens w:val="0"/>
        <w:jc w:val="both"/>
        <w:rPr>
          <w:rFonts w:ascii="Arial" w:hAnsi="Arial" w:cs="Arial"/>
          <w:color w:val="000000"/>
          <w:sz w:val="18"/>
          <w:szCs w:val="18"/>
        </w:rPr>
      </w:pPr>
      <w:r w:rsidRPr="003D739C">
        <w:rPr>
          <w:rFonts w:ascii="Arial" w:hAnsi="Arial" w:cs="Arial"/>
          <w:color w:val="000000"/>
          <w:sz w:val="18"/>
          <w:szCs w:val="18"/>
        </w:rPr>
        <w:t>−      na podstawie art. 16 RODO prawo do sprostowania Pani/Pana danych osobowych;</w:t>
      </w:r>
    </w:p>
    <w:p w14:paraId="084D5276" w14:textId="77777777" w:rsidR="00F95430" w:rsidRPr="003D739C" w:rsidRDefault="00F95430" w:rsidP="00F95430">
      <w:pPr>
        <w:shd w:val="clear" w:color="auto" w:fill="FFFFFF"/>
        <w:suppressAutoHyphens w:val="0"/>
        <w:jc w:val="both"/>
        <w:rPr>
          <w:rFonts w:ascii="Arial" w:hAnsi="Arial" w:cs="Arial"/>
          <w:color w:val="000000"/>
          <w:sz w:val="18"/>
          <w:szCs w:val="18"/>
        </w:rPr>
      </w:pPr>
      <w:r w:rsidRPr="003D739C">
        <w:rPr>
          <w:rFonts w:ascii="Arial" w:hAnsi="Arial" w:cs="Arial"/>
          <w:color w:val="000000"/>
          <w:sz w:val="18"/>
          <w:szCs w:val="18"/>
        </w:rPr>
        <w:t>−      prawo ograniczenia przetwarzania;</w:t>
      </w:r>
    </w:p>
    <w:p w14:paraId="196123F4" w14:textId="77777777" w:rsidR="00F95430" w:rsidRDefault="00F95430" w:rsidP="00F95430">
      <w:pPr>
        <w:shd w:val="clear" w:color="auto" w:fill="FFFFFF"/>
        <w:suppressAutoHyphens w:val="0"/>
        <w:jc w:val="both"/>
        <w:rPr>
          <w:rFonts w:ascii="Arial" w:hAnsi="Arial" w:cs="Arial"/>
          <w:color w:val="000000"/>
          <w:sz w:val="18"/>
          <w:szCs w:val="18"/>
        </w:rPr>
      </w:pPr>
      <w:r w:rsidRPr="003D739C">
        <w:rPr>
          <w:rFonts w:ascii="Arial" w:hAnsi="Arial" w:cs="Arial"/>
          <w:color w:val="000000"/>
          <w:sz w:val="18"/>
          <w:szCs w:val="18"/>
        </w:rPr>
        <w:t>−      prawo do wniesienia skargi do Prezesa Urzędu Ochrony Danych Osobowych, gdy uzna Pani/Pan, że przetwarzanie danych osobowych Pani/Pana dotyczących narusza przepisy RODO</w:t>
      </w:r>
    </w:p>
    <w:p w14:paraId="3EAD0C20" w14:textId="77777777" w:rsidR="00F95430" w:rsidRPr="00077874" w:rsidRDefault="00F95430" w:rsidP="00F95430">
      <w:pPr>
        <w:shd w:val="clear" w:color="auto" w:fill="FFFFFF"/>
        <w:suppressAutoHyphens w:val="0"/>
        <w:jc w:val="both"/>
        <w:rPr>
          <w:rFonts w:ascii="Arial" w:hAnsi="Arial" w:cs="Arial"/>
          <w:sz w:val="18"/>
          <w:szCs w:val="18"/>
        </w:rPr>
      </w:pPr>
      <w:r w:rsidRPr="00077874">
        <w:rPr>
          <w:rFonts w:ascii="Arial" w:hAnsi="Arial" w:cs="Arial"/>
          <w:sz w:val="18"/>
          <w:szCs w:val="18"/>
        </w:rPr>
        <w:t>9) Zamawiający informuje o prowadzeniu publicznego rejestru umów, których wartość przekracza 500 zł brutto. W rejestrze zostaną upublicznione dane osobowe w postaci imienia i nazwiska Wykonawcy oraz przedstawiciela Wykonawcy</w:t>
      </w:r>
    </w:p>
    <w:bookmarkEnd w:id="47"/>
    <w:bookmarkEnd w:id="49"/>
    <w:p w14:paraId="1D94CF4D" w14:textId="77777777" w:rsidR="00077874" w:rsidRDefault="00077874" w:rsidP="00957B4D">
      <w:pPr>
        <w:rPr>
          <w:rFonts w:ascii="Arial" w:hAnsi="Arial"/>
          <w:sz w:val="22"/>
          <w:szCs w:val="22"/>
        </w:rPr>
      </w:pPr>
    </w:p>
    <w:p w14:paraId="5D2051FA" w14:textId="624C6906" w:rsidR="00957B4D" w:rsidRPr="004E6F57" w:rsidRDefault="00957B4D" w:rsidP="00957B4D">
      <w:pPr>
        <w:rPr>
          <w:rFonts w:ascii="Arial" w:hAnsi="Arial"/>
          <w:sz w:val="22"/>
          <w:szCs w:val="22"/>
        </w:rPr>
      </w:pPr>
      <w:r w:rsidRPr="004E6F57">
        <w:rPr>
          <w:rFonts w:ascii="Arial" w:hAnsi="Arial"/>
          <w:sz w:val="22"/>
          <w:szCs w:val="22"/>
        </w:rPr>
        <w:t xml:space="preserve">Stargard, </w:t>
      </w:r>
      <w:r w:rsidR="001F0887">
        <w:rPr>
          <w:rFonts w:ascii="Arial" w:hAnsi="Arial"/>
          <w:sz w:val="22"/>
          <w:szCs w:val="22"/>
        </w:rPr>
        <w:t>sierpień</w:t>
      </w:r>
      <w:r>
        <w:rPr>
          <w:rFonts w:ascii="Arial" w:hAnsi="Arial"/>
          <w:sz w:val="22"/>
          <w:szCs w:val="22"/>
        </w:rPr>
        <w:t xml:space="preserve"> </w:t>
      </w:r>
      <w:r w:rsidRPr="004E6F57">
        <w:rPr>
          <w:rFonts w:ascii="Arial" w:hAnsi="Arial"/>
          <w:sz w:val="22"/>
          <w:szCs w:val="22"/>
        </w:rPr>
        <w:t>20</w:t>
      </w:r>
      <w:r>
        <w:rPr>
          <w:rFonts w:ascii="Arial" w:hAnsi="Arial"/>
          <w:sz w:val="22"/>
          <w:szCs w:val="22"/>
        </w:rPr>
        <w:t>2</w:t>
      </w:r>
      <w:r w:rsidR="00965E6E">
        <w:rPr>
          <w:rFonts w:ascii="Arial" w:hAnsi="Arial"/>
          <w:sz w:val="22"/>
          <w:szCs w:val="22"/>
        </w:rPr>
        <w:t>2</w:t>
      </w:r>
      <w:r>
        <w:rPr>
          <w:rFonts w:ascii="Arial" w:hAnsi="Arial"/>
          <w:sz w:val="22"/>
          <w:szCs w:val="22"/>
        </w:rPr>
        <w:t xml:space="preserve"> </w:t>
      </w:r>
      <w:r w:rsidRPr="004E6F57">
        <w:rPr>
          <w:rFonts w:ascii="Arial" w:hAnsi="Arial"/>
          <w:sz w:val="22"/>
          <w:szCs w:val="22"/>
        </w:rPr>
        <w:t>r.</w:t>
      </w:r>
    </w:p>
    <w:p w14:paraId="4C65C277" w14:textId="380E3B11" w:rsidR="00957B4D" w:rsidRDefault="00957B4D" w:rsidP="00957B4D">
      <w:pPr>
        <w:rPr>
          <w:rFonts w:ascii="Arial" w:hAnsi="Arial"/>
        </w:rPr>
      </w:pP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sidR="00BA698C">
        <w:rPr>
          <w:rFonts w:ascii="Arial" w:hAnsi="Arial"/>
        </w:rPr>
        <w:t xml:space="preserve">                                                                           </w:t>
      </w:r>
      <w:r>
        <w:rPr>
          <w:rFonts w:ascii="Arial" w:hAnsi="Arial"/>
        </w:rPr>
        <w:t>za komisję przetargową</w:t>
      </w:r>
    </w:p>
    <w:p w14:paraId="14FCC4FC" w14:textId="401DA7CD" w:rsidR="00077874" w:rsidRDefault="00077874" w:rsidP="00957B4D">
      <w:pPr>
        <w:rPr>
          <w:rFonts w:ascii="Arial" w:hAnsi="Arial"/>
        </w:rPr>
      </w:pPr>
    </w:p>
    <w:p w14:paraId="4CBB3C69" w14:textId="3F182BBB" w:rsidR="00077874" w:rsidRDefault="00077874" w:rsidP="00957B4D">
      <w:pPr>
        <w:rPr>
          <w:rFonts w:ascii="Arial" w:hAnsi="Arial"/>
        </w:rPr>
      </w:pPr>
    </w:p>
    <w:p w14:paraId="1D527496" w14:textId="607BC9F7" w:rsidR="00077874" w:rsidRDefault="00077874" w:rsidP="00957B4D">
      <w:pPr>
        <w:rPr>
          <w:rFonts w:ascii="Arial" w:hAnsi="Arial"/>
        </w:rPr>
      </w:pPr>
    </w:p>
    <w:p w14:paraId="07FFEE0A" w14:textId="7620A779" w:rsidR="00077874" w:rsidRDefault="00077874" w:rsidP="00957B4D">
      <w:pPr>
        <w:rPr>
          <w:rFonts w:ascii="Arial" w:hAnsi="Arial"/>
        </w:rPr>
      </w:pPr>
    </w:p>
    <w:p w14:paraId="5DC5CBBC" w14:textId="7973518C" w:rsidR="00077874" w:rsidRDefault="00077874" w:rsidP="00957B4D">
      <w:pPr>
        <w:rPr>
          <w:rFonts w:ascii="Arial" w:hAnsi="Arial"/>
        </w:rPr>
      </w:pPr>
    </w:p>
    <w:p w14:paraId="580C5029" w14:textId="28CFD362" w:rsidR="00077874" w:rsidRDefault="00077874" w:rsidP="00957B4D">
      <w:pPr>
        <w:rPr>
          <w:rFonts w:ascii="Arial" w:hAnsi="Arial"/>
        </w:rPr>
      </w:pPr>
    </w:p>
    <w:p w14:paraId="47ED14CB" w14:textId="03CADAFE" w:rsidR="00077874" w:rsidRDefault="00077874" w:rsidP="00957B4D">
      <w:pPr>
        <w:rPr>
          <w:rFonts w:ascii="Arial" w:hAnsi="Arial"/>
        </w:rPr>
      </w:pPr>
    </w:p>
    <w:p w14:paraId="183FE2CC" w14:textId="123FC50E" w:rsidR="00077874" w:rsidRDefault="00077874" w:rsidP="00957B4D">
      <w:pPr>
        <w:rPr>
          <w:rFonts w:ascii="Arial" w:hAnsi="Arial"/>
        </w:rPr>
      </w:pPr>
    </w:p>
    <w:p w14:paraId="33775818" w14:textId="0587B09D" w:rsidR="00077874" w:rsidRDefault="00077874" w:rsidP="00957B4D">
      <w:pPr>
        <w:rPr>
          <w:rFonts w:ascii="Arial" w:hAnsi="Arial"/>
        </w:rPr>
      </w:pPr>
    </w:p>
    <w:p w14:paraId="418F3753" w14:textId="5921FAD5" w:rsidR="00077874" w:rsidRDefault="00077874" w:rsidP="00957B4D">
      <w:pPr>
        <w:rPr>
          <w:rFonts w:ascii="Arial" w:hAnsi="Arial"/>
        </w:rPr>
      </w:pPr>
    </w:p>
    <w:p w14:paraId="07A094D3" w14:textId="4C11E934" w:rsidR="00077874" w:rsidRDefault="00077874" w:rsidP="00957B4D">
      <w:pPr>
        <w:rPr>
          <w:rFonts w:ascii="Arial" w:hAnsi="Arial"/>
        </w:rPr>
      </w:pPr>
    </w:p>
    <w:p w14:paraId="662C5F9B" w14:textId="3AD13F76" w:rsidR="00077874" w:rsidRDefault="00077874" w:rsidP="00957B4D">
      <w:pPr>
        <w:rPr>
          <w:rFonts w:ascii="Arial" w:hAnsi="Arial"/>
        </w:rPr>
      </w:pPr>
    </w:p>
    <w:p w14:paraId="087C651E" w14:textId="54B42C4A" w:rsidR="00077874" w:rsidRDefault="00077874" w:rsidP="00957B4D">
      <w:pPr>
        <w:rPr>
          <w:rFonts w:ascii="Arial" w:hAnsi="Arial"/>
        </w:rPr>
      </w:pPr>
    </w:p>
    <w:p w14:paraId="1F140800" w14:textId="7B7E6D04" w:rsidR="00077874" w:rsidRDefault="00077874" w:rsidP="00957B4D">
      <w:pPr>
        <w:rPr>
          <w:rFonts w:ascii="Arial" w:hAnsi="Arial"/>
        </w:rPr>
      </w:pPr>
    </w:p>
    <w:p w14:paraId="3C293B0C" w14:textId="66CFE64C" w:rsidR="00077874" w:rsidRDefault="00077874" w:rsidP="00957B4D">
      <w:pPr>
        <w:rPr>
          <w:rFonts w:ascii="Arial" w:hAnsi="Arial"/>
        </w:rPr>
      </w:pPr>
    </w:p>
    <w:p w14:paraId="50C2E36D" w14:textId="5F9BA310" w:rsidR="00136C34" w:rsidRDefault="00136C34" w:rsidP="00957B4D">
      <w:pPr>
        <w:rPr>
          <w:rFonts w:ascii="Arial" w:hAnsi="Arial"/>
        </w:rPr>
      </w:pPr>
    </w:p>
    <w:p w14:paraId="70CB8E2D" w14:textId="4C1A4DBB" w:rsidR="00136C34" w:rsidRDefault="00136C34" w:rsidP="00957B4D">
      <w:pPr>
        <w:rPr>
          <w:rFonts w:ascii="Arial" w:hAnsi="Arial"/>
        </w:rPr>
      </w:pPr>
    </w:p>
    <w:p w14:paraId="2824E2AA" w14:textId="2A186488" w:rsidR="00136C34" w:rsidRDefault="00136C34" w:rsidP="00957B4D">
      <w:pPr>
        <w:rPr>
          <w:rFonts w:ascii="Arial" w:hAnsi="Arial"/>
        </w:rPr>
      </w:pPr>
    </w:p>
    <w:p w14:paraId="04D587E8" w14:textId="0ECB823C" w:rsidR="00136C34" w:rsidRDefault="00136C34" w:rsidP="00957B4D">
      <w:pPr>
        <w:rPr>
          <w:rFonts w:ascii="Arial" w:hAnsi="Arial"/>
        </w:rPr>
      </w:pPr>
    </w:p>
    <w:p w14:paraId="304FFF0E" w14:textId="07F88BF7" w:rsidR="00136C34" w:rsidRDefault="00136C34" w:rsidP="00957B4D">
      <w:pPr>
        <w:rPr>
          <w:rFonts w:ascii="Arial" w:hAnsi="Arial"/>
        </w:rPr>
      </w:pPr>
    </w:p>
    <w:p w14:paraId="651E27F8" w14:textId="2865F042" w:rsidR="00136C34" w:rsidRDefault="00136C34" w:rsidP="00957B4D">
      <w:pPr>
        <w:rPr>
          <w:rFonts w:ascii="Arial" w:hAnsi="Arial"/>
        </w:rPr>
      </w:pPr>
    </w:p>
    <w:p w14:paraId="69BEEF16" w14:textId="5CE71A66" w:rsidR="001F0887" w:rsidRDefault="001F0887" w:rsidP="00957B4D">
      <w:pPr>
        <w:rPr>
          <w:rFonts w:ascii="Arial" w:hAnsi="Arial"/>
        </w:rPr>
      </w:pPr>
    </w:p>
    <w:p w14:paraId="28EC9B1D" w14:textId="18077C22" w:rsidR="001F0887" w:rsidRDefault="001F0887" w:rsidP="00957B4D">
      <w:pPr>
        <w:rPr>
          <w:rFonts w:ascii="Arial" w:hAnsi="Arial"/>
        </w:rPr>
      </w:pPr>
    </w:p>
    <w:p w14:paraId="7231DA99" w14:textId="7D9C0CE6" w:rsidR="001F0887" w:rsidRDefault="001F0887" w:rsidP="00957B4D">
      <w:pPr>
        <w:rPr>
          <w:rFonts w:ascii="Arial" w:hAnsi="Arial"/>
        </w:rPr>
      </w:pPr>
    </w:p>
    <w:p w14:paraId="6EE39A7B" w14:textId="77777777" w:rsidR="00957B4D" w:rsidRPr="009060D5"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rPr>
          <w:i/>
          <w:sz w:val="20"/>
        </w:rPr>
      </w:pPr>
      <w:bookmarkStart w:id="52" w:name="_Hlk535833729"/>
      <w:bookmarkStart w:id="53" w:name="_Hlk106663321"/>
      <w:r w:rsidRPr="00C179A3">
        <w:rPr>
          <w:b/>
          <w:bCs/>
          <w:i/>
          <w:sz w:val="22"/>
          <w:szCs w:val="22"/>
        </w:rPr>
        <w:lastRenderedPageBreak/>
        <w:t>Załącznik nr 1</w:t>
      </w:r>
      <w:r w:rsidRPr="009060D5">
        <w:rPr>
          <w:b/>
          <w:bCs/>
          <w:i/>
          <w:sz w:val="20"/>
        </w:rPr>
        <w:t xml:space="preserve"> – formularz ofertowy </w:t>
      </w:r>
      <w:r w:rsidRPr="009060D5">
        <w:rPr>
          <w:i/>
          <w:sz w:val="20"/>
        </w:rPr>
        <w:t>(wzór)</w:t>
      </w:r>
    </w:p>
    <w:p w14:paraId="2CAA5473" w14:textId="63523310" w:rsidR="00957B4D" w:rsidRPr="00E67589"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2"/>
        </w:rPr>
      </w:pPr>
      <w:r w:rsidRPr="009060D5">
        <w:rPr>
          <w:rFonts w:cs="Arial"/>
          <w:b/>
          <w:sz w:val="28"/>
          <w:szCs w:val="28"/>
        </w:rPr>
        <w:t>OFERTA</w:t>
      </w:r>
    </w:p>
    <w:bookmarkEnd w:id="52"/>
    <w:p w14:paraId="1D768BAF" w14:textId="77777777" w:rsidR="00957B4D" w:rsidRDefault="00957B4D" w:rsidP="00957B4D">
      <w:pPr>
        <w:jc w:val="both"/>
        <w:rPr>
          <w:rFonts w:ascii="Arial" w:hAnsi="Arial"/>
          <w:b/>
          <w:sz w:val="24"/>
          <w:szCs w:val="24"/>
        </w:rPr>
      </w:pPr>
    </w:p>
    <w:p w14:paraId="67D96C1F" w14:textId="77777777" w:rsidR="00957B4D" w:rsidRPr="00FC77F9" w:rsidRDefault="00957B4D" w:rsidP="00957B4D">
      <w:pPr>
        <w:jc w:val="both"/>
        <w:rPr>
          <w:rFonts w:ascii="Arial" w:hAnsi="Arial"/>
          <w:b/>
          <w:sz w:val="24"/>
          <w:szCs w:val="24"/>
        </w:rPr>
      </w:pPr>
      <w:r w:rsidRPr="00FC77F9">
        <w:rPr>
          <w:rFonts w:ascii="Arial" w:hAnsi="Arial"/>
          <w:b/>
          <w:sz w:val="24"/>
          <w:szCs w:val="24"/>
        </w:rPr>
        <w:t xml:space="preserve">Zamawiający: Gmina-Miasto Stargard </w:t>
      </w:r>
    </w:p>
    <w:p w14:paraId="1B15E045" w14:textId="24B95D8F" w:rsidR="00957B4D" w:rsidRPr="00D331E2" w:rsidRDefault="00957B4D" w:rsidP="00957B4D">
      <w:pPr>
        <w:jc w:val="both"/>
        <w:rPr>
          <w:rFonts w:ascii="Arial" w:hAnsi="Arial"/>
          <w:b/>
          <w:sz w:val="24"/>
          <w:szCs w:val="24"/>
        </w:rPr>
      </w:pPr>
      <w:r w:rsidRPr="00D331E2">
        <w:rPr>
          <w:rFonts w:ascii="Arial" w:hAnsi="Arial"/>
          <w:b/>
          <w:sz w:val="24"/>
          <w:szCs w:val="24"/>
        </w:rPr>
        <w:t>Gmina Miasto Stargard</w:t>
      </w:r>
    </w:p>
    <w:p w14:paraId="314965F9" w14:textId="77777777" w:rsidR="00957B4D" w:rsidRDefault="00957B4D" w:rsidP="00957B4D">
      <w:pPr>
        <w:pStyle w:val="Tekstpodstawowy"/>
        <w:jc w:val="both"/>
        <w:rPr>
          <w:rFonts w:ascii="Arial" w:hAnsi="Arial"/>
          <w:u w:val="single"/>
        </w:rPr>
      </w:pPr>
      <w:r>
        <w:rPr>
          <w:rFonts w:ascii="Arial" w:hAnsi="Arial"/>
          <w:sz w:val="22"/>
        </w:rPr>
        <w:t>ul. Hetmana Stefana Czarnieckiego 17, 73-110 Stargard</w:t>
      </w:r>
    </w:p>
    <w:p w14:paraId="67D9D00E" w14:textId="77777777" w:rsidR="00957B4D" w:rsidRPr="005B3ECA" w:rsidRDefault="00957B4D" w:rsidP="00957B4D">
      <w:pPr>
        <w:pStyle w:val="Tekstpodstawowy"/>
        <w:jc w:val="both"/>
        <w:rPr>
          <w:rFonts w:ascii="Arial" w:hAnsi="Arial"/>
          <w:u w:val="single"/>
        </w:rPr>
      </w:pPr>
    </w:p>
    <w:p w14:paraId="2A0F97AF" w14:textId="77777777" w:rsidR="00957B4D" w:rsidRPr="004530D6" w:rsidRDefault="00957B4D" w:rsidP="00957B4D">
      <w:pPr>
        <w:pStyle w:val="Tekstpodstawowy"/>
        <w:jc w:val="both"/>
        <w:rPr>
          <w:rFonts w:ascii="Arial" w:hAnsi="Arial"/>
          <w:b w:val="0"/>
          <w:bCs/>
          <w:sz w:val="22"/>
          <w:szCs w:val="22"/>
        </w:rPr>
      </w:pPr>
      <w:r w:rsidRPr="004530D6">
        <w:rPr>
          <w:rFonts w:ascii="Arial" w:hAnsi="Arial"/>
          <w:b w:val="0"/>
          <w:bCs/>
          <w:sz w:val="22"/>
          <w:szCs w:val="22"/>
        </w:rPr>
        <w:t>Ja/my*</w:t>
      </w:r>
    </w:p>
    <w:p w14:paraId="333ACBF3" w14:textId="77777777" w:rsidR="00957B4D" w:rsidRPr="00FC77F9" w:rsidRDefault="00957B4D" w:rsidP="00957B4D">
      <w:pPr>
        <w:pStyle w:val="Tekstpodstawowy"/>
        <w:jc w:val="both"/>
        <w:rPr>
          <w:rFonts w:ascii="Arial" w:hAnsi="Arial"/>
          <w:b w:val="0"/>
          <w:bCs/>
          <w:sz w:val="22"/>
          <w:szCs w:val="22"/>
        </w:rPr>
      </w:pPr>
      <w:r w:rsidRPr="00FC77F9">
        <w:rPr>
          <w:rFonts w:ascii="Arial" w:hAnsi="Arial"/>
          <w:b w:val="0"/>
          <w:bCs/>
          <w:sz w:val="22"/>
          <w:szCs w:val="22"/>
        </w:rPr>
        <w:t>niżej podpisani:</w:t>
      </w:r>
    </w:p>
    <w:p w14:paraId="71AEE5AB" w14:textId="77777777" w:rsidR="00957B4D" w:rsidRPr="00F0778E" w:rsidRDefault="00957B4D" w:rsidP="00957B4D">
      <w:pPr>
        <w:pStyle w:val="Tekstpodstawowy"/>
        <w:jc w:val="both"/>
        <w:rPr>
          <w:rFonts w:ascii="Arial" w:hAnsi="Arial"/>
        </w:rPr>
      </w:pPr>
      <w:r w:rsidRPr="00F0778E">
        <w:rPr>
          <w:rFonts w:ascii="Arial" w:hAnsi="Arial"/>
        </w:rPr>
        <w:t>…………………………………………………………………………………………………………</w:t>
      </w:r>
    </w:p>
    <w:p w14:paraId="5DADBA65" w14:textId="77777777" w:rsidR="00957B4D" w:rsidRPr="004008AC" w:rsidRDefault="00957B4D" w:rsidP="00957B4D">
      <w:pPr>
        <w:pStyle w:val="Tekstpodstawowy"/>
        <w:jc w:val="both"/>
        <w:rPr>
          <w:rFonts w:ascii="Arial" w:hAnsi="Arial"/>
          <w:b w:val="0"/>
          <w:bCs/>
          <w:i/>
          <w:iCs/>
          <w:sz w:val="18"/>
          <w:szCs w:val="18"/>
        </w:rPr>
      </w:pPr>
      <w:r w:rsidRPr="004008AC">
        <w:rPr>
          <w:rFonts w:ascii="Arial" w:hAnsi="Arial"/>
          <w:b w:val="0"/>
          <w:bCs/>
          <w:i/>
          <w:iCs/>
          <w:sz w:val="18"/>
          <w:szCs w:val="18"/>
        </w:rPr>
        <w:t xml:space="preserve">(imię, nazwisko, stanowisko/podstawa do reprezentacji) </w:t>
      </w:r>
    </w:p>
    <w:p w14:paraId="6CD49678" w14:textId="77777777" w:rsidR="00957B4D" w:rsidRPr="00F0778E" w:rsidRDefault="00957B4D" w:rsidP="00957B4D">
      <w:pPr>
        <w:pStyle w:val="Tekstpodstawowy"/>
        <w:jc w:val="both"/>
        <w:rPr>
          <w:rFonts w:ascii="Arial" w:hAnsi="Arial"/>
        </w:rPr>
      </w:pPr>
      <w:r w:rsidRPr="00F0778E">
        <w:rPr>
          <w:rFonts w:ascii="Arial" w:hAnsi="Arial"/>
        </w:rPr>
        <w:t>działając w imieniu i na rzecz:</w:t>
      </w:r>
    </w:p>
    <w:p w14:paraId="329D7B5F" w14:textId="77777777" w:rsidR="00957B4D" w:rsidRPr="004008AC" w:rsidRDefault="00957B4D" w:rsidP="00957B4D">
      <w:pPr>
        <w:pStyle w:val="Tekstpodstawowy"/>
        <w:jc w:val="both"/>
        <w:rPr>
          <w:rFonts w:ascii="Arial" w:hAnsi="Arial"/>
        </w:rPr>
      </w:pPr>
      <w:r w:rsidRPr="004008AC">
        <w:rPr>
          <w:rFonts w:ascii="Arial" w:hAnsi="Arial"/>
        </w:rPr>
        <w:t>…………………………………………………………………………………………………………………………………………………………………………………………………………………......................</w:t>
      </w:r>
      <w:r>
        <w:rPr>
          <w:rFonts w:ascii="Arial" w:hAnsi="Arial"/>
        </w:rPr>
        <w:t>...</w:t>
      </w:r>
    </w:p>
    <w:p w14:paraId="5E92B610" w14:textId="77777777" w:rsidR="00957B4D" w:rsidRDefault="00957B4D" w:rsidP="00957B4D">
      <w:pPr>
        <w:pStyle w:val="Tekstpodstawowy"/>
        <w:jc w:val="both"/>
        <w:rPr>
          <w:rFonts w:ascii="Arial" w:hAnsi="Arial"/>
          <w:b w:val="0"/>
          <w:bCs/>
          <w:sz w:val="18"/>
          <w:szCs w:val="18"/>
        </w:rPr>
      </w:pPr>
    </w:p>
    <w:p w14:paraId="3D5F79C0" w14:textId="77777777" w:rsidR="00957B4D" w:rsidRPr="004008AC" w:rsidRDefault="00957B4D" w:rsidP="00957B4D">
      <w:pPr>
        <w:pStyle w:val="Tekstpodstawowy"/>
        <w:jc w:val="both"/>
        <w:rPr>
          <w:rFonts w:ascii="Arial" w:hAnsi="Arial"/>
          <w:b w:val="0"/>
          <w:bCs/>
          <w:sz w:val="18"/>
          <w:szCs w:val="18"/>
        </w:rPr>
      </w:pPr>
      <w:r w:rsidRPr="004008AC">
        <w:rPr>
          <w:rFonts w:ascii="Arial" w:hAnsi="Arial"/>
          <w:b w:val="0"/>
          <w:bCs/>
          <w:sz w:val="18"/>
          <w:szCs w:val="18"/>
        </w:rPr>
        <w:t xml:space="preserve">(pełna nazwa </w:t>
      </w:r>
      <w:r w:rsidRPr="00670006">
        <w:rPr>
          <w:rFonts w:ascii="Arial" w:hAnsi="Arial"/>
          <w:sz w:val="18"/>
          <w:szCs w:val="18"/>
        </w:rPr>
        <w:t>Wykonawcy/Wykonawców</w:t>
      </w:r>
      <w:r w:rsidRPr="004008AC">
        <w:rPr>
          <w:rFonts w:ascii="Arial" w:hAnsi="Arial"/>
          <w:b w:val="0"/>
          <w:bCs/>
          <w:sz w:val="18"/>
          <w:szCs w:val="18"/>
        </w:rPr>
        <w:t xml:space="preserve"> w przypadku wykonawców wspólnie ubiegających się o udzielenie zamówienia)</w:t>
      </w:r>
    </w:p>
    <w:p w14:paraId="12CE90D8" w14:textId="77777777" w:rsidR="00957B4D" w:rsidRDefault="00957B4D" w:rsidP="00957B4D">
      <w:pPr>
        <w:pStyle w:val="Tekstpodstawowy"/>
        <w:jc w:val="both"/>
        <w:rPr>
          <w:rFonts w:ascii="Arial" w:hAnsi="Arial"/>
          <w:u w:val="single"/>
        </w:rPr>
      </w:pPr>
    </w:p>
    <w:p w14:paraId="19977CFF" w14:textId="77777777" w:rsidR="00957B4D" w:rsidRPr="00670006" w:rsidRDefault="00957B4D" w:rsidP="00957B4D">
      <w:pPr>
        <w:pStyle w:val="Tekstpodstawowy"/>
        <w:jc w:val="both"/>
        <w:rPr>
          <w:rFonts w:ascii="Arial" w:hAnsi="Arial"/>
          <w:b w:val="0"/>
          <w:bCs/>
          <w:sz w:val="20"/>
        </w:rPr>
      </w:pPr>
      <w:r w:rsidRPr="00670006">
        <w:rPr>
          <w:rFonts w:ascii="Arial" w:hAnsi="Arial"/>
          <w:b w:val="0"/>
          <w:bCs/>
          <w:sz w:val="20"/>
        </w:rPr>
        <w:t>adres: ……………..   kraj ………..  REGON ……….  NIP: ……….    tel. ……  e mail:  ………</w:t>
      </w:r>
    </w:p>
    <w:p w14:paraId="63A303E6" w14:textId="77777777" w:rsidR="00957B4D" w:rsidRDefault="00957B4D" w:rsidP="00957B4D">
      <w:pPr>
        <w:pStyle w:val="Tekstpodstawowy"/>
        <w:jc w:val="both"/>
        <w:rPr>
          <w:rFonts w:ascii="Arial" w:hAnsi="Arial"/>
          <w:u w:val="single"/>
        </w:rPr>
      </w:pPr>
    </w:p>
    <w:p w14:paraId="7FD97068" w14:textId="77BFF6E5" w:rsidR="00957B4D" w:rsidRPr="00670006" w:rsidRDefault="00957B4D" w:rsidP="00957B4D">
      <w:pPr>
        <w:pStyle w:val="Tekstpodstawowy"/>
        <w:jc w:val="both"/>
        <w:rPr>
          <w:rFonts w:ascii="Arial" w:hAnsi="Arial"/>
          <w:b w:val="0"/>
          <w:bCs/>
        </w:rPr>
      </w:pPr>
      <w:r w:rsidRPr="00670006">
        <w:rPr>
          <w:rFonts w:ascii="Arial" w:hAnsi="Arial"/>
        </w:rPr>
        <w:t>Ubiegając</w:t>
      </w:r>
      <w:r>
        <w:rPr>
          <w:rFonts w:ascii="Arial" w:hAnsi="Arial"/>
        </w:rPr>
        <w:t xml:space="preserve"> </w:t>
      </w:r>
      <w:r w:rsidRPr="00670006">
        <w:rPr>
          <w:rFonts w:ascii="Arial" w:hAnsi="Arial"/>
        </w:rPr>
        <w:t>się o udzielenie zamówienia publicznego na</w:t>
      </w:r>
      <w:r>
        <w:rPr>
          <w:rFonts w:ascii="Arial" w:hAnsi="Arial"/>
        </w:rPr>
        <w:t xml:space="preserve"> </w:t>
      </w:r>
      <w:r w:rsidR="00D56853" w:rsidRPr="00D56853">
        <w:rPr>
          <w:rFonts w:ascii="Arial" w:hAnsi="Arial"/>
          <w:sz w:val="28"/>
          <w:szCs w:val="28"/>
        </w:rPr>
        <w:t xml:space="preserve">zakup energii </w:t>
      </w:r>
      <w:r w:rsidR="00FA61F9">
        <w:rPr>
          <w:rFonts w:ascii="Arial" w:hAnsi="Arial"/>
          <w:sz w:val="28"/>
          <w:szCs w:val="28"/>
        </w:rPr>
        <w:t xml:space="preserve">elektrycznej </w:t>
      </w:r>
      <w:r w:rsidR="00D56853" w:rsidRPr="00D56853">
        <w:rPr>
          <w:rFonts w:ascii="Arial" w:hAnsi="Arial"/>
          <w:sz w:val="28"/>
          <w:szCs w:val="28"/>
        </w:rPr>
        <w:t>dla grupy zakupowej Gminy Miasto Stargard w 2023 roku</w:t>
      </w:r>
      <w:r>
        <w:rPr>
          <w:rFonts w:ascii="Arial" w:hAnsi="Arial"/>
        </w:rPr>
        <w:t xml:space="preserve"> w pełnym zakresie </w:t>
      </w:r>
      <w:r w:rsidRPr="00670006">
        <w:rPr>
          <w:rFonts w:ascii="Arial" w:hAnsi="Arial"/>
        </w:rPr>
        <w:t xml:space="preserve">oraz na wszystkich warunkach i wymaganiach </w:t>
      </w:r>
      <w:r>
        <w:rPr>
          <w:rFonts w:ascii="Arial" w:hAnsi="Arial"/>
        </w:rPr>
        <w:t xml:space="preserve">Specyfikacji Warunków Zamówienia składamy ofertę </w:t>
      </w:r>
      <w:r w:rsidRPr="00670006">
        <w:rPr>
          <w:rFonts w:ascii="Arial" w:hAnsi="Arial"/>
          <w:b w:val="0"/>
          <w:bCs/>
        </w:rPr>
        <w:t>na następujących warunkach</w:t>
      </w:r>
      <w:r w:rsidRPr="00670006">
        <w:rPr>
          <w:rFonts w:ascii="Arial" w:hAnsi="Arial"/>
        </w:rPr>
        <w:t>:</w:t>
      </w:r>
    </w:p>
    <w:p w14:paraId="53BA4E86" w14:textId="77777777" w:rsidR="00957B4D" w:rsidRDefault="00957B4D" w:rsidP="00957B4D">
      <w:pPr>
        <w:pStyle w:val="Tekstpodstawowy"/>
        <w:jc w:val="both"/>
        <w:rPr>
          <w:rFonts w:ascii="Arial" w:hAnsi="Arial"/>
          <w:u w:val="single"/>
        </w:rPr>
      </w:pPr>
    </w:p>
    <w:p w14:paraId="14F996F2" w14:textId="4749704F" w:rsidR="00D56853" w:rsidRPr="00D56853" w:rsidRDefault="00D56853" w:rsidP="00D56853">
      <w:pPr>
        <w:rPr>
          <w:rFonts w:ascii="Arial" w:hAnsi="Arial"/>
          <w:b/>
          <w:sz w:val="22"/>
        </w:rPr>
      </w:pPr>
      <w:r w:rsidRPr="00D56853">
        <w:rPr>
          <w:rFonts w:ascii="Arial" w:hAnsi="Arial"/>
          <w:b/>
          <w:sz w:val="22"/>
        </w:rPr>
        <w:t>I.</w:t>
      </w:r>
      <w:r w:rsidRPr="00D56853">
        <w:rPr>
          <w:rFonts w:ascii="Arial" w:hAnsi="Arial"/>
          <w:bCs/>
          <w:sz w:val="22"/>
        </w:rPr>
        <w:t xml:space="preserve"> Oferowana przez nas</w:t>
      </w:r>
      <w:r w:rsidRPr="00D56853">
        <w:rPr>
          <w:rFonts w:ascii="Arial" w:hAnsi="Arial"/>
          <w:b/>
          <w:sz w:val="22"/>
        </w:rPr>
        <w:t xml:space="preserve"> Cena Ofertowa </w:t>
      </w:r>
      <w:r w:rsidRPr="00D56853">
        <w:rPr>
          <w:rFonts w:ascii="Arial" w:hAnsi="Arial"/>
          <w:bCs/>
          <w:sz w:val="22"/>
        </w:rPr>
        <w:t>za wykonanie</w:t>
      </w:r>
      <w:r w:rsidRPr="00D56853">
        <w:rPr>
          <w:rFonts w:ascii="Arial" w:hAnsi="Arial"/>
          <w:b/>
          <w:sz w:val="22"/>
        </w:rPr>
        <w:t xml:space="preserve"> zamówienia 2023</w:t>
      </w:r>
      <w:r w:rsidR="00230A22">
        <w:rPr>
          <w:rFonts w:ascii="Arial" w:hAnsi="Arial"/>
          <w:b/>
          <w:sz w:val="22"/>
        </w:rPr>
        <w:t xml:space="preserve"> roku</w:t>
      </w:r>
      <w:r w:rsidRPr="00D56853">
        <w:rPr>
          <w:rFonts w:ascii="Arial" w:hAnsi="Arial"/>
          <w:b/>
          <w:sz w:val="22"/>
        </w:rPr>
        <w:t xml:space="preserve"> </w:t>
      </w:r>
      <w:r w:rsidRPr="00D56853">
        <w:rPr>
          <w:rFonts w:ascii="Arial" w:hAnsi="Arial"/>
          <w:sz w:val="22"/>
        </w:rPr>
        <w:t xml:space="preserve">wyliczona w oparciu o </w:t>
      </w:r>
      <w:r w:rsidRPr="00D56853">
        <w:rPr>
          <w:rFonts w:ascii="Arial" w:hAnsi="Arial"/>
          <w:b/>
          <w:bCs/>
          <w:sz w:val="22"/>
        </w:rPr>
        <w:t>załączone wyliczenie (załącznik 1a)</w:t>
      </w:r>
      <w:r w:rsidRPr="00D56853">
        <w:rPr>
          <w:rFonts w:ascii="Arial" w:hAnsi="Arial"/>
          <w:sz w:val="22"/>
        </w:rPr>
        <w:t xml:space="preserve">, sporządzona zgodnie z instrukcją sporządzenia wyceny ofertowej, </w:t>
      </w:r>
      <w:r w:rsidRPr="00D56853">
        <w:rPr>
          <w:rFonts w:ascii="Arial" w:hAnsi="Arial"/>
          <w:b/>
          <w:sz w:val="22"/>
        </w:rPr>
        <w:t>wynosi:</w:t>
      </w:r>
    </w:p>
    <w:p w14:paraId="462091CA" w14:textId="77777777" w:rsidR="00D56853" w:rsidRPr="00D56853" w:rsidRDefault="00D56853" w:rsidP="00D56853">
      <w:pPr>
        <w:rPr>
          <w:rFonts w:ascii="Arial" w:hAnsi="Arial"/>
          <w:b/>
          <w:sz w:val="22"/>
        </w:rPr>
      </w:pPr>
    </w:p>
    <w:p w14:paraId="6A85BDFC" w14:textId="51000F05" w:rsidR="00D56853" w:rsidRPr="00D56853" w:rsidRDefault="00D56853" w:rsidP="00D56853">
      <w:pPr>
        <w:rPr>
          <w:rFonts w:ascii="Arial" w:hAnsi="Arial"/>
          <w:b/>
          <w:sz w:val="22"/>
        </w:rPr>
      </w:pPr>
      <w:r w:rsidRPr="00D56853">
        <w:rPr>
          <w:rFonts w:ascii="Arial" w:hAnsi="Arial"/>
          <w:b/>
          <w:sz w:val="22"/>
        </w:rPr>
        <w:t>CENA OFERTOWA netto  …………………..</w:t>
      </w:r>
    </w:p>
    <w:p w14:paraId="27D650F4" w14:textId="77777777" w:rsidR="00D56853" w:rsidRPr="00D56853" w:rsidRDefault="00D56853" w:rsidP="00D56853">
      <w:pPr>
        <w:rPr>
          <w:rFonts w:ascii="Arial" w:hAnsi="Arial"/>
          <w:b/>
          <w:sz w:val="22"/>
        </w:rPr>
      </w:pPr>
    </w:p>
    <w:p w14:paraId="69714F8B" w14:textId="77777777" w:rsidR="005A7977" w:rsidRDefault="00D56853" w:rsidP="00D56853">
      <w:pPr>
        <w:rPr>
          <w:rFonts w:ascii="Arial" w:hAnsi="Arial"/>
          <w:bCs/>
          <w:sz w:val="22"/>
        </w:rPr>
      </w:pPr>
      <w:r w:rsidRPr="00D56853">
        <w:rPr>
          <w:rFonts w:ascii="Arial" w:hAnsi="Arial"/>
          <w:bCs/>
          <w:sz w:val="22"/>
        </w:rPr>
        <w:t>podatek VAT  23%     ………………………… zł</w:t>
      </w:r>
      <w:r w:rsidR="00564665">
        <w:rPr>
          <w:rFonts w:ascii="Arial" w:hAnsi="Arial"/>
          <w:bCs/>
          <w:sz w:val="22"/>
        </w:rPr>
        <w:t xml:space="preserve">    </w:t>
      </w:r>
    </w:p>
    <w:p w14:paraId="63EC6366" w14:textId="0FC7EA8B" w:rsidR="00D56853" w:rsidRPr="00D56853" w:rsidRDefault="00564665" w:rsidP="00D56853">
      <w:pPr>
        <w:rPr>
          <w:rFonts w:ascii="Arial" w:hAnsi="Arial"/>
          <w:bCs/>
          <w:i/>
          <w:iCs/>
        </w:rPr>
      </w:pPr>
      <w:r w:rsidRPr="005A7977">
        <w:rPr>
          <w:rFonts w:ascii="Arial" w:hAnsi="Arial"/>
          <w:bCs/>
          <w:i/>
          <w:iCs/>
        </w:rPr>
        <w:t>[</w:t>
      </w:r>
      <w:r w:rsidR="005A7977" w:rsidRPr="005A7977">
        <w:rPr>
          <w:rFonts w:ascii="Arial" w:hAnsi="Arial"/>
          <w:bCs/>
          <w:i/>
          <w:iCs/>
        </w:rPr>
        <w:t xml:space="preserve">cenę brutto </w:t>
      </w:r>
      <w:r w:rsidRPr="005A7977">
        <w:rPr>
          <w:rFonts w:ascii="Arial" w:hAnsi="Arial"/>
          <w:bCs/>
          <w:i/>
          <w:iCs/>
        </w:rPr>
        <w:t xml:space="preserve">należy </w:t>
      </w:r>
      <w:r w:rsidR="005A7977" w:rsidRPr="005A7977">
        <w:rPr>
          <w:rFonts w:ascii="Arial" w:hAnsi="Arial"/>
          <w:bCs/>
          <w:i/>
          <w:iCs/>
        </w:rPr>
        <w:t>wyliczyć, dla celów porównawczych, w oparciu o stawkę VAT 23% - niezależnie od stanu prawnego w momencie otwarcia ofert lub stanu przewidywanego w 2023 roku]]</w:t>
      </w:r>
      <w:r w:rsidRPr="005A7977">
        <w:rPr>
          <w:rFonts w:ascii="Arial" w:hAnsi="Arial"/>
          <w:bCs/>
          <w:i/>
          <w:iCs/>
        </w:rPr>
        <w:t xml:space="preserve"> </w:t>
      </w:r>
    </w:p>
    <w:p w14:paraId="7EAE3A2F" w14:textId="77777777" w:rsidR="00D56853" w:rsidRPr="00D56853" w:rsidRDefault="00D56853" w:rsidP="00D56853">
      <w:pPr>
        <w:rPr>
          <w:rFonts w:ascii="Arial" w:hAnsi="Arial"/>
          <w:b/>
          <w:sz w:val="22"/>
        </w:rPr>
      </w:pPr>
    </w:p>
    <w:p w14:paraId="7CFB201F" w14:textId="77777777" w:rsidR="00D56853" w:rsidRPr="00D56853" w:rsidRDefault="00D56853" w:rsidP="00D56853">
      <w:pPr>
        <w:rPr>
          <w:rFonts w:ascii="Arial" w:hAnsi="Arial"/>
          <w:b/>
          <w:sz w:val="22"/>
        </w:rPr>
      </w:pPr>
      <w:r w:rsidRPr="00D56853">
        <w:rPr>
          <w:rFonts w:ascii="Arial" w:hAnsi="Arial"/>
          <w:b/>
          <w:sz w:val="22"/>
        </w:rPr>
        <w:t>CENA BRUTTO    = ………………………………………   zł</w:t>
      </w:r>
    </w:p>
    <w:p w14:paraId="490C39A0" w14:textId="77777777" w:rsidR="00D56853" w:rsidRPr="00D56853" w:rsidRDefault="00D56853" w:rsidP="00D56853">
      <w:pPr>
        <w:rPr>
          <w:rFonts w:ascii="Arial" w:hAnsi="Arial"/>
          <w:b/>
          <w:sz w:val="22"/>
        </w:rPr>
      </w:pPr>
    </w:p>
    <w:p w14:paraId="750B8C68" w14:textId="77777777" w:rsidR="00D56853" w:rsidRPr="00D56853" w:rsidRDefault="00D56853" w:rsidP="00D56853">
      <w:pPr>
        <w:rPr>
          <w:rFonts w:ascii="Arial" w:hAnsi="Arial"/>
          <w:bCs/>
          <w:sz w:val="22"/>
        </w:rPr>
      </w:pPr>
      <w:r w:rsidRPr="00D56853">
        <w:rPr>
          <w:rFonts w:ascii="Arial" w:hAnsi="Arial"/>
          <w:bCs/>
          <w:sz w:val="22"/>
        </w:rPr>
        <w:t>słownie złotych: ………………………………...................................................................................zł</w:t>
      </w:r>
    </w:p>
    <w:p w14:paraId="57167774" w14:textId="77777777" w:rsidR="00D56853" w:rsidRPr="00D56853" w:rsidRDefault="00D56853" w:rsidP="00D56853">
      <w:pPr>
        <w:rPr>
          <w:rFonts w:ascii="Arial" w:hAnsi="Arial"/>
          <w:b/>
          <w:sz w:val="22"/>
        </w:rPr>
      </w:pPr>
    </w:p>
    <w:p w14:paraId="523EFCAF" w14:textId="7469B063" w:rsidR="009142EF" w:rsidRPr="003A3AB9" w:rsidRDefault="009142EF" w:rsidP="009142EF">
      <w:pPr>
        <w:rPr>
          <w:rFonts w:ascii="Arial" w:hAnsi="Arial"/>
          <w:b/>
          <w:bCs/>
          <w:iCs/>
          <w:sz w:val="22"/>
          <w:szCs w:val="22"/>
        </w:rPr>
      </w:pPr>
      <w:r w:rsidRPr="003A3AB9">
        <w:rPr>
          <w:rFonts w:ascii="Arial" w:hAnsi="Arial"/>
          <w:b/>
          <w:bCs/>
          <w:iCs/>
          <w:sz w:val="22"/>
          <w:szCs w:val="22"/>
        </w:rPr>
        <w:t>II.</w:t>
      </w:r>
    </w:p>
    <w:p w14:paraId="5570AAA7" w14:textId="77777777" w:rsidR="009142EF" w:rsidRPr="005D61BE" w:rsidRDefault="009142EF" w:rsidP="009142EF">
      <w:pPr>
        <w:numPr>
          <w:ilvl w:val="0"/>
          <w:numId w:val="2"/>
        </w:numPr>
        <w:rPr>
          <w:rFonts w:ascii="Arial" w:hAnsi="Arial"/>
        </w:rPr>
      </w:pPr>
      <w:r w:rsidRPr="00D10B7B">
        <w:rPr>
          <w:rFonts w:ascii="Arial" w:hAnsi="Arial"/>
        </w:rPr>
        <w:t xml:space="preserve">oświadczamy, że </w:t>
      </w:r>
      <w:r w:rsidRPr="005D61BE">
        <w:rPr>
          <w:rFonts w:ascii="Arial" w:hAnsi="Arial"/>
        </w:rPr>
        <w:t>zapoznaliśmy się ze Specyfikacją Warunków Zamówienia i akceptujemy wszystkie warunki w niej zawarte.</w:t>
      </w:r>
    </w:p>
    <w:p w14:paraId="5E4FA3C7" w14:textId="77777777" w:rsidR="009142EF" w:rsidRPr="00D10B7B" w:rsidRDefault="009142EF" w:rsidP="009142EF">
      <w:pPr>
        <w:numPr>
          <w:ilvl w:val="0"/>
          <w:numId w:val="2"/>
        </w:numPr>
        <w:rPr>
          <w:rFonts w:ascii="Arial" w:hAnsi="Arial"/>
        </w:rPr>
      </w:pPr>
      <w:r w:rsidRPr="005D61BE">
        <w:rPr>
          <w:rFonts w:ascii="Arial" w:hAnsi="Arial"/>
        </w:rPr>
        <w:t xml:space="preserve">oświadczamy, że uzyskaliśmy </w:t>
      </w:r>
      <w:r w:rsidRPr="00D10B7B">
        <w:rPr>
          <w:rFonts w:ascii="Arial" w:hAnsi="Arial"/>
        </w:rPr>
        <w:t>wszelkie informacje niezbędne do prawidłowego przygotowania i złożenia niniejszej oferty.</w:t>
      </w:r>
    </w:p>
    <w:p w14:paraId="304B04B3" w14:textId="364A4BF5" w:rsidR="009142EF" w:rsidRDefault="009142EF" w:rsidP="009142EF">
      <w:pPr>
        <w:numPr>
          <w:ilvl w:val="0"/>
          <w:numId w:val="2"/>
        </w:numPr>
        <w:rPr>
          <w:rFonts w:ascii="Arial" w:hAnsi="Arial" w:cs="Arial"/>
        </w:rPr>
      </w:pPr>
      <w:r w:rsidRPr="003A3AB9">
        <w:rPr>
          <w:rFonts w:ascii="Arial" w:hAnsi="Arial" w:cs="Arial"/>
        </w:rPr>
        <w:t xml:space="preserve">oświadczamy, że jesteśmy związani niniejszą </w:t>
      </w:r>
      <w:r w:rsidR="005D61BE">
        <w:rPr>
          <w:rFonts w:ascii="Arial" w:hAnsi="Arial" w:cs="Arial"/>
        </w:rPr>
        <w:t xml:space="preserve">oferta </w:t>
      </w:r>
      <w:r w:rsidRPr="00DC3EEB">
        <w:rPr>
          <w:rFonts w:ascii="Arial" w:hAnsi="Arial" w:cs="Arial"/>
        </w:rPr>
        <w:t xml:space="preserve">przez </w:t>
      </w:r>
      <w:r w:rsidR="00F639B4">
        <w:rPr>
          <w:rFonts w:ascii="Arial" w:hAnsi="Arial" w:cs="Arial"/>
        </w:rPr>
        <w:t>9</w:t>
      </w:r>
      <w:r w:rsidRPr="00DC3EEB">
        <w:rPr>
          <w:rFonts w:ascii="Arial" w:hAnsi="Arial" w:cs="Arial"/>
        </w:rPr>
        <w:t>0 dni od dnia upływu terminu składania ofert</w:t>
      </w:r>
    </w:p>
    <w:p w14:paraId="3DD2C0B6" w14:textId="30ADC0A4" w:rsidR="009D30B6" w:rsidRDefault="000E2D1F" w:rsidP="00DE3E6B">
      <w:pPr>
        <w:numPr>
          <w:ilvl w:val="0"/>
          <w:numId w:val="2"/>
        </w:numPr>
        <w:rPr>
          <w:rFonts w:ascii="Arial" w:hAnsi="Arial" w:cs="Arial"/>
        </w:rPr>
      </w:pPr>
      <w:r>
        <w:rPr>
          <w:rFonts w:ascii="Arial" w:hAnsi="Arial" w:cs="Arial"/>
        </w:rPr>
        <w:t>oświadczamy</w:t>
      </w:r>
      <w:r w:rsidR="00DE3E6B">
        <w:rPr>
          <w:rFonts w:ascii="Arial" w:hAnsi="Arial" w:cs="Arial"/>
        </w:rPr>
        <w:t xml:space="preserve">, </w:t>
      </w:r>
      <w:r w:rsidR="006B4845">
        <w:rPr>
          <w:rFonts w:ascii="Arial" w:hAnsi="Arial" w:cs="Arial"/>
        </w:rPr>
        <w:t>ż</w:t>
      </w:r>
      <w:r>
        <w:rPr>
          <w:rFonts w:ascii="Arial" w:hAnsi="Arial" w:cs="Arial"/>
        </w:rPr>
        <w:t>e j</w:t>
      </w:r>
      <w:r w:rsidR="00DE3E6B" w:rsidRPr="00DE3E6B">
        <w:rPr>
          <w:rFonts w:ascii="Arial" w:hAnsi="Arial" w:cs="Arial"/>
        </w:rPr>
        <w:t>este</w:t>
      </w:r>
      <w:r>
        <w:rPr>
          <w:rFonts w:ascii="Arial" w:hAnsi="Arial" w:cs="Arial"/>
        </w:rPr>
        <w:t>śmy</w:t>
      </w:r>
      <w:r w:rsidR="009D30B6">
        <w:rPr>
          <w:rFonts w:ascii="Arial" w:hAnsi="Arial" w:cs="Arial"/>
        </w:rPr>
        <w:t>:</w:t>
      </w:r>
    </w:p>
    <w:p w14:paraId="7A9A3175" w14:textId="13FB2960" w:rsidR="007A764A" w:rsidRDefault="007A764A" w:rsidP="00E1082D">
      <w:pPr>
        <w:ind w:left="360"/>
        <w:rPr>
          <w:rFonts w:ascii="Arial" w:hAnsi="Arial" w:cs="Arial"/>
        </w:rPr>
      </w:pPr>
      <w:bookmarkStart w:id="54" w:name="_Hlk110325884"/>
      <w:r w:rsidRPr="007A764A">
        <w:rPr>
          <w:rFonts w:ascii="Arial" w:hAnsi="Arial" w:cs="Arial"/>
          <w:b/>
          <w:bCs/>
        </w:rPr>
        <w:t>prowadzącym jednoosobową działalność</w:t>
      </w:r>
      <w:r>
        <w:rPr>
          <w:rFonts w:ascii="Arial" w:hAnsi="Arial" w:cs="Arial"/>
          <w:b/>
          <w:bCs/>
        </w:rPr>
        <w:t xml:space="preserve"> gospodarczą</w:t>
      </w:r>
      <w:r w:rsidR="00FA61F9">
        <w:rPr>
          <w:rFonts w:ascii="Arial" w:hAnsi="Arial" w:cs="Arial"/>
          <w:b/>
          <w:bCs/>
        </w:rPr>
        <w:t xml:space="preserve"> /</w:t>
      </w:r>
      <w:r w:rsidRPr="007A764A">
        <w:rPr>
          <w:rFonts w:ascii="Arial" w:hAnsi="Arial" w:cs="Arial"/>
          <w:b/>
          <w:bCs/>
        </w:rPr>
        <w:t xml:space="preserve"> </w:t>
      </w:r>
      <w:r w:rsidR="00DE3E6B" w:rsidRPr="00165AC8">
        <w:rPr>
          <w:rFonts w:ascii="Arial" w:hAnsi="Arial" w:cs="Arial"/>
          <w:b/>
          <w:bCs/>
        </w:rPr>
        <w:t>mikro</w:t>
      </w:r>
      <w:r w:rsidR="00FA61F9">
        <w:rPr>
          <w:rFonts w:ascii="Arial" w:hAnsi="Arial" w:cs="Arial"/>
          <w:b/>
          <w:bCs/>
        </w:rPr>
        <w:t xml:space="preserve"> /</w:t>
      </w:r>
      <w:r w:rsidR="00DE3E6B" w:rsidRPr="00165AC8">
        <w:rPr>
          <w:rFonts w:ascii="Arial" w:hAnsi="Arial" w:cs="Arial"/>
          <w:b/>
          <w:bCs/>
        </w:rPr>
        <w:t xml:space="preserve"> małym</w:t>
      </w:r>
      <w:r w:rsidR="00FA61F9">
        <w:rPr>
          <w:rFonts w:ascii="Arial" w:hAnsi="Arial" w:cs="Arial"/>
          <w:b/>
          <w:bCs/>
        </w:rPr>
        <w:t xml:space="preserve"> /</w:t>
      </w:r>
      <w:r>
        <w:rPr>
          <w:rFonts w:ascii="Arial" w:hAnsi="Arial" w:cs="Arial"/>
          <w:b/>
          <w:bCs/>
        </w:rPr>
        <w:t xml:space="preserve"> </w:t>
      </w:r>
      <w:r w:rsidR="00DE3E6B" w:rsidRPr="00165AC8">
        <w:rPr>
          <w:rFonts w:ascii="Arial" w:hAnsi="Arial" w:cs="Arial"/>
          <w:b/>
          <w:bCs/>
        </w:rPr>
        <w:t>średnim</w:t>
      </w:r>
      <w:r w:rsidR="00FA61F9">
        <w:rPr>
          <w:rFonts w:ascii="Arial" w:hAnsi="Arial" w:cs="Arial"/>
          <w:b/>
          <w:bCs/>
        </w:rPr>
        <w:t xml:space="preserve"> /</w:t>
      </w:r>
      <w:r>
        <w:rPr>
          <w:rFonts w:ascii="Arial" w:hAnsi="Arial" w:cs="Arial"/>
          <w:b/>
          <w:bCs/>
        </w:rPr>
        <w:t xml:space="preserve"> </w:t>
      </w:r>
      <w:r w:rsidR="00FA61F9">
        <w:rPr>
          <w:rFonts w:ascii="Arial" w:hAnsi="Arial" w:cs="Arial"/>
          <w:i/>
          <w:iCs/>
        </w:rPr>
        <w:t>lub</w:t>
      </w:r>
      <w:r>
        <w:rPr>
          <w:rFonts w:ascii="Arial" w:hAnsi="Arial" w:cs="Arial"/>
          <w:b/>
          <w:bCs/>
        </w:rPr>
        <w:t xml:space="preserve"> innym (dużym)</w:t>
      </w:r>
      <w:r w:rsidR="00450D9A">
        <w:rPr>
          <w:rFonts w:ascii="Arial" w:hAnsi="Arial" w:cs="Arial"/>
          <w:b/>
          <w:bCs/>
        </w:rPr>
        <w:t xml:space="preserve"> przedsiębiorstwem</w:t>
      </w:r>
      <w:r>
        <w:rPr>
          <w:rFonts w:ascii="Arial" w:hAnsi="Arial" w:cs="Arial"/>
          <w:b/>
          <w:bCs/>
        </w:rPr>
        <w:t>*</w:t>
      </w:r>
      <w:r w:rsidR="00DE3E6B" w:rsidRPr="00DE3E6B">
        <w:rPr>
          <w:rFonts w:ascii="Arial" w:hAnsi="Arial" w:cs="Arial"/>
        </w:rPr>
        <w:t xml:space="preserve"> </w:t>
      </w:r>
    </w:p>
    <w:p w14:paraId="213C1F5B" w14:textId="75B1FDB2" w:rsidR="007A764A" w:rsidRDefault="007A764A" w:rsidP="00E1082D">
      <w:pPr>
        <w:ind w:left="360"/>
        <w:rPr>
          <w:rFonts w:ascii="Arial" w:hAnsi="Arial" w:cs="Arial"/>
        </w:rPr>
      </w:pPr>
      <w:r w:rsidRPr="00B5371D">
        <w:rPr>
          <w:rFonts w:ascii="Arial" w:hAnsi="Arial" w:cs="Arial"/>
          <w:b/>
          <w:bCs/>
          <w:sz w:val="24"/>
          <w:szCs w:val="24"/>
        </w:rPr>
        <w:t>*</w:t>
      </w:r>
      <w:r>
        <w:rPr>
          <w:rFonts w:ascii="Arial" w:hAnsi="Arial" w:cs="Arial"/>
          <w:b/>
          <w:bCs/>
        </w:rPr>
        <w:t xml:space="preserve"> </w:t>
      </w:r>
      <w:r w:rsidR="00DE3E6B" w:rsidRPr="00DE3E6B">
        <w:rPr>
          <w:rFonts w:ascii="Arial" w:hAnsi="Arial" w:cs="Arial"/>
        </w:rPr>
        <w:t>zaznaczyć właściwe poprzez skreślenie pozostałych)</w:t>
      </w:r>
      <w:r w:rsidR="0019562B">
        <w:rPr>
          <w:rFonts w:ascii="Arial" w:hAnsi="Arial" w:cs="Arial"/>
        </w:rPr>
        <w:t xml:space="preserve">. </w:t>
      </w:r>
    </w:p>
    <w:p w14:paraId="58C04261" w14:textId="2BEC3F10" w:rsidR="00DE3E6B" w:rsidRPr="003A3AB9" w:rsidRDefault="0019562B" w:rsidP="00E1082D">
      <w:pPr>
        <w:ind w:left="360"/>
        <w:rPr>
          <w:rFonts w:ascii="Arial" w:hAnsi="Arial" w:cs="Arial"/>
        </w:rPr>
      </w:pPr>
      <w:r>
        <w:rPr>
          <w:rFonts w:ascii="Arial" w:hAnsi="Arial" w:cs="Arial"/>
        </w:rPr>
        <w:t>D</w:t>
      </w:r>
      <w:r w:rsidR="00DE3E6B" w:rsidRPr="00DE3E6B">
        <w:rPr>
          <w:rFonts w:ascii="Arial" w:hAnsi="Arial" w:cs="Arial"/>
        </w:rPr>
        <w:t>efinicja: (zgodnie z definicją Rozporządzenia Komisji (UE) nr 651/2014 z dnia 17 czerwca 2014)</w:t>
      </w:r>
      <w:r w:rsidR="00E1082D">
        <w:rPr>
          <w:rFonts w:ascii="Arial" w:hAnsi="Arial" w:cs="Arial"/>
        </w:rPr>
        <w:t xml:space="preserve">: </w:t>
      </w:r>
      <w:r w:rsidR="00DE3E6B" w:rsidRPr="00E1082D">
        <w:rPr>
          <w:rFonts w:ascii="Arial" w:hAnsi="Arial" w:cs="Arial"/>
          <w:b/>
          <w:bCs/>
        </w:rPr>
        <w:t>średnie</w:t>
      </w:r>
      <w:r w:rsidR="00DE3E6B" w:rsidRPr="00DE3E6B">
        <w:rPr>
          <w:rFonts w:ascii="Arial" w:hAnsi="Arial" w:cs="Arial"/>
        </w:rPr>
        <w:t xml:space="preserve"> przedsiębiorstwo: zatrudnia mniej niż 250 pracowników oraz jego roczny obrót nie przekracza 50 milionów euro lub roczna suma bilansowa nie przekracza 43 milionów euro;</w:t>
      </w:r>
      <w:r w:rsidR="00E1082D">
        <w:rPr>
          <w:rFonts w:ascii="Arial" w:hAnsi="Arial" w:cs="Arial"/>
        </w:rPr>
        <w:t xml:space="preserve"> </w:t>
      </w:r>
      <w:r w:rsidR="00DE3E6B" w:rsidRPr="00E1082D">
        <w:rPr>
          <w:rFonts w:ascii="Arial" w:hAnsi="Arial" w:cs="Arial"/>
          <w:b/>
          <w:bCs/>
        </w:rPr>
        <w:t>małe</w:t>
      </w:r>
      <w:r w:rsidR="00DE3E6B" w:rsidRPr="00DE3E6B">
        <w:rPr>
          <w:rFonts w:ascii="Arial" w:hAnsi="Arial" w:cs="Arial"/>
        </w:rPr>
        <w:t xml:space="preserve"> przedsiębiorstwo: zatrudnia mniej niż 50 pracowników oraz jego roczny obrót nie przekracza 10 milionów euro</w:t>
      </w:r>
      <w:r w:rsidR="00E1082D">
        <w:rPr>
          <w:rFonts w:ascii="Arial" w:hAnsi="Arial" w:cs="Arial"/>
        </w:rPr>
        <w:t xml:space="preserve">; </w:t>
      </w:r>
      <w:r w:rsidR="00DE3E6B" w:rsidRPr="00E1082D">
        <w:rPr>
          <w:rFonts w:ascii="Arial" w:hAnsi="Arial" w:cs="Arial"/>
          <w:b/>
          <w:bCs/>
        </w:rPr>
        <w:t>mikroprzedsiębiorstwo</w:t>
      </w:r>
      <w:r w:rsidR="00DE3E6B" w:rsidRPr="00DE3E6B">
        <w:rPr>
          <w:rFonts w:ascii="Arial" w:hAnsi="Arial" w:cs="Arial"/>
        </w:rPr>
        <w:t>: zatrudnia mniej niż 10 pracowników oraz jego roczny obrót nie przekracza 2 milionów euro</w:t>
      </w:r>
      <w:bookmarkEnd w:id="54"/>
    </w:p>
    <w:p w14:paraId="49002716" w14:textId="055D97FC" w:rsidR="009142EF" w:rsidRDefault="009142EF" w:rsidP="009142EF">
      <w:pPr>
        <w:numPr>
          <w:ilvl w:val="0"/>
          <w:numId w:val="2"/>
        </w:numPr>
        <w:rPr>
          <w:rFonts w:ascii="Arial" w:hAnsi="Arial"/>
        </w:rPr>
      </w:pPr>
      <w:r w:rsidRPr="000222AF">
        <w:rPr>
          <w:rFonts w:ascii="Arial" w:hAnsi="Arial"/>
        </w:rPr>
        <w:t xml:space="preserve">oświadczamy, że zapoznaliśmy się z </w:t>
      </w:r>
      <w:bookmarkStart w:id="55" w:name="_Hlk63073313"/>
      <w:r w:rsidRPr="000222AF">
        <w:rPr>
          <w:rFonts w:ascii="Arial" w:hAnsi="Arial"/>
        </w:rPr>
        <w:t xml:space="preserve">Projektowanymi Postanowieniami Umowy </w:t>
      </w:r>
      <w:bookmarkEnd w:id="55"/>
      <w:r w:rsidRPr="000222AF">
        <w:rPr>
          <w:rFonts w:ascii="Arial" w:hAnsi="Arial"/>
        </w:rPr>
        <w:t xml:space="preserve">określonymi w Załączniku nr </w:t>
      </w:r>
      <w:r w:rsidR="001059E0">
        <w:rPr>
          <w:rFonts w:ascii="Arial" w:hAnsi="Arial"/>
        </w:rPr>
        <w:t>5</w:t>
      </w:r>
      <w:r w:rsidRPr="000222AF">
        <w:rPr>
          <w:rFonts w:ascii="Arial" w:hAnsi="Arial"/>
        </w:rPr>
        <w:t xml:space="preserve"> SWZ i zobowiązujemy się w przypadku wyboru naszej oferty,</w:t>
      </w:r>
      <w:r>
        <w:rPr>
          <w:rFonts w:ascii="Arial" w:hAnsi="Arial"/>
        </w:rPr>
        <w:t xml:space="preserve"> </w:t>
      </w:r>
      <w:r w:rsidRPr="000222AF">
        <w:rPr>
          <w:rFonts w:ascii="Arial" w:hAnsi="Arial"/>
        </w:rPr>
        <w:t>do zawarcia umowy zgodnej z niniejszą ofertą, na warunkach w nich określonych</w:t>
      </w:r>
    </w:p>
    <w:p w14:paraId="25E84B97" w14:textId="77777777" w:rsidR="009142EF" w:rsidRPr="00BD2F12" w:rsidRDefault="009142EF" w:rsidP="009142EF">
      <w:pPr>
        <w:numPr>
          <w:ilvl w:val="0"/>
          <w:numId w:val="2"/>
        </w:numPr>
        <w:rPr>
          <w:rFonts w:ascii="Arial" w:hAnsi="Arial"/>
        </w:rPr>
      </w:pPr>
      <w:r>
        <w:rPr>
          <w:rFonts w:ascii="Arial" w:hAnsi="Arial"/>
        </w:rPr>
        <w:lastRenderedPageBreak/>
        <w:t>p</w:t>
      </w:r>
      <w:r w:rsidRPr="00BD2F12">
        <w:rPr>
          <w:rFonts w:ascii="Arial" w:hAnsi="Arial"/>
        </w:rPr>
        <w:t xml:space="preserve">rosimy o zwrot wadium wniesionego w pieniądzu </w:t>
      </w:r>
      <w:r>
        <w:rPr>
          <w:rFonts w:ascii="Arial" w:hAnsi="Arial"/>
        </w:rPr>
        <w:t xml:space="preserve">na </w:t>
      </w:r>
      <w:r w:rsidRPr="00BD2F12">
        <w:rPr>
          <w:rFonts w:ascii="Arial" w:hAnsi="Arial"/>
        </w:rPr>
        <w:t>na</w:t>
      </w:r>
      <w:r>
        <w:rPr>
          <w:rFonts w:ascii="Arial" w:hAnsi="Arial"/>
        </w:rPr>
        <w:t>sz (wykonawcy)</w:t>
      </w:r>
      <w:r w:rsidRPr="00BD2F12">
        <w:rPr>
          <w:rFonts w:ascii="Arial" w:hAnsi="Arial"/>
        </w:rPr>
        <w:t xml:space="preserve"> następujący rachunek </w:t>
      </w:r>
      <w:r>
        <w:rPr>
          <w:rFonts w:ascii="Arial" w:hAnsi="Arial"/>
        </w:rPr>
        <w:t>……………………………………….</w:t>
      </w:r>
      <w:r w:rsidRPr="00BD2F12">
        <w:rPr>
          <w:rFonts w:ascii="Arial" w:hAnsi="Arial"/>
        </w:rPr>
        <w:t xml:space="preserve"> </w:t>
      </w:r>
      <w:r>
        <w:rPr>
          <w:rFonts w:ascii="Arial" w:hAnsi="Arial"/>
        </w:rPr>
        <w:t>(</w:t>
      </w:r>
      <w:r w:rsidRPr="00BD2F12">
        <w:rPr>
          <w:rFonts w:ascii="Arial" w:hAnsi="Arial"/>
        </w:rPr>
        <w:t>jeśli dotyczy</w:t>
      </w:r>
      <w:r>
        <w:rPr>
          <w:rFonts w:ascii="Arial" w:hAnsi="Arial"/>
        </w:rPr>
        <w:t>)</w:t>
      </w:r>
    </w:p>
    <w:p w14:paraId="5BA8961A" w14:textId="77777777" w:rsidR="009142EF" w:rsidRDefault="009142EF" w:rsidP="009142EF">
      <w:pPr>
        <w:ind w:left="360"/>
        <w:rPr>
          <w:rFonts w:ascii="Arial" w:hAnsi="Arial" w:cs="Arial"/>
        </w:rPr>
      </w:pPr>
    </w:p>
    <w:p w14:paraId="6D9350C3" w14:textId="77777777" w:rsidR="009142EF" w:rsidRDefault="009142EF" w:rsidP="009142EF">
      <w:pPr>
        <w:numPr>
          <w:ilvl w:val="0"/>
          <w:numId w:val="2"/>
        </w:numPr>
        <w:ind w:left="357" w:hanging="357"/>
        <w:rPr>
          <w:rFonts w:ascii="Arial" w:hAnsi="Arial" w:cs="Arial"/>
        </w:rPr>
      </w:pPr>
      <w:r>
        <w:rPr>
          <w:rFonts w:ascii="Arial" w:hAnsi="Arial" w:cs="Arial"/>
        </w:rPr>
        <w:t>o</w:t>
      </w:r>
      <w:r w:rsidRPr="000C643E">
        <w:rPr>
          <w:rFonts w:ascii="Arial" w:hAnsi="Arial" w:cs="Arial"/>
        </w:rPr>
        <w:t>świadczamy, że w przypadku wybrania oferty, umowę podpisywa</w:t>
      </w:r>
      <w:r>
        <w:rPr>
          <w:rFonts w:ascii="Arial" w:hAnsi="Arial" w:cs="Arial"/>
        </w:rPr>
        <w:t>ć</w:t>
      </w:r>
      <w:r w:rsidRPr="000C643E">
        <w:rPr>
          <w:rFonts w:ascii="Arial" w:hAnsi="Arial" w:cs="Arial"/>
        </w:rPr>
        <w:t xml:space="preserve"> będą:</w:t>
      </w:r>
    </w:p>
    <w:p w14:paraId="478E4991" w14:textId="77777777" w:rsidR="009142EF" w:rsidRPr="000C643E" w:rsidRDefault="009142EF" w:rsidP="009142EF">
      <w:pPr>
        <w:spacing w:line="360" w:lineRule="auto"/>
        <w:rPr>
          <w:rFonts w:ascii="Arial" w:hAnsi="Arial" w:cs="Arial"/>
        </w:rPr>
      </w:pPr>
      <w:r w:rsidRPr="000C643E">
        <w:rPr>
          <w:rFonts w:ascii="Arial" w:hAnsi="Arial" w:cs="Arial"/>
        </w:rPr>
        <w:t xml:space="preserve">  1)..........................................................           ...........................................................</w:t>
      </w:r>
    </w:p>
    <w:p w14:paraId="38A91BEA" w14:textId="77777777" w:rsidR="009142EF" w:rsidRPr="000C643E" w:rsidRDefault="009142EF" w:rsidP="009142EF">
      <w:pPr>
        <w:spacing w:line="360" w:lineRule="auto"/>
        <w:rPr>
          <w:rFonts w:ascii="Arial" w:hAnsi="Arial" w:cs="Arial"/>
          <w:sz w:val="18"/>
          <w:szCs w:val="18"/>
        </w:rPr>
      </w:pPr>
      <w:r w:rsidRPr="000C643E">
        <w:rPr>
          <w:rFonts w:ascii="Arial" w:hAnsi="Arial" w:cs="Arial"/>
          <w:sz w:val="18"/>
          <w:szCs w:val="18"/>
        </w:rPr>
        <w:t xml:space="preserve">         (imię i nazwisko)</w:t>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sidRPr="000C643E">
        <w:rPr>
          <w:rFonts w:ascii="Arial" w:hAnsi="Arial" w:cs="Arial"/>
          <w:sz w:val="18"/>
          <w:szCs w:val="18"/>
        </w:rPr>
        <w:t>(pełniona funkcja)</w:t>
      </w:r>
    </w:p>
    <w:p w14:paraId="4AA0AA7C" w14:textId="77777777" w:rsidR="009142EF" w:rsidRPr="000C643E" w:rsidRDefault="009142EF" w:rsidP="009142EF">
      <w:pPr>
        <w:spacing w:line="360" w:lineRule="auto"/>
        <w:rPr>
          <w:rFonts w:ascii="Arial" w:hAnsi="Arial" w:cs="Arial"/>
        </w:rPr>
      </w:pPr>
      <w:r w:rsidRPr="000C643E">
        <w:rPr>
          <w:rFonts w:ascii="Arial" w:hAnsi="Arial" w:cs="Arial"/>
        </w:rPr>
        <w:t xml:space="preserve">  2). ........................................................          .............................................................</w:t>
      </w:r>
    </w:p>
    <w:p w14:paraId="10B94605" w14:textId="77777777" w:rsidR="009142EF" w:rsidRDefault="009142EF" w:rsidP="009142EF">
      <w:pPr>
        <w:rPr>
          <w:rFonts w:ascii="Arial" w:hAnsi="Arial" w:cs="Arial"/>
          <w:sz w:val="18"/>
          <w:szCs w:val="18"/>
        </w:rPr>
      </w:pPr>
      <w:r w:rsidRPr="00800589">
        <w:rPr>
          <w:rFonts w:ascii="Arial" w:hAnsi="Arial" w:cs="Arial"/>
          <w:sz w:val="18"/>
          <w:szCs w:val="18"/>
        </w:rPr>
        <w:t xml:space="preserve">         (imię i nazwisko)</w:t>
      </w:r>
      <w:r w:rsidRPr="00800589">
        <w:rPr>
          <w:rFonts w:ascii="Arial" w:hAnsi="Arial" w:cs="Arial"/>
          <w:sz w:val="18"/>
          <w:szCs w:val="18"/>
        </w:rPr>
        <w:tab/>
      </w:r>
      <w:r w:rsidRPr="00800589">
        <w:rPr>
          <w:rFonts w:ascii="Arial" w:hAnsi="Arial" w:cs="Arial"/>
          <w:sz w:val="18"/>
          <w:szCs w:val="18"/>
        </w:rPr>
        <w:tab/>
      </w:r>
      <w:r w:rsidRPr="00800589">
        <w:rPr>
          <w:rFonts w:ascii="Arial" w:hAnsi="Arial" w:cs="Arial"/>
          <w:sz w:val="18"/>
          <w:szCs w:val="18"/>
        </w:rPr>
        <w:tab/>
      </w:r>
      <w:r w:rsidRPr="00800589">
        <w:rPr>
          <w:rFonts w:ascii="Arial" w:hAnsi="Arial" w:cs="Arial"/>
          <w:sz w:val="18"/>
          <w:szCs w:val="18"/>
        </w:rPr>
        <w:tab/>
      </w:r>
      <w:r w:rsidRPr="00800589">
        <w:rPr>
          <w:rFonts w:ascii="Arial" w:hAnsi="Arial" w:cs="Arial"/>
          <w:sz w:val="18"/>
          <w:szCs w:val="18"/>
        </w:rPr>
        <w:tab/>
      </w:r>
      <w:r w:rsidRPr="00800589">
        <w:rPr>
          <w:rFonts w:ascii="Arial" w:hAnsi="Arial" w:cs="Arial"/>
          <w:sz w:val="18"/>
          <w:szCs w:val="18"/>
        </w:rPr>
        <w:tab/>
        <w:t xml:space="preserve">(pełniona funkcja) </w:t>
      </w:r>
    </w:p>
    <w:p w14:paraId="2EBFE1AB" w14:textId="77777777" w:rsidR="009142EF" w:rsidRDefault="009142EF" w:rsidP="009142EF">
      <w:pPr>
        <w:numPr>
          <w:ilvl w:val="0"/>
          <w:numId w:val="2"/>
        </w:numPr>
        <w:ind w:left="357" w:hanging="357"/>
        <w:rPr>
          <w:rFonts w:ascii="Arial" w:hAnsi="Arial" w:cs="Arial"/>
        </w:rPr>
      </w:pPr>
      <w:r w:rsidRPr="00C36053">
        <w:rPr>
          <w:rFonts w:ascii="Arial" w:hAnsi="Arial" w:cs="Arial"/>
        </w:rPr>
        <w:t xml:space="preserve">osobą upoważnioną do kontaktów z Zamawiającym w sprawach dotyczących </w:t>
      </w:r>
      <w:r>
        <w:rPr>
          <w:rFonts w:ascii="Arial" w:hAnsi="Arial" w:cs="Arial"/>
        </w:rPr>
        <w:t>zawarcia</w:t>
      </w:r>
      <w:r w:rsidRPr="00C36053">
        <w:rPr>
          <w:rFonts w:ascii="Arial" w:hAnsi="Arial" w:cs="Arial"/>
        </w:rPr>
        <w:t xml:space="preserve"> umowy jes</w:t>
      </w:r>
      <w:r>
        <w:rPr>
          <w:rFonts w:ascii="Arial" w:hAnsi="Arial" w:cs="Arial"/>
        </w:rPr>
        <w:t>t:</w:t>
      </w:r>
    </w:p>
    <w:p w14:paraId="12412B46" w14:textId="77777777" w:rsidR="009142EF" w:rsidRDefault="009142EF" w:rsidP="009142EF">
      <w:pPr>
        <w:ind w:left="357"/>
      </w:pPr>
      <w:r>
        <w:rPr>
          <w:rFonts w:ascii="Arial" w:hAnsi="Arial" w:cs="Arial"/>
        </w:rPr>
        <w:t xml:space="preserve">………………………………………….   </w:t>
      </w:r>
      <w:r w:rsidRPr="00AE73A7">
        <w:rPr>
          <w:rFonts w:ascii="Arial" w:hAnsi="Arial" w:cs="Arial"/>
          <w:bCs/>
          <w:iCs/>
        </w:rPr>
        <w:t>e</w:t>
      </w:r>
      <w:r>
        <w:rPr>
          <w:rFonts w:ascii="Arial" w:hAnsi="Arial" w:cs="Arial"/>
          <w:bCs/>
          <w:iCs/>
        </w:rPr>
        <w:t xml:space="preserve"> </w:t>
      </w:r>
      <w:r w:rsidRPr="00AE73A7">
        <w:rPr>
          <w:rFonts w:ascii="Arial" w:hAnsi="Arial" w:cs="Arial"/>
          <w:bCs/>
          <w:iCs/>
        </w:rPr>
        <w:t>-mail: ……..……....….</w:t>
      </w:r>
      <w:proofErr w:type="spellStart"/>
      <w:r w:rsidRPr="00AE73A7">
        <w:rPr>
          <w:rFonts w:ascii="Arial" w:hAnsi="Arial" w:cs="Arial"/>
          <w:bCs/>
          <w:iCs/>
        </w:rPr>
        <w:t>tel</w:t>
      </w:r>
      <w:proofErr w:type="spellEnd"/>
      <w:r>
        <w:rPr>
          <w:rFonts w:ascii="Arial" w:hAnsi="Arial" w:cs="Arial"/>
          <w:bCs/>
          <w:iCs/>
        </w:rPr>
        <w:t xml:space="preserve"> ………………………….</w:t>
      </w:r>
      <w:r w:rsidRPr="00650337">
        <w:t xml:space="preserve"> </w:t>
      </w:r>
    </w:p>
    <w:p w14:paraId="6925E136" w14:textId="77777777" w:rsidR="009142EF" w:rsidRDefault="009142EF" w:rsidP="009142EF">
      <w:pPr>
        <w:numPr>
          <w:ilvl w:val="0"/>
          <w:numId w:val="2"/>
        </w:numPr>
        <w:rPr>
          <w:rFonts w:ascii="Arial" w:hAnsi="Arial" w:cs="Arial"/>
        </w:rPr>
      </w:pPr>
      <w:r w:rsidRPr="00F341EA">
        <w:rPr>
          <w:rFonts w:ascii="Arial" w:hAnsi="Arial" w:cs="Arial"/>
        </w:rPr>
        <w:t>Wraz z ofertą składamy następujące oświadczenia i dokumenty:</w:t>
      </w:r>
    </w:p>
    <w:p w14:paraId="6D3DCB14" w14:textId="77777777" w:rsidR="009142EF" w:rsidRDefault="009142EF" w:rsidP="00407E75">
      <w:pPr>
        <w:numPr>
          <w:ilvl w:val="0"/>
          <w:numId w:val="47"/>
        </w:numPr>
        <w:rPr>
          <w:rFonts w:ascii="Arial" w:hAnsi="Arial" w:cs="Arial"/>
        </w:rPr>
      </w:pPr>
      <w:bookmarkStart w:id="56" w:name="_Hlk63169262"/>
      <w:r>
        <w:rPr>
          <w:rFonts w:ascii="Arial" w:hAnsi="Arial" w:cs="Arial"/>
        </w:rPr>
        <w:t>…</w:t>
      </w:r>
    </w:p>
    <w:p w14:paraId="76A49EC5" w14:textId="77777777" w:rsidR="009142EF" w:rsidRDefault="009142EF" w:rsidP="00407E75">
      <w:pPr>
        <w:numPr>
          <w:ilvl w:val="0"/>
          <w:numId w:val="47"/>
        </w:numPr>
        <w:rPr>
          <w:rFonts w:ascii="Arial" w:hAnsi="Arial" w:cs="Arial"/>
        </w:rPr>
      </w:pPr>
      <w:r>
        <w:rPr>
          <w:rFonts w:ascii="Arial" w:hAnsi="Arial" w:cs="Arial"/>
        </w:rPr>
        <w:t>…</w:t>
      </w:r>
    </w:p>
    <w:p w14:paraId="246BE9F9" w14:textId="77777777" w:rsidR="009142EF" w:rsidRPr="00F341EA" w:rsidRDefault="009142EF" w:rsidP="00407E75">
      <w:pPr>
        <w:numPr>
          <w:ilvl w:val="0"/>
          <w:numId w:val="47"/>
        </w:numPr>
        <w:rPr>
          <w:rFonts w:ascii="Arial" w:hAnsi="Arial" w:cs="Arial"/>
        </w:rPr>
      </w:pPr>
      <w:r>
        <w:rPr>
          <w:rFonts w:ascii="Arial" w:hAnsi="Arial" w:cs="Arial"/>
        </w:rPr>
        <w:t>…</w:t>
      </w:r>
    </w:p>
    <w:bookmarkEnd w:id="56"/>
    <w:p w14:paraId="12152AC0" w14:textId="77777777" w:rsidR="009142EF" w:rsidRDefault="009142EF" w:rsidP="00957B4D">
      <w:pPr>
        <w:pStyle w:val="WW-Tekstpodstawowy3"/>
        <w:rPr>
          <w:sz w:val="18"/>
          <w:szCs w:val="18"/>
        </w:rPr>
      </w:pPr>
    </w:p>
    <w:p w14:paraId="5656927F" w14:textId="77777777" w:rsidR="009142EF" w:rsidRPr="000A0527" w:rsidRDefault="009142EF" w:rsidP="00957B4D">
      <w:pPr>
        <w:pStyle w:val="WW-Tekstpodstawowy3"/>
        <w:rPr>
          <w:sz w:val="18"/>
          <w:szCs w:val="18"/>
        </w:rPr>
      </w:pPr>
    </w:p>
    <w:p w14:paraId="5706658B" w14:textId="77777777" w:rsidR="00957B4D" w:rsidRDefault="00957B4D" w:rsidP="00957B4D">
      <w:pPr>
        <w:pStyle w:val="WW-Tekstpodstawowy3"/>
      </w:pPr>
    </w:p>
    <w:p w14:paraId="2B725EE3" w14:textId="375890A2" w:rsidR="00957B4D" w:rsidRDefault="00957B4D" w:rsidP="00957B4D">
      <w:pPr>
        <w:pStyle w:val="WW-Tekstpodstawowy3"/>
        <w:jc w:val="right"/>
      </w:pPr>
      <w:r w:rsidRPr="003357D9">
        <w:t>_________________dnia______202</w:t>
      </w:r>
      <w:r w:rsidR="00965E6E">
        <w:t>2</w:t>
      </w:r>
      <w:r>
        <w:t xml:space="preserve"> </w:t>
      </w:r>
      <w:r w:rsidRPr="003357D9">
        <w:t xml:space="preserve">r.  </w:t>
      </w:r>
    </w:p>
    <w:p w14:paraId="67159BEF" w14:textId="77777777" w:rsidR="00953103" w:rsidRDefault="00953103" w:rsidP="00953103">
      <w:pPr>
        <w:ind w:left="2836" w:firstLine="44"/>
        <w:jc w:val="center"/>
        <w:rPr>
          <w:rFonts w:ascii="Arial" w:hAnsi="Arial" w:cs="Arial"/>
          <w:i/>
          <w:iCs/>
          <w:color w:val="FF0000"/>
          <w:vertAlign w:val="superscript"/>
        </w:rPr>
      </w:pPr>
    </w:p>
    <w:p w14:paraId="6903C531" w14:textId="37777708" w:rsidR="00953103" w:rsidRPr="00953103" w:rsidRDefault="00953103" w:rsidP="007B79B5">
      <w:pPr>
        <w:ind w:left="5668" w:firstLine="704"/>
        <w:jc w:val="center"/>
        <w:rPr>
          <w:rFonts w:ascii="Arial" w:hAnsi="Arial" w:cs="Arial"/>
          <w:i/>
          <w:vertAlign w:val="superscript"/>
        </w:rPr>
      </w:pPr>
      <w:r w:rsidRPr="00953103">
        <w:rPr>
          <w:rFonts w:ascii="Arial" w:hAnsi="Arial" w:cs="Arial"/>
          <w:i/>
          <w:iCs/>
          <w:vertAlign w:val="superscript"/>
        </w:rPr>
        <w:t>elektroniczny podpis kwalifikowan</w:t>
      </w:r>
      <w:r w:rsidR="007B79B5">
        <w:rPr>
          <w:rFonts w:ascii="Arial" w:hAnsi="Arial" w:cs="Arial"/>
          <w:i/>
          <w:iCs/>
          <w:vertAlign w:val="superscript"/>
        </w:rPr>
        <w:t>y  Wykonawcy</w:t>
      </w:r>
    </w:p>
    <w:bookmarkEnd w:id="53"/>
    <w:p w14:paraId="5DAEF8B0" w14:textId="77777777" w:rsidR="00957B4D" w:rsidRDefault="00957B4D" w:rsidP="00957B4D">
      <w:pPr>
        <w:pStyle w:val="WW-Tekstpodstawowy3"/>
        <w:jc w:val="right"/>
      </w:pPr>
    </w:p>
    <w:p w14:paraId="1C876A0E" w14:textId="77777777" w:rsidR="00957B4D" w:rsidRDefault="00957B4D" w:rsidP="00957B4D">
      <w:pPr>
        <w:pStyle w:val="WW-Tekstpodstawowy3"/>
        <w:jc w:val="right"/>
      </w:pPr>
    </w:p>
    <w:p w14:paraId="11FC6711" w14:textId="72412792" w:rsidR="00957B4D" w:rsidRDefault="00957B4D" w:rsidP="00957B4D">
      <w:pPr>
        <w:pStyle w:val="WW-Tekstpodstawowy3"/>
        <w:jc w:val="right"/>
      </w:pPr>
    </w:p>
    <w:p w14:paraId="4897F277" w14:textId="098A8CF4" w:rsidR="003C77BA" w:rsidRDefault="003C77BA" w:rsidP="00957B4D">
      <w:pPr>
        <w:pStyle w:val="WW-Tekstpodstawowy3"/>
        <w:jc w:val="right"/>
      </w:pPr>
    </w:p>
    <w:p w14:paraId="234E2896" w14:textId="0877C1F6" w:rsidR="003C77BA" w:rsidRDefault="003C77BA" w:rsidP="00957B4D">
      <w:pPr>
        <w:pStyle w:val="WW-Tekstpodstawowy3"/>
        <w:jc w:val="right"/>
      </w:pPr>
    </w:p>
    <w:p w14:paraId="7558A812" w14:textId="6534B319" w:rsidR="003C77BA" w:rsidRDefault="003C77BA" w:rsidP="00957B4D">
      <w:pPr>
        <w:pStyle w:val="WW-Tekstpodstawowy3"/>
        <w:jc w:val="right"/>
      </w:pPr>
    </w:p>
    <w:p w14:paraId="31C7A9F6" w14:textId="53D02113" w:rsidR="003C77BA" w:rsidRDefault="003C77BA" w:rsidP="00957B4D">
      <w:pPr>
        <w:pStyle w:val="WW-Tekstpodstawowy3"/>
        <w:jc w:val="right"/>
      </w:pPr>
    </w:p>
    <w:p w14:paraId="7291C684" w14:textId="5D79B661" w:rsidR="003C77BA" w:rsidRDefault="003C77BA" w:rsidP="00957B4D">
      <w:pPr>
        <w:pStyle w:val="WW-Tekstpodstawowy3"/>
        <w:jc w:val="right"/>
      </w:pPr>
    </w:p>
    <w:p w14:paraId="21568DF8" w14:textId="109117B2" w:rsidR="003C77BA" w:rsidRDefault="003C77BA" w:rsidP="00957B4D">
      <w:pPr>
        <w:pStyle w:val="WW-Tekstpodstawowy3"/>
        <w:jc w:val="right"/>
      </w:pPr>
    </w:p>
    <w:p w14:paraId="2946CEC6" w14:textId="1C7743DE" w:rsidR="003C77BA" w:rsidRDefault="003C77BA" w:rsidP="00957B4D">
      <w:pPr>
        <w:pStyle w:val="WW-Tekstpodstawowy3"/>
        <w:jc w:val="right"/>
      </w:pPr>
    </w:p>
    <w:p w14:paraId="26736F7F" w14:textId="3589186E" w:rsidR="003C77BA" w:rsidRDefault="003C77BA" w:rsidP="00957B4D">
      <w:pPr>
        <w:pStyle w:val="WW-Tekstpodstawowy3"/>
        <w:jc w:val="right"/>
      </w:pPr>
    </w:p>
    <w:p w14:paraId="677AFDC3" w14:textId="74661ED1" w:rsidR="003C77BA" w:rsidRDefault="003C77BA" w:rsidP="00957B4D">
      <w:pPr>
        <w:pStyle w:val="WW-Tekstpodstawowy3"/>
        <w:jc w:val="right"/>
      </w:pPr>
    </w:p>
    <w:p w14:paraId="0CB9373B" w14:textId="38889D4A" w:rsidR="003C77BA" w:rsidRDefault="003C77BA" w:rsidP="00957B4D">
      <w:pPr>
        <w:pStyle w:val="WW-Tekstpodstawowy3"/>
        <w:jc w:val="right"/>
      </w:pPr>
    </w:p>
    <w:p w14:paraId="6C06E4F7" w14:textId="5F8AC3B3" w:rsidR="003C77BA" w:rsidRDefault="003C77BA" w:rsidP="00957B4D">
      <w:pPr>
        <w:pStyle w:val="WW-Tekstpodstawowy3"/>
        <w:jc w:val="right"/>
      </w:pPr>
    </w:p>
    <w:p w14:paraId="6982A07D" w14:textId="5353BBEB" w:rsidR="003C77BA" w:rsidRDefault="003C77BA" w:rsidP="00957B4D">
      <w:pPr>
        <w:pStyle w:val="WW-Tekstpodstawowy3"/>
        <w:jc w:val="right"/>
      </w:pPr>
    </w:p>
    <w:p w14:paraId="4E5CFE69" w14:textId="6098EC64" w:rsidR="003C77BA" w:rsidRDefault="003C77BA" w:rsidP="00957B4D">
      <w:pPr>
        <w:pStyle w:val="WW-Tekstpodstawowy3"/>
        <w:jc w:val="right"/>
      </w:pPr>
    </w:p>
    <w:p w14:paraId="65B1A7E5" w14:textId="6B82E7C9" w:rsidR="003C77BA" w:rsidRDefault="003C77BA" w:rsidP="00957B4D">
      <w:pPr>
        <w:pStyle w:val="WW-Tekstpodstawowy3"/>
        <w:jc w:val="right"/>
      </w:pPr>
    </w:p>
    <w:p w14:paraId="180303EE" w14:textId="46BA8951" w:rsidR="003C77BA" w:rsidRDefault="003C77BA" w:rsidP="00957B4D">
      <w:pPr>
        <w:pStyle w:val="WW-Tekstpodstawowy3"/>
        <w:jc w:val="right"/>
      </w:pPr>
    </w:p>
    <w:p w14:paraId="7D32C9AE" w14:textId="20700F93" w:rsidR="003C77BA" w:rsidRDefault="003C77BA" w:rsidP="00957B4D">
      <w:pPr>
        <w:pStyle w:val="WW-Tekstpodstawowy3"/>
        <w:jc w:val="right"/>
      </w:pPr>
    </w:p>
    <w:p w14:paraId="06123B85" w14:textId="04820AE0" w:rsidR="003C77BA" w:rsidRDefault="003C77BA" w:rsidP="00957B4D">
      <w:pPr>
        <w:pStyle w:val="WW-Tekstpodstawowy3"/>
        <w:jc w:val="right"/>
      </w:pPr>
    </w:p>
    <w:p w14:paraId="0BE7F7A3" w14:textId="5D13EDE6" w:rsidR="003C77BA" w:rsidRDefault="003C77BA" w:rsidP="00957B4D">
      <w:pPr>
        <w:pStyle w:val="WW-Tekstpodstawowy3"/>
        <w:jc w:val="right"/>
      </w:pPr>
    </w:p>
    <w:p w14:paraId="609A678B" w14:textId="1E833B48" w:rsidR="003C77BA" w:rsidRDefault="003C77BA" w:rsidP="00957B4D">
      <w:pPr>
        <w:pStyle w:val="WW-Tekstpodstawowy3"/>
        <w:jc w:val="right"/>
      </w:pPr>
    </w:p>
    <w:p w14:paraId="2B85EF55" w14:textId="4C3B4FDE" w:rsidR="003C77BA" w:rsidRDefault="003C77BA" w:rsidP="00957B4D">
      <w:pPr>
        <w:pStyle w:val="WW-Tekstpodstawowy3"/>
        <w:jc w:val="right"/>
      </w:pPr>
    </w:p>
    <w:p w14:paraId="1A73D623" w14:textId="68EAB210" w:rsidR="003C77BA" w:rsidRDefault="003C77BA" w:rsidP="00957B4D">
      <w:pPr>
        <w:pStyle w:val="WW-Tekstpodstawowy3"/>
        <w:jc w:val="right"/>
      </w:pPr>
    </w:p>
    <w:p w14:paraId="0EBDF63E" w14:textId="289C679D" w:rsidR="003C77BA" w:rsidRDefault="003C77BA" w:rsidP="00957B4D">
      <w:pPr>
        <w:pStyle w:val="WW-Tekstpodstawowy3"/>
        <w:jc w:val="right"/>
      </w:pPr>
    </w:p>
    <w:p w14:paraId="133FC9A1" w14:textId="1126E5EE" w:rsidR="003C77BA" w:rsidRDefault="003C77BA" w:rsidP="00957B4D">
      <w:pPr>
        <w:pStyle w:val="WW-Tekstpodstawowy3"/>
        <w:jc w:val="right"/>
      </w:pPr>
    </w:p>
    <w:p w14:paraId="1C4F9708" w14:textId="3461D0E5" w:rsidR="003C77BA" w:rsidRDefault="003C77BA" w:rsidP="00957B4D">
      <w:pPr>
        <w:pStyle w:val="WW-Tekstpodstawowy3"/>
        <w:jc w:val="right"/>
      </w:pPr>
    </w:p>
    <w:p w14:paraId="2797A381" w14:textId="7F685C2F" w:rsidR="003C77BA" w:rsidRDefault="003C77BA" w:rsidP="00957B4D">
      <w:pPr>
        <w:pStyle w:val="WW-Tekstpodstawowy3"/>
        <w:jc w:val="right"/>
      </w:pPr>
    </w:p>
    <w:p w14:paraId="61A56C7C" w14:textId="223FC32A" w:rsidR="003C77BA" w:rsidRDefault="003C77BA" w:rsidP="00957B4D">
      <w:pPr>
        <w:pStyle w:val="WW-Tekstpodstawowy3"/>
        <w:jc w:val="right"/>
      </w:pPr>
    </w:p>
    <w:p w14:paraId="032EEE3D" w14:textId="3A7654AE" w:rsidR="003C77BA" w:rsidRDefault="003C77BA" w:rsidP="00957B4D">
      <w:pPr>
        <w:pStyle w:val="WW-Tekstpodstawowy3"/>
        <w:jc w:val="right"/>
      </w:pPr>
    </w:p>
    <w:p w14:paraId="689B6BBB" w14:textId="2D80D195" w:rsidR="003C77BA" w:rsidRDefault="003C77BA" w:rsidP="00957B4D">
      <w:pPr>
        <w:pStyle w:val="WW-Tekstpodstawowy3"/>
        <w:jc w:val="right"/>
      </w:pPr>
    </w:p>
    <w:p w14:paraId="41F50324" w14:textId="77777777" w:rsidR="003C77BA" w:rsidRDefault="003C77BA" w:rsidP="00957B4D">
      <w:pPr>
        <w:pStyle w:val="WW-Tekstpodstawowy3"/>
        <w:jc w:val="right"/>
      </w:pPr>
    </w:p>
    <w:p w14:paraId="1B0AB1B3" w14:textId="77777777" w:rsidR="00957B4D" w:rsidRDefault="00957B4D" w:rsidP="00957B4D">
      <w:pPr>
        <w:pStyle w:val="WW-Tekstpodstawowy3"/>
        <w:jc w:val="right"/>
      </w:pPr>
    </w:p>
    <w:p w14:paraId="027D4B66" w14:textId="77777777" w:rsidR="00E46491" w:rsidRPr="00E46491" w:rsidRDefault="00E46491" w:rsidP="00E46491">
      <w:pPr>
        <w:keepNext/>
        <w:pBdr>
          <w:top w:val="single" w:sz="4" w:space="11" w:color="auto"/>
          <w:left w:val="single" w:sz="4" w:space="4" w:color="auto"/>
          <w:bottom w:val="single" w:sz="4" w:space="7" w:color="auto"/>
          <w:right w:val="single" w:sz="4" w:space="4" w:color="auto"/>
        </w:pBdr>
        <w:shd w:val="pct20" w:color="auto" w:fill="auto"/>
        <w:suppressAutoHyphens w:val="0"/>
        <w:jc w:val="right"/>
        <w:outlineLvl w:val="0"/>
        <w:rPr>
          <w:rFonts w:ascii="Arial" w:hAnsi="Arial"/>
          <w:i/>
        </w:rPr>
      </w:pPr>
      <w:r w:rsidRPr="00E46491">
        <w:rPr>
          <w:rFonts w:ascii="Arial" w:hAnsi="Arial"/>
          <w:b/>
          <w:bCs/>
          <w:i/>
        </w:rPr>
        <w:lastRenderedPageBreak/>
        <w:t>Załącznik nr 2 – oświadczenie</w:t>
      </w:r>
    </w:p>
    <w:p w14:paraId="1BC2456D" w14:textId="77777777" w:rsidR="00E46491" w:rsidRPr="00E46491" w:rsidRDefault="00E46491" w:rsidP="00E46491">
      <w:pPr>
        <w:keepNext/>
        <w:pBdr>
          <w:top w:val="single" w:sz="4" w:space="11" w:color="auto"/>
          <w:left w:val="single" w:sz="4" w:space="4" w:color="auto"/>
          <w:bottom w:val="single" w:sz="4" w:space="7" w:color="auto"/>
          <w:right w:val="single" w:sz="4" w:space="4" w:color="auto"/>
        </w:pBdr>
        <w:shd w:val="pct20" w:color="auto" w:fill="auto"/>
        <w:suppressAutoHyphens w:val="0"/>
        <w:jc w:val="center"/>
        <w:outlineLvl w:val="0"/>
        <w:rPr>
          <w:rFonts w:ascii="Arial" w:hAnsi="Arial" w:cs="Arial"/>
          <w:b/>
          <w:sz w:val="28"/>
          <w:szCs w:val="28"/>
        </w:rPr>
      </w:pPr>
      <w:r w:rsidRPr="00E46491">
        <w:rPr>
          <w:rFonts w:ascii="Arial" w:hAnsi="Arial" w:cs="Arial"/>
          <w:b/>
          <w:sz w:val="28"/>
          <w:szCs w:val="28"/>
        </w:rPr>
        <w:t xml:space="preserve">OŚWIADCZENIE </w:t>
      </w:r>
    </w:p>
    <w:p w14:paraId="06EE2802" w14:textId="77777777" w:rsidR="00E46491" w:rsidRPr="00E46491" w:rsidRDefault="00E46491" w:rsidP="00E46491">
      <w:pPr>
        <w:keepNext/>
        <w:pBdr>
          <w:top w:val="single" w:sz="4" w:space="11" w:color="auto"/>
          <w:left w:val="single" w:sz="4" w:space="4" w:color="auto"/>
          <w:bottom w:val="single" w:sz="4" w:space="7" w:color="auto"/>
          <w:right w:val="single" w:sz="4" w:space="4" w:color="auto"/>
        </w:pBdr>
        <w:shd w:val="pct20" w:color="auto" w:fill="auto"/>
        <w:suppressAutoHyphens w:val="0"/>
        <w:jc w:val="center"/>
        <w:outlineLvl w:val="0"/>
        <w:rPr>
          <w:rFonts w:ascii="Arial" w:hAnsi="Arial" w:cs="Arial"/>
          <w:b/>
          <w:sz w:val="22"/>
        </w:rPr>
      </w:pPr>
      <w:r w:rsidRPr="00E46491">
        <w:rPr>
          <w:rFonts w:ascii="Arial" w:hAnsi="Arial" w:cs="Arial"/>
          <w:b/>
          <w:sz w:val="24"/>
          <w:szCs w:val="24"/>
        </w:rPr>
        <w:t>Wykonawców wspólnie ubiegających się o udzielenie zamówienia w zakresie, o którym mowa w art. 117 ust. 4 ustawy Pzp</w:t>
      </w:r>
    </w:p>
    <w:p w14:paraId="79819683" w14:textId="77777777" w:rsidR="00E46491" w:rsidRPr="00E46491" w:rsidRDefault="00E46491" w:rsidP="00E46491">
      <w:pPr>
        <w:rPr>
          <w:rFonts w:ascii="Arial" w:hAnsi="Arial" w:cs="Arial"/>
          <w:bCs/>
          <w:sz w:val="18"/>
          <w:szCs w:val="18"/>
        </w:rPr>
      </w:pPr>
    </w:p>
    <w:p w14:paraId="7B780BDC" w14:textId="77777777" w:rsidR="00E46491" w:rsidRPr="00E46491" w:rsidRDefault="00E46491" w:rsidP="00E46491">
      <w:pPr>
        <w:rPr>
          <w:rFonts w:ascii="Arial" w:hAnsi="Arial" w:cs="Arial"/>
          <w:bCs/>
          <w:sz w:val="18"/>
          <w:szCs w:val="18"/>
        </w:rPr>
      </w:pPr>
      <w:r w:rsidRPr="00E46491">
        <w:rPr>
          <w:rFonts w:ascii="Arial" w:hAnsi="Arial" w:cs="Arial"/>
          <w:bCs/>
          <w:sz w:val="18"/>
          <w:szCs w:val="18"/>
        </w:rPr>
        <w:t xml:space="preserve">Uwaga: oświadczenie niniejsze wypełnia: </w:t>
      </w:r>
      <w:r w:rsidRPr="00E46491">
        <w:rPr>
          <w:rFonts w:ascii="Arial" w:hAnsi="Arial" w:cs="Arial"/>
          <w:b/>
        </w:rPr>
        <w:t>pełnomocnik wykonawców</w:t>
      </w:r>
    </w:p>
    <w:p w14:paraId="476BE2E5" w14:textId="77777777" w:rsidR="00E46491" w:rsidRPr="00E46491" w:rsidRDefault="00E46491" w:rsidP="00E46491">
      <w:pPr>
        <w:jc w:val="both"/>
        <w:rPr>
          <w:rFonts w:ascii="Arial" w:hAnsi="Arial" w:cs="Arial"/>
          <w:b/>
          <w:sz w:val="22"/>
          <w:szCs w:val="22"/>
        </w:rPr>
      </w:pPr>
    </w:p>
    <w:p w14:paraId="10EC3B4B" w14:textId="77777777" w:rsidR="00E46491" w:rsidRPr="00E46491" w:rsidRDefault="00E46491" w:rsidP="00E46491">
      <w:pPr>
        <w:jc w:val="both"/>
        <w:rPr>
          <w:rFonts w:ascii="Arial" w:hAnsi="Arial"/>
          <w:bCs/>
          <w:sz w:val="22"/>
          <w:szCs w:val="22"/>
        </w:rPr>
      </w:pPr>
      <w:r w:rsidRPr="00E46491">
        <w:rPr>
          <w:rFonts w:ascii="Arial" w:hAnsi="Arial"/>
          <w:bCs/>
          <w:sz w:val="22"/>
          <w:szCs w:val="22"/>
        </w:rPr>
        <w:t>Ja/my*</w:t>
      </w:r>
    </w:p>
    <w:p w14:paraId="51AB6664" w14:textId="77777777" w:rsidR="00E46491" w:rsidRPr="00E46491" w:rsidRDefault="00E46491" w:rsidP="00E46491">
      <w:pPr>
        <w:jc w:val="both"/>
        <w:rPr>
          <w:rFonts w:ascii="Arial" w:hAnsi="Arial"/>
          <w:bCs/>
          <w:sz w:val="22"/>
          <w:szCs w:val="22"/>
        </w:rPr>
      </w:pPr>
      <w:r w:rsidRPr="00E46491">
        <w:rPr>
          <w:rFonts w:ascii="Arial" w:hAnsi="Arial"/>
          <w:bCs/>
          <w:sz w:val="22"/>
          <w:szCs w:val="22"/>
        </w:rPr>
        <w:t>niżej podpisani:</w:t>
      </w:r>
    </w:p>
    <w:p w14:paraId="3783E25F" w14:textId="77777777" w:rsidR="00E46491" w:rsidRPr="00E46491" w:rsidRDefault="00E46491" w:rsidP="00E46491">
      <w:pPr>
        <w:jc w:val="both"/>
        <w:rPr>
          <w:rFonts w:ascii="Arial" w:hAnsi="Arial"/>
          <w:b/>
          <w:sz w:val="24"/>
        </w:rPr>
      </w:pPr>
      <w:r w:rsidRPr="00E46491">
        <w:rPr>
          <w:rFonts w:ascii="Arial" w:hAnsi="Arial"/>
          <w:b/>
          <w:sz w:val="24"/>
        </w:rPr>
        <w:t>…………………………………………………………………………………………………………</w:t>
      </w:r>
    </w:p>
    <w:p w14:paraId="59901A65" w14:textId="77777777" w:rsidR="00E46491" w:rsidRPr="00E46491" w:rsidRDefault="00E46491" w:rsidP="00E46491">
      <w:pPr>
        <w:jc w:val="both"/>
        <w:rPr>
          <w:rFonts w:ascii="Arial" w:hAnsi="Arial"/>
          <w:bCs/>
          <w:i/>
          <w:iCs/>
          <w:sz w:val="18"/>
          <w:szCs w:val="18"/>
        </w:rPr>
      </w:pPr>
      <w:r w:rsidRPr="00E46491">
        <w:rPr>
          <w:rFonts w:ascii="Arial" w:hAnsi="Arial"/>
          <w:bCs/>
          <w:i/>
          <w:iCs/>
          <w:sz w:val="18"/>
          <w:szCs w:val="18"/>
        </w:rPr>
        <w:t xml:space="preserve">(imię, nazwisko, stanowisko/podstawa do reprezentacji) </w:t>
      </w:r>
    </w:p>
    <w:p w14:paraId="08518443" w14:textId="77777777" w:rsidR="00E46491" w:rsidRPr="00E46491" w:rsidRDefault="00E46491" w:rsidP="00E46491">
      <w:pPr>
        <w:jc w:val="both"/>
        <w:rPr>
          <w:rFonts w:ascii="Arial" w:hAnsi="Arial"/>
          <w:b/>
          <w:sz w:val="22"/>
          <w:szCs w:val="22"/>
        </w:rPr>
      </w:pPr>
      <w:r w:rsidRPr="00E46491">
        <w:rPr>
          <w:rFonts w:ascii="Arial" w:hAnsi="Arial"/>
          <w:b/>
          <w:sz w:val="22"/>
          <w:szCs w:val="22"/>
        </w:rPr>
        <w:t>działając jako pełnomocnik wykonawców:</w:t>
      </w:r>
    </w:p>
    <w:p w14:paraId="3A4BC393" w14:textId="77777777" w:rsidR="00E46491" w:rsidRPr="00E46491" w:rsidRDefault="00E46491" w:rsidP="00E46491">
      <w:pPr>
        <w:jc w:val="both"/>
        <w:rPr>
          <w:rFonts w:ascii="Arial" w:hAnsi="Arial"/>
          <w:b/>
          <w:sz w:val="24"/>
        </w:rPr>
      </w:pPr>
    </w:p>
    <w:p w14:paraId="079AB1F3" w14:textId="77777777" w:rsidR="00E46491" w:rsidRPr="00E46491" w:rsidRDefault="00E46491" w:rsidP="00E46491">
      <w:pPr>
        <w:jc w:val="both"/>
        <w:rPr>
          <w:rFonts w:ascii="Arial" w:hAnsi="Arial"/>
          <w:bCs/>
          <w:sz w:val="22"/>
          <w:szCs w:val="22"/>
        </w:rPr>
      </w:pPr>
      <w:r w:rsidRPr="00E46491">
        <w:rPr>
          <w:rFonts w:ascii="Arial" w:hAnsi="Arial"/>
          <w:bCs/>
          <w:sz w:val="22"/>
          <w:szCs w:val="22"/>
        </w:rPr>
        <w:t>1) wykonawca  ……………………………………..</w:t>
      </w:r>
    </w:p>
    <w:p w14:paraId="54A97F0F" w14:textId="77777777" w:rsidR="00E46491" w:rsidRPr="00E46491" w:rsidRDefault="00E46491" w:rsidP="00E46491">
      <w:pPr>
        <w:jc w:val="both"/>
        <w:rPr>
          <w:rFonts w:ascii="Arial" w:hAnsi="Arial"/>
          <w:bCs/>
          <w:sz w:val="22"/>
          <w:szCs w:val="22"/>
        </w:rPr>
      </w:pPr>
      <w:r w:rsidRPr="00E46491">
        <w:rPr>
          <w:rFonts w:ascii="Arial" w:hAnsi="Arial"/>
          <w:bCs/>
          <w:sz w:val="22"/>
          <w:szCs w:val="22"/>
        </w:rPr>
        <w:t>2) wykonawca  ……………………………………..</w:t>
      </w:r>
    </w:p>
    <w:p w14:paraId="057C3CBE" w14:textId="77777777" w:rsidR="00E46491" w:rsidRPr="00E46491" w:rsidRDefault="00E46491" w:rsidP="00E46491">
      <w:pPr>
        <w:jc w:val="both"/>
        <w:rPr>
          <w:rFonts w:ascii="Arial" w:hAnsi="Arial" w:cs="Arial"/>
          <w:bCs/>
          <w:sz w:val="16"/>
          <w:szCs w:val="16"/>
        </w:rPr>
      </w:pPr>
      <w:r w:rsidRPr="00E46491">
        <w:rPr>
          <w:rFonts w:ascii="Arial" w:hAnsi="Arial" w:cs="Arial"/>
          <w:bCs/>
          <w:sz w:val="16"/>
          <w:szCs w:val="16"/>
        </w:rPr>
        <w:t>(pełna nazwa/firma, adres, w zależności od podmiotu: NIP/PESEL, KRS/</w:t>
      </w:r>
      <w:proofErr w:type="spellStart"/>
      <w:r w:rsidRPr="00E46491">
        <w:rPr>
          <w:rFonts w:ascii="Arial" w:hAnsi="Arial" w:cs="Arial"/>
          <w:bCs/>
          <w:sz w:val="16"/>
          <w:szCs w:val="16"/>
        </w:rPr>
        <w:t>CEiDG</w:t>
      </w:r>
      <w:proofErr w:type="spellEnd"/>
      <w:r w:rsidRPr="00E46491">
        <w:rPr>
          <w:rFonts w:ascii="Arial" w:hAnsi="Arial" w:cs="Arial"/>
          <w:bCs/>
          <w:sz w:val="16"/>
          <w:szCs w:val="16"/>
        </w:rPr>
        <w:t xml:space="preserve"> -)</w:t>
      </w:r>
    </w:p>
    <w:p w14:paraId="0A32F3C8" w14:textId="77777777" w:rsidR="00E46491" w:rsidRPr="00E46491" w:rsidRDefault="00E46491" w:rsidP="00E46491">
      <w:pPr>
        <w:jc w:val="both"/>
        <w:rPr>
          <w:rFonts w:ascii="Arial" w:hAnsi="Arial"/>
          <w:bCs/>
          <w:sz w:val="18"/>
          <w:szCs w:val="18"/>
        </w:rPr>
      </w:pPr>
      <w:r w:rsidRPr="00E46491">
        <w:rPr>
          <w:rFonts w:ascii="Arial" w:hAnsi="Arial"/>
          <w:bCs/>
          <w:sz w:val="18"/>
          <w:szCs w:val="18"/>
        </w:rPr>
        <w:t>itd.</w:t>
      </w:r>
    </w:p>
    <w:p w14:paraId="5FBF0051" w14:textId="77777777" w:rsidR="00E46491" w:rsidRPr="00E46491" w:rsidRDefault="00E46491" w:rsidP="00E46491">
      <w:pPr>
        <w:jc w:val="both"/>
        <w:rPr>
          <w:rFonts w:ascii="Arial" w:hAnsi="Arial" w:cs="Arial"/>
          <w:b/>
          <w:sz w:val="22"/>
          <w:szCs w:val="22"/>
        </w:rPr>
      </w:pPr>
    </w:p>
    <w:p w14:paraId="3D7C1A43" w14:textId="1DD2A414" w:rsidR="00E46491" w:rsidRPr="00E46491" w:rsidRDefault="00E46491" w:rsidP="00E46491">
      <w:pPr>
        <w:jc w:val="both"/>
        <w:rPr>
          <w:rFonts w:ascii="Arial" w:hAnsi="Arial" w:cs="Arial"/>
          <w:b/>
          <w:sz w:val="22"/>
          <w:szCs w:val="22"/>
        </w:rPr>
      </w:pPr>
      <w:bookmarkStart w:id="57" w:name="_Hlk62564795"/>
      <w:r w:rsidRPr="00E46491">
        <w:rPr>
          <w:rFonts w:ascii="Arial" w:hAnsi="Arial" w:cs="Arial"/>
          <w:b/>
          <w:sz w:val="22"/>
          <w:szCs w:val="22"/>
        </w:rPr>
        <w:t xml:space="preserve">Na potrzeby postępowania o udzielenie zamówienia publicznego w trybie przetargu nieograniczonego na </w:t>
      </w:r>
      <w:r w:rsidR="003C77BA" w:rsidRPr="003C77BA">
        <w:rPr>
          <w:rFonts w:ascii="Arial" w:hAnsi="Arial" w:cs="Arial"/>
          <w:b/>
          <w:sz w:val="22"/>
          <w:szCs w:val="22"/>
        </w:rPr>
        <w:t>zakup energii</w:t>
      </w:r>
      <w:r w:rsidR="00FA61F9">
        <w:rPr>
          <w:rFonts w:ascii="Arial" w:hAnsi="Arial" w:cs="Arial"/>
          <w:b/>
          <w:sz w:val="22"/>
          <w:szCs w:val="22"/>
        </w:rPr>
        <w:t xml:space="preserve"> elektrycznej</w:t>
      </w:r>
      <w:r w:rsidR="003C77BA" w:rsidRPr="003C77BA">
        <w:rPr>
          <w:rFonts w:ascii="Arial" w:hAnsi="Arial" w:cs="Arial"/>
          <w:b/>
          <w:sz w:val="22"/>
          <w:szCs w:val="22"/>
        </w:rPr>
        <w:t xml:space="preserve"> dla grupy zakupowej Gminy Miasto Stargard w 2023 roku</w:t>
      </w:r>
      <w:r w:rsidRPr="00E46491">
        <w:rPr>
          <w:rFonts w:ascii="Arial" w:hAnsi="Arial" w:cs="Arial"/>
          <w:b/>
          <w:sz w:val="22"/>
          <w:szCs w:val="22"/>
        </w:rPr>
        <w:t xml:space="preserve"> oświadczam co następuje</w:t>
      </w:r>
      <w:bookmarkEnd w:id="57"/>
      <w:r w:rsidRPr="00E46491">
        <w:rPr>
          <w:rFonts w:ascii="Arial" w:hAnsi="Arial" w:cs="Arial"/>
          <w:b/>
          <w:sz w:val="22"/>
          <w:szCs w:val="22"/>
        </w:rPr>
        <w:t>:</w:t>
      </w:r>
    </w:p>
    <w:p w14:paraId="5D085953" w14:textId="77777777" w:rsidR="00E46491" w:rsidRPr="00E46491" w:rsidRDefault="00E46491" w:rsidP="00E46491">
      <w:pPr>
        <w:rPr>
          <w:rFonts w:ascii="Arial" w:hAnsi="Arial" w:cs="Arial"/>
          <w:b/>
        </w:rPr>
      </w:pPr>
    </w:p>
    <w:p w14:paraId="2457AEF4" w14:textId="77777777" w:rsidR="00E46491" w:rsidRPr="00E46491" w:rsidRDefault="00E46491" w:rsidP="00E46491">
      <w:pPr>
        <w:suppressAutoHyphens w:val="0"/>
        <w:autoSpaceDE w:val="0"/>
        <w:autoSpaceDN w:val="0"/>
        <w:adjustRightInd w:val="0"/>
        <w:rPr>
          <w:rFonts w:ascii="Arial" w:hAnsi="Arial" w:cs="Arial"/>
          <w:color w:val="000000"/>
          <w:sz w:val="22"/>
          <w:szCs w:val="22"/>
        </w:rPr>
      </w:pPr>
      <w:bookmarkStart w:id="58" w:name="_Hlk62565525"/>
      <w:r w:rsidRPr="00E46491">
        <w:rPr>
          <w:rFonts w:ascii="Arial" w:hAnsi="Arial" w:cs="Arial"/>
          <w:color w:val="000000"/>
          <w:sz w:val="22"/>
          <w:szCs w:val="22"/>
        </w:rPr>
        <w:t>oświadczam, że:</w:t>
      </w:r>
    </w:p>
    <w:p w14:paraId="52DF8C66" w14:textId="77777777" w:rsidR="00E46491" w:rsidRPr="00E46491" w:rsidRDefault="00E46491" w:rsidP="00E46491">
      <w:pPr>
        <w:suppressAutoHyphens w:val="0"/>
        <w:autoSpaceDE w:val="0"/>
        <w:autoSpaceDN w:val="0"/>
        <w:adjustRightInd w:val="0"/>
        <w:rPr>
          <w:rFonts w:ascii="Arial" w:hAnsi="Arial" w:cs="Arial"/>
          <w:color w:val="000000"/>
          <w:sz w:val="22"/>
          <w:szCs w:val="22"/>
        </w:rPr>
      </w:pPr>
      <w:r w:rsidRPr="00E46491">
        <w:rPr>
          <w:rFonts w:ascii="Arial" w:hAnsi="Arial" w:cs="Arial"/>
          <w:color w:val="000000"/>
          <w:sz w:val="22"/>
          <w:szCs w:val="22"/>
        </w:rPr>
        <w:t>- Wykonawca…………………………………………</w:t>
      </w:r>
    </w:p>
    <w:p w14:paraId="651A0303" w14:textId="77777777" w:rsidR="00E46491" w:rsidRPr="00E46491" w:rsidRDefault="00E46491" w:rsidP="00E46491">
      <w:pPr>
        <w:suppressAutoHyphens w:val="0"/>
        <w:autoSpaceDE w:val="0"/>
        <w:autoSpaceDN w:val="0"/>
        <w:adjustRightInd w:val="0"/>
        <w:rPr>
          <w:rFonts w:ascii="Arial" w:hAnsi="Arial" w:cs="Arial"/>
          <w:color w:val="000000"/>
          <w:sz w:val="22"/>
          <w:szCs w:val="22"/>
        </w:rPr>
      </w:pPr>
      <w:r w:rsidRPr="00E46491">
        <w:rPr>
          <w:rFonts w:ascii="Arial" w:hAnsi="Arial" w:cs="Arial"/>
          <w:color w:val="000000"/>
          <w:sz w:val="22"/>
          <w:szCs w:val="22"/>
        </w:rPr>
        <w:t xml:space="preserve">[nazwa i adres Wykonawcy] </w:t>
      </w:r>
    </w:p>
    <w:p w14:paraId="31F281C0" w14:textId="77777777" w:rsidR="00E46491" w:rsidRPr="00E46491" w:rsidRDefault="00E46491" w:rsidP="00E46491">
      <w:pPr>
        <w:suppressAutoHyphens w:val="0"/>
        <w:autoSpaceDE w:val="0"/>
        <w:autoSpaceDN w:val="0"/>
        <w:adjustRightInd w:val="0"/>
        <w:rPr>
          <w:rFonts w:ascii="Arial" w:hAnsi="Arial" w:cs="Arial"/>
          <w:color w:val="000000"/>
          <w:sz w:val="22"/>
          <w:szCs w:val="22"/>
        </w:rPr>
      </w:pPr>
      <w:r w:rsidRPr="00E46491">
        <w:rPr>
          <w:rFonts w:ascii="Arial" w:hAnsi="Arial" w:cs="Arial"/>
          <w:color w:val="000000"/>
          <w:sz w:val="22"/>
          <w:szCs w:val="22"/>
        </w:rPr>
        <w:t>zrealizuje następujące dostawy …………………………………………………………………………</w:t>
      </w:r>
    </w:p>
    <w:p w14:paraId="3F687FA9" w14:textId="77777777" w:rsidR="00E46491" w:rsidRPr="00E46491" w:rsidRDefault="00E46491" w:rsidP="00E46491">
      <w:pPr>
        <w:suppressAutoHyphens w:val="0"/>
        <w:autoSpaceDE w:val="0"/>
        <w:autoSpaceDN w:val="0"/>
        <w:adjustRightInd w:val="0"/>
        <w:rPr>
          <w:rFonts w:ascii="Arial" w:hAnsi="Arial" w:cs="Arial"/>
          <w:color w:val="000000"/>
          <w:sz w:val="22"/>
          <w:szCs w:val="22"/>
        </w:rPr>
      </w:pPr>
    </w:p>
    <w:p w14:paraId="26F6593A" w14:textId="77777777" w:rsidR="00E46491" w:rsidRPr="00E46491" w:rsidRDefault="00E46491" w:rsidP="00E46491">
      <w:pPr>
        <w:suppressAutoHyphens w:val="0"/>
        <w:autoSpaceDE w:val="0"/>
        <w:autoSpaceDN w:val="0"/>
        <w:adjustRightInd w:val="0"/>
        <w:rPr>
          <w:rFonts w:ascii="Arial" w:hAnsi="Arial" w:cs="Arial"/>
          <w:color w:val="000000"/>
          <w:sz w:val="22"/>
          <w:szCs w:val="22"/>
        </w:rPr>
      </w:pPr>
      <w:r w:rsidRPr="00E46491">
        <w:rPr>
          <w:rFonts w:ascii="Arial" w:hAnsi="Arial" w:cs="Arial"/>
          <w:color w:val="000000"/>
          <w:sz w:val="22"/>
          <w:szCs w:val="22"/>
        </w:rPr>
        <w:t>- Wykonawca…………………………………………</w:t>
      </w:r>
    </w:p>
    <w:p w14:paraId="53C9CFF3" w14:textId="77777777" w:rsidR="00E46491" w:rsidRPr="00E46491" w:rsidRDefault="00E46491" w:rsidP="00E46491">
      <w:pPr>
        <w:suppressAutoHyphens w:val="0"/>
        <w:autoSpaceDE w:val="0"/>
        <w:autoSpaceDN w:val="0"/>
        <w:adjustRightInd w:val="0"/>
        <w:rPr>
          <w:rFonts w:ascii="Arial" w:hAnsi="Arial" w:cs="Arial"/>
          <w:color w:val="000000"/>
          <w:sz w:val="22"/>
          <w:szCs w:val="22"/>
        </w:rPr>
      </w:pPr>
      <w:r w:rsidRPr="00E46491">
        <w:rPr>
          <w:rFonts w:ascii="Arial" w:hAnsi="Arial" w:cs="Arial"/>
          <w:color w:val="000000"/>
          <w:sz w:val="22"/>
          <w:szCs w:val="22"/>
        </w:rPr>
        <w:t xml:space="preserve">[nazwa i adres Wykonawcy] </w:t>
      </w:r>
    </w:p>
    <w:p w14:paraId="003B7ADE" w14:textId="77777777" w:rsidR="00E46491" w:rsidRPr="00E46491" w:rsidRDefault="00E46491" w:rsidP="00E46491">
      <w:pPr>
        <w:suppressAutoHyphens w:val="0"/>
        <w:autoSpaceDE w:val="0"/>
        <w:autoSpaceDN w:val="0"/>
        <w:adjustRightInd w:val="0"/>
        <w:rPr>
          <w:rFonts w:ascii="Arial" w:hAnsi="Arial" w:cs="Arial"/>
          <w:color w:val="000000"/>
          <w:sz w:val="22"/>
          <w:szCs w:val="22"/>
        </w:rPr>
      </w:pPr>
      <w:r w:rsidRPr="00E46491">
        <w:rPr>
          <w:rFonts w:ascii="Arial" w:hAnsi="Arial" w:cs="Arial"/>
          <w:color w:val="000000"/>
          <w:sz w:val="22"/>
          <w:szCs w:val="22"/>
        </w:rPr>
        <w:t>zrealizuje następujące dostawy …………………………………………………………………………</w:t>
      </w:r>
    </w:p>
    <w:p w14:paraId="04E5451C" w14:textId="77777777" w:rsidR="00E46491" w:rsidRPr="00E46491" w:rsidRDefault="00E46491" w:rsidP="00E46491">
      <w:pPr>
        <w:suppressAutoHyphens w:val="0"/>
        <w:autoSpaceDE w:val="0"/>
        <w:autoSpaceDN w:val="0"/>
        <w:adjustRightInd w:val="0"/>
        <w:rPr>
          <w:rFonts w:ascii="Arial" w:hAnsi="Arial" w:cs="Arial"/>
          <w:color w:val="000000"/>
        </w:rPr>
      </w:pPr>
    </w:p>
    <w:p w14:paraId="6A98E7F6" w14:textId="77777777" w:rsidR="00E46491" w:rsidRPr="00E46491" w:rsidRDefault="00E46491" w:rsidP="00E46491">
      <w:pPr>
        <w:suppressAutoHyphens w:val="0"/>
        <w:autoSpaceDE w:val="0"/>
        <w:autoSpaceDN w:val="0"/>
        <w:adjustRightInd w:val="0"/>
        <w:rPr>
          <w:rFonts w:ascii="Arial" w:hAnsi="Arial" w:cs="Arial"/>
          <w:color w:val="000000"/>
        </w:rPr>
      </w:pPr>
      <w:proofErr w:type="spellStart"/>
      <w:r w:rsidRPr="00E46491">
        <w:rPr>
          <w:rFonts w:ascii="Arial" w:hAnsi="Arial" w:cs="Arial"/>
          <w:color w:val="000000"/>
        </w:rPr>
        <w:t>itd</w:t>
      </w:r>
      <w:proofErr w:type="spellEnd"/>
    </w:p>
    <w:bookmarkEnd w:id="58"/>
    <w:p w14:paraId="0707B7B3" w14:textId="77777777" w:rsidR="00E46491" w:rsidRPr="00E46491" w:rsidRDefault="00E46491" w:rsidP="00E46491">
      <w:pPr>
        <w:suppressAutoHyphens w:val="0"/>
        <w:autoSpaceDE w:val="0"/>
        <w:autoSpaceDN w:val="0"/>
        <w:adjustRightInd w:val="0"/>
        <w:rPr>
          <w:rFonts w:ascii="Arial" w:hAnsi="Arial" w:cs="Arial"/>
          <w:color w:val="000000"/>
        </w:rPr>
      </w:pPr>
    </w:p>
    <w:p w14:paraId="4E1F0DDE" w14:textId="77777777" w:rsidR="00E46491" w:rsidRPr="00E46491" w:rsidRDefault="00E46491" w:rsidP="00E46491">
      <w:pPr>
        <w:suppressAutoHyphens w:val="0"/>
        <w:autoSpaceDE w:val="0"/>
        <w:autoSpaceDN w:val="0"/>
        <w:adjustRightInd w:val="0"/>
        <w:rPr>
          <w:rFonts w:ascii="Arial" w:hAnsi="Arial" w:cs="Arial"/>
          <w:color w:val="000000"/>
        </w:rPr>
      </w:pPr>
    </w:p>
    <w:p w14:paraId="1863CE33" w14:textId="77777777" w:rsidR="00E46491" w:rsidRPr="00E46491" w:rsidRDefault="00E46491" w:rsidP="00E46491">
      <w:pPr>
        <w:suppressAutoHyphens w:val="0"/>
        <w:spacing w:line="276" w:lineRule="auto"/>
        <w:ind w:left="357"/>
        <w:jc w:val="both"/>
        <w:rPr>
          <w:rFonts w:ascii="Arial" w:hAnsi="Arial" w:cs="Arial"/>
          <w:i/>
          <w:sz w:val="14"/>
          <w:szCs w:val="14"/>
        </w:rPr>
      </w:pPr>
    </w:p>
    <w:p w14:paraId="47EA381E" w14:textId="404E160A" w:rsidR="00E46491" w:rsidRPr="00E46491" w:rsidRDefault="00E46491" w:rsidP="00E46491">
      <w:pPr>
        <w:ind w:left="360"/>
        <w:jc w:val="right"/>
        <w:rPr>
          <w:rFonts w:ascii="Arial" w:hAnsi="Arial" w:cs="Arial"/>
        </w:rPr>
      </w:pPr>
      <w:r w:rsidRPr="00E46491">
        <w:rPr>
          <w:rFonts w:ascii="Arial" w:hAnsi="Arial" w:cs="Arial"/>
        </w:rPr>
        <w:t>_________________dnia______202</w:t>
      </w:r>
      <w:r w:rsidR="00A07B34">
        <w:rPr>
          <w:rFonts w:ascii="Arial" w:hAnsi="Arial" w:cs="Arial"/>
        </w:rPr>
        <w:t>2</w:t>
      </w:r>
      <w:r w:rsidRPr="00E46491">
        <w:rPr>
          <w:rFonts w:ascii="Arial" w:hAnsi="Arial" w:cs="Arial"/>
        </w:rPr>
        <w:t xml:space="preserve"> r.  </w:t>
      </w:r>
    </w:p>
    <w:p w14:paraId="097B9BCB" w14:textId="66146D8C" w:rsidR="00AA506C" w:rsidRDefault="00AA506C" w:rsidP="00957B4D">
      <w:pPr>
        <w:pStyle w:val="WW-Tekstpodstawowy3"/>
        <w:jc w:val="right"/>
      </w:pPr>
    </w:p>
    <w:p w14:paraId="58A9BF9C" w14:textId="77777777" w:rsidR="00A07B34" w:rsidRPr="00953103" w:rsidRDefault="00A07B34" w:rsidP="00A07B34">
      <w:pPr>
        <w:ind w:left="5668" w:firstLine="704"/>
        <w:jc w:val="center"/>
        <w:rPr>
          <w:rFonts w:ascii="Arial" w:hAnsi="Arial" w:cs="Arial"/>
          <w:i/>
          <w:vertAlign w:val="superscript"/>
        </w:rPr>
      </w:pPr>
      <w:r w:rsidRPr="00953103">
        <w:rPr>
          <w:rFonts w:ascii="Arial" w:hAnsi="Arial" w:cs="Arial"/>
          <w:i/>
          <w:iCs/>
          <w:vertAlign w:val="superscript"/>
        </w:rPr>
        <w:t>elektroniczny podpis kwalifikowan</w:t>
      </w:r>
      <w:r>
        <w:rPr>
          <w:rFonts w:ascii="Arial" w:hAnsi="Arial" w:cs="Arial"/>
          <w:i/>
          <w:iCs/>
          <w:vertAlign w:val="superscript"/>
        </w:rPr>
        <w:t>y   Wykonawcy</w:t>
      </w:r>
    </w:p>
    <w:p w14:paraId="5BEE31E3" w14:textId="77777777" w:rsidR="00A07B34" w:rsidRDefault="00A07B34" w:rsidP="00957B4D">
      <w:pPr>
        <w:pStyle w:val="WW-Tekstpodstawowy3"/>
        <w:jc w:val="right"/>
      </w:pPr>
    </w:p>
    <w:p w14:paraId="3625F763" w14:textId="77777777" w:rsidR="008C6E11" w:rsidRDefault="008C6E11" w:rsidP="00957B4D">
      <w:pPr>
        <w:rPr>
          <w:rFonts w:ascii="Arial" w:hAnsi="Arial" w:cs="Arial"/>
          <w:bCs/>
          <w:sz w:val="18"/>
          <w:szCs w:val="18"/>
        </w:rPr>
      </w:pPr>
      <w:bookmarkStart w:id="59" w:name="_Hlk499817867"/>
    </w:p>
    <w:p w14:paraId="65C58257" w14:textId="77777777" w:rsidR="008C6E11" w:rsidRDefault="008C6E11" w:rsidP="00957B4D">
      <w:pPr>
        <w:rPr>
          <w:rFonts w:ascii="Arial" w:hAnsi="Arial" w:cs="Arial"/>
          <w:bCs/>
          <w:sz w:val="18"/>
          <w:szCs w:val="18"/>
        </w:rPr>
      </w:pPr>
    </w:p>
    <w:p w14:paraId="057D6AF9" w14:textId="77777777" w:rsidR="008C6E11" w:rsidRDefault="008C6E11" w:rsidP="00957B4D">
      <w:pPr>
        <w:rPr>
          <w:rFonts w:ascii="Arial" w:hAnsi="Arial" w:cs="Arial"/>
          <w:bCs/>
          <w:sz w:val="18"/>
          <w:szCs w:val="18"/>
        </w:rPr>
      </w:pPr>
    </w:p>
    <w:p w14:paraId="6670C905" w14:textId="77777777" w:rsidR="008C6E11" w:rsidRDefault="008C6E11" w:rsidP="00957B4D">
      <w:pPr>
        <w:rPr>
          <w:rFonts w:ascii="Arial" w:hAnsi="Arial" w:cs="Arial"/>
          <w:bCs/>
          <w:sz w:val="18"/>
          <w:szCs w:val="18"/>
        </w:rPr>
      </w:pPr>
    </w:p>
    <w:p w14:paraId="1F65F1B2" w14:textId="77777777" w:rsidR="008C6E11" w:rsidRDefault="008C6E11" w:rsidP="00957B4D">
      <w:pPr>
        <w:rPr>
          <w:rFonts w:ascii="Arial" w:hAnsi="Arial" w:cs="Arial"/>
          <w:bCs/>
          <w:sz w:val="18"/>
          <w:szCs w:val="18"/>
        </w:rPr>
      </w:pPr>
    </w:p>
    <w:p w14:paraId="1319F67B" w14:textId="77777777" w:rsidR="00957B4D" w:rsidRDefault="00957B4D" w:rsidP="00957B4D">
      <w:pPr>
        <w:suppressAutoHyphens w:val="0"/>
        <w:spacing w:line="276" w:lineRule="auto"/>
        <w:ind w:left="357"/>
        <w:jc w:val="both"/>
        <w:rPr>
          <w:rFonts w:ascii="Arial" w:hAnsi="Arial" w:cs="Arial"/>
          <w:i/>
          <w:sz w:val="14"/>
          <w:szCs w:val="14"/>
        </w:rPr>
      </w:pPr>
    </w:p>
    <w:p w14:paraId="6611792C" w14:textId="509E65D7" w:rsidR="00957B4D" w:rsidRDefault="00957B4D" w:rsidP="00957B4D">
      <w:pPr>
        <w:suppressAutoHyphens w:val="0"/>
        <w:spacing w:line="276" w:lineRule="auto"/>
        <w:ind w:left="357"/>
        <w:jc w:val="both"/>
        <w:rPr>
          <w:rFonts w:ascii="Arial" w:hAnsi="Arial" w:cs="Arial"/>
          <w:i/>
          <w:sz w:val="14"/>
          <w:szCs w:val="14"/>
        </w:rPr>
      </w:pPr>
    </w:p>
    <w:p w14:paraId="67B5CBDC" w14:textId="445AA032" w:rsidR="004D7331" w:rsidRDefault="004D7331" w:rsidP="00957B4D">
      <w:pPr>
        <w:suppressAutoHyphens w:val="0"/>
        <w:spacing w:line="276" w:lineRule="auto"/>
        <w:ind w:left="357"/>
        <w:jc w:val="both"/>
        <w:rPr>
          <w:rFonts w:ascii="Arial" w:hAnsi="Arial" w:cs="Arial"/>
          <w:i/>
          <w:sz w:val="14"/>
          <w:szCs w:val="14"/>
        </w:rPr>
      </w:pPr>
    </w:p>
    <w:p w14:paraId="63C07FDE" w14:textId="77777777" w:rsidR="004D7331" w:rsidRDefault="004D7331" w:rsidP="00957B4D">
      <w:pPr>
        <w:suppressAutoHyphens w:val="0"/>
        <w:spacing w:line="276" w:lineRule="auto"/>
        <w:ind w:left="357"/>
        <w:jc w:val="both"/>
        <w:rPr>
          <w:rFonts w:ascii="Arial" w:hAnsi="Arial" w:cs="Arial"/>
          <w:i/>
          <w:sz w:val="14"/>
          <w:szCs w:val="14"/>
        </w:rPr>
      </w:pPr>
    </w:p>
    <w:p w14:paraId="74E7CDFF" w14:textId="77777777" w:rsidR="00A438ED" w:rsidRDefault="00A438ED" w:rsidP="00957B4D">
      <w:pPr>
        <w:suppressAutoHyphens w:val="0"/>
        <w:spacing w:line="276" w:lineRule="auto"/>
        <w:ind w:left="357"/>
        <w:jc w:val="both"/>
        <w:rPr>
          <w:rFonts w:ascii="Arial" w:hAnsi="Arial" w:cs="Arial"/>
          <w:i/>
          <w:sz w:val="14"/>
          <w:szCs w:val="14"/>
        </w:rPr>
      </w:pPr>
    </w:p>
    <w:p w14:paraId="7355FD2E" w14:textId="6F8656E3" w:rsidR="00A438ED" w:rsidRDefault="00A438ED" w:rsidP="00957B4D">
      <w:pPr>
        <w:suppressAutoHyphens w:val="0"/>
        <w:spacing w:line="276" w:lineRule="auto"/>
        <w:ind w:left="357"/>
        <w:jc w:val="both"/>
        <w:rPr>
          <w:rFonts w:ascii="Arial" w:hAnsi="Arial" w:cs="Arial"/>
          <w:i/>
          <w:sz w:val="14"/>
          <w:szCs w:val="14"/>
        </w:rPr>
      </w:pPr>
    </w:p>
    <w:p w14:paraId="0FC0485D" w14:textId="5EA4E20A" w:rsidR="003C77BA" w:rsidRDefault="003C77BA" w:rsidP="00957B4D">
      <w:pPr>
        <w:suppressAutoHyphens w:val="0"/>
        <w:spacing w:line="276" w:lineRule="auto"/>
        <w:ind w:left="357"/>
        <w:jc w:val="both"/>
        <w:rPr>
          <w:rFonts w:ascii="Arial" w:hAnsi="Arial" w:cs="Arial"/>
          <w:i/>
          <w:sz w:val="14"/>
          <w:szCs w:val="14"/>
        </w:rPr>
      </w:pPr>
    </w:p>
    <w:p w14:paraId="768073B2" w14:textId="38E35A3E" w:rsidR="003C77BA" w:rsidRDefault="003C77BA" w:rsidP="00957B4D">
      <w:pPr>
        <w:suppressAutoHyphens w:val="0"/>
        <w:spacing w:line="276" w:lineRule="auto"/>
        <w:ind w:left="357"/>
        <w:jc w:val="both"/>
        <w:rPr>
          <w:rFonts w:ascii="Arial" w:hAnsi="Arial" w:cs="Arial"/>
          <w:i/>
          <w:sz w:val="14"/>
          <w:szCs w:val="14"/>
        </w:rPr>
      </w:pPr>
    </w:p>
    <w:p w14:paraId="0509C9A1" w14:textId="6388D571" w:rsidR="003C77BA" w:rsidRDefault="003C77BA" w:rsidP="00957B4D">
      <w:pPr>
        <w:suppressAutoHyphens w:val="0"/>
        <w:spacing w:line="276" w:lineRule="auto"/>
        <w:ind w:left="357"/>
        <w:jc w:val="both"/>
        <w:rPr>
          <w:rFonts w:ascii="Arial" w:hAnsi="Arial" w:cs="Arial"/>
          <w:i/>
          <w:sz w:val="14"/>
          <w:szCs w:val="14"/>
        </w:rPr>
      </w:pPr>
    </w:p>
    <w:p w14:paraId="1371337C" w14:textId="77777777" w:rsidR="003C77BA" w:rsidRDefault="003C77BA" w:rsidP="00957B4D">
      <w:pPr>
        <w:suppressAutoHyphens w:val="0"/>
        <w:spacing w:line="276" w:lineRule="auto"/>
        <w:ind w:left="357"/>
        <w:jc w:val="both"/>
        <w:rPr>
          <w:rFonts w:ascii="Arial" w:hAnsi="Arial" w:cs="Arial"/>
          <w:i/>
          <w:sz w:val="14"/>
          <w:szCs w:val="14"/>
        </w:rPr>
      </w:pPr>
    </w:p>
    <w:p w14:paraId="32B699F2" w14:textId="77777777" w:rsidR="00A438ED" w:rsidRDefault="00A438ED" w:rsidP="00957B4D">
      <w:pPr>
        <w:suppressAutoHyphens w:val="0"/>
        <w:spacing w:line="276" w:lineRule="auto"/>
        <w:ind w:left="357"/>
        <w:jc w:val="both"/>
        <w:rPr>
          <w:rFonts w:ascii="Arial" w:hAnsi="Arial" w:cs="Arial"/>
          <w:i/>
          <w:sz w:val="14"/>
          <w:szCs w:val="14"/>
        </w:rPr>
      </w:pPr>
    </w:p>
    <w:p w14:paraId="47626AA0" w14:textId="77777777" w:rsidR="00957B4D" w:rsidRDefault="00957B4D" w:rsidP="00957B4D">
      <w:pPr>
        <w:suppressAutoHyphens w:val="0"/>
        <w:spacing w:line="276" w:lineRule="auto"/>
        <w:ind w:left="357"/>
        <w:jc w:val="both"/>
        <w:rPr>
          <w:rFonts w:ascii="Arial" w:hAnsi="Arial" w:cs="Arial"/>
          <w:i/>
          <w:sz w:val="14"/>
          <w:szCs w:val="14"/>
        </w:rPr>
      </w:pPr>
    </w:p>
    <w:p w14:paraId="4CECA625" w14:textId="7D23B870" w:rsidR="00957B4D" w:rsidRPr="00EE7BD5"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rPr>
          <w:i/>
          <w:sz w:val="20"/>
        </w:rPr>
      </w:pPr>
      <w:bookmarkStart w:id="60" w:name="_Hlk515608903"/>
      <w:bookmarkStart w:id="61" w:name="_Hlk515608856"/>
      <w:r w:rsidRPr="00EE7BD5">
        <w:rPr>
          <w:b/>
          <w:bCs/>
          <w:i/>
          <w:sz w:val="20"/>
        </w:rPr>
        <w:lastRenderedPageBreak/>
        <w:t>Załącznik nr 2</w:t>
      </w:r>
      <w:r w:rsidR="00383D24">
        <w:rPr>
          <w:b/>
          <w:bCs/>
          <w:i/>
          <w:sz w:val="20"/>
        </w:rPr>
        <w:t>a</w:t>
      </w:r>
    </w:p>
    <w:p w14:paraId="2DAEB561" w14:textId="77777777" w:rsidR="00957B4D"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8"/>
          <w:szCs w:val="28"/>
        </w:rPr>
      </w:pPr>
      <w:r w:rsidRPr="00EE7BD5">
        <w:rPr>
          <w:rFonts w:cs="Arial"/>
          <w:b/>
          <w:sz w:val="28"/>
          <w:szCs w:val="28"/>
        </w:rPr>
        <w:t>ZOBOWIĄZANIE</w:t>
      </w:r>
      <w:r>
        <w:rPr>
          <w:rFonts w:cs="Arial"/>
          <w:b/>
          <w:sz w:val="28"/>
          <w:szCs w:val="28"/>
        </w:rPr>
        <w:t xml:space="preserve"> / OŚWIADCZENIE</w:t>
      </w:r>
    </w:p>
    <w:p w14:paraId="22711F36" w14:textId="77777777" w:rsidR="00957B4D"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b/>
          <w:iCs/>
        </w:rPr>
      </w:pPr>
      <w:r w:rsidRPr="00EE7BD5">
        <w:rPr>
          <w:rFonts w:cs="Arial"/>
          <w:b/>
          <w:sz w:val="28"/>
          <w:szCs w:val="28"/>
        </w:rPr>
        <w:t xml:space="preserve"> PODMIOTU </w:t>
      </w:r>
      <w:r w:rsidRPr="00CE2404">
        <w:rPr>
          <w:rFonts w:cs="Arial"/>
          <w:b/>
          <w:sz w:val="28"/>
          <w:szCs w:val="28"/>
        </w:rPr>
        <w:t>UDOSTĘPNIAJĄCEGO ZASOBY</w:t>
      </w:r>
      <w:bookmarkEnd w:id="60"/>
    </w:p>
    <w:p w14:paraId="68C70D57" w14:textId="1E0ABB67" w:rsidR="00957B4D" w:rsidRPr="004E003E" w:rsidRDefault="00957B4D" w:rsidP="00957B4D">
      <w:pPr>
        <w:jc w:val="center"/>
        <w:rPr>
          <w:rFonts w:ascii="Arial" w:hAnsi="Arial"/>
          <w:bCs/>
          <w:i/>
        </w:rPr>
      </w:pPr>
      <w:bookmarkStart w:id="62" w:name="_Hlk2343479"/>
      <w:r w:rsidRPr="004E003E">
        <w:rPr>
          <w:rFonts w:ascii="Arial" w:hAnsi="Arial"/>
          <w:bCs/>
          <w:i/>
        </w:rPr>
        <w:t>(wypełnia podmiot, na którego zasobach Wykonawca polega dla wykazania spełnieniu warunku</w:t>
      </w:r>
      <w:r>
        <w:rPr>
          <w:rFonts w:ascii="Arial" w:hAnsi="Arial"/>
          <w:bCs/>
          <w:i/>
        </w:rPr>
        <w:t xml:space="preserve"> postępowania</w:t>
      </w:r>
      <w:r w:rsidR="00667315">
        <w:rPr>
          <w:rFonts w:ascii="Arial" w:hAnsi="Arial"/>
          <w:bCs/>
          <w:i/>
        </w:rPr>
        <w:t>, zobowiązanie może również być wykorzystane w przypadku udostępniania zasobów ludzkich</w:t>
      </w:r>
      <w:r>
        <w:rPr>
          <w:rFonts w:ascii="Arial" w:hAnsi="Arial"/>
          <w:bCs/>
          <w:i/>
        </w:rPr>
        <w:t xml:space="preserve">) </w:t>
      </w:r>
    </w:p>
    <w:p w14:paraId="60C9C322" w14:textId="77777777" w:rsidR="00320AE8" w:rsidRDefault="00320AE8" w:rsidP="00C8517E">
      <w:pPr>
        <w:rPr>
          <w:rFonts w:ascii="Arial" w:hAnsi="Arial"/>
          <w:b/>
          <w:sz w:val="24"/>
          <w:szCs w:val="24"/>
        </w:rPr>
      </w:pPr>
      <w:bookmarkStart w:id="63" w:name="_Hlk100835996"/>
      <w:bookmarkStart w:id="64" w:name="_Hlk515608940"/>
    </w:p>
    <w:p w14:paraId="0D298F14" w14:textId="3E4B10A1" w:rsidR="00C8517E" w:rsidRPr="00A922AD" w:rsidRDefault="00C8517E" w:rsidP="00C8517E">
      <w:pPr>
        <w:rPr>
          <w:rFonts w:ascii="Arial" w:hAnsi="Arial"/>
          <w:b/>
          <w:sz w:val="24"/>
          <w:szCs w:val="24"/>
        </w:rPr>
      </w:pPr>
      <w:r w:rsidRPr="00A922AD">
        <w:rPr>
          <w:rFonts w:ascii="Arial" w:hAnsi="Arial"/>
          <w:b/>
          <w:sz w:val="24"/>
          <w:szCs w:val="24"/>
        </w:rPr>
        <w:t>Dane Podmiotu udostępniającego zasoby</w:t>
      </w:r>
    </w:p>
    <w:p w14:paraId="0E62A585" w14:textId="77777777" w:rsidR="00C8517E" w:rsidRPr="00A922AD" w:rsidRDefault="00C8517E" w:rsidP="00C8517E">
      <w:pPr>
        <w:rPr>
          <w:rFonts w:ascii="Arial" w:hAnsi="Arial"/>
          <w:b/>
          <w:sz w:val="24"/>
          <w:szCs w:val="24"/>
        </w:rPr>
      </w:pPr>
      <w:r w:rsidRPr="00A922AD">
        <w:rPr>
          <w:rFonts w:ascii="Arial" w:hAnsi="Arial"/>
          <w:b/>
          <w:sz w:val="24"/>
          <w:szCs w:val="24"/>
        </w:rPr>
        <w:t xml:space="preserve">…………………………………………………………………………………………………………………………………………………………………………………………………………………………………… </w:t>
      </w:r>
    </w:p>
    <w:p w14:paraId="79749C14" w14:textId="77777777" w:rsidR="00C8517E" w:rsidRPr="00A922AD" w:rsidRDefault="00C8517E" w:rsidP="00C8517E">
      <w:pPr>
        <w:rPr>
          <w:rFonts w:ascii="Arial" w:hAnsi="Arial"/>
          <w:b/>
          <w:color w:val="FF0000"/>
          <w:sz w:val="24"/>
          <w:szCs w:val="24"/>
        </w:rPr>
      </w:pPr>
      <w:r w:rsidRPr="00A922AD">
        <w:rPr>
          <w:rFonts w:ascii="Arial" w:hAnsi="Arial"/>
          <w:bCs/>
        </w:rPr>
        <w:t>(pełna nazwa/firma, adres, dane identyfikacyjne (NIP, KRS itp. - w zależności od formy organizacyjnej podmiotu)</w:t>
      </w:r>
      <w:r w:rsidRPr="00A922AD">
        <w:rPr>
          <w:rFonts w:ascii="Arial" w:hAnsi="Arial"/>
          <w:b/>
          <w:sz w:val="24"/>
          <w:szCs w:val="24"/>
        </w:rPr>
        <w:t xml:space="preserve"> </w:t>
      </w:r>
    </w:p>
    <w:p w14:paraId="0994B763" w14:textId="77777777" w:rsidR="00C8517E" w:rsidRPr="00A922AD" w:rsidRDefault="00C8517E" w:rsidP="00C8517E">
      <w:pPr>
        <w:jc w:val="center"/>
        <w:rPr>
          <w:rFonts w:ascii="Arial" w:hAnsi="Arial"/>
          <w:b/>
          <w:sz w:val="24"/>
          <w:szCs w:val="24"/>
        </w:rPr>
      </w:pPr>
    </w:p>
    <w:p w14:paraId="294BF7DB" w14:textId="77777777" w:rsidR="00C8517E" w:rsidRPr="00A922AD" w:rsidRDefault="00C8517E" w:rsidP="00C8517E">
      <w:pPr>
        <w:jc w:val="center"/>
        <w:rPr>
          <w:rFonts w:ascii="Arial" w:hAnsi="Arial"/>
          <w:b/>
          <w:sz w:val="24"/>
          <w:szCs w:val="24"/>
        </w:rPr>
      </w:pPr>
      <w:r w:rsidRPr="00A922AD">
        <w:rPr>
          <w:rFonts w:ascii="Arial" w:hAnsi="Arial"/>
          <w:b/>
          <w:sz w:val="24"/>
          <w:szCs w:val="24"/>
        </w:rPr>
        <w:t>ZOBOWIĄZANIE</w:t>
      </w:r>
    </w:p>
    <w:p w14:paraId="62704A73" w14:textId="77777777" w:rsidR="00C8517E" w:rsidRPr="00A922AD" w:rsidRDefault="00C8517E" w:rsidP="00C8517E">
      <w:pPr>
        <w:jc w:val="center"/>
        <w:rPr>
          <w:rFonts w:ascii="Arial" w:hAnsi="Arial"/>
          <w:b/>
          <w:sz w:val="22"/>
          <w:szCs w:val="22"/>
        </w:rPr>
      </w:pPr>
    </w:p>
    <w:p w14:paraId="08E4F8F8" w14:textId="28F91846" w:rsidR="00C8517E" w:rsidRPr="00A922AD" w:rsidRDefault="00C8517E" w:rsidP="00C8517E">
      <w:pPr>
        <w:jc w:val="both"/>
        <w:rPr>
          <w:rFonts w:ascii="Arial" w:hAnsi="Arial"/>
          <w:b/>
          <w:sz w:val="22"/>
          <w:szCs w:val="22"/>
        </w:rPr>
      </w:pPr>
      <w:r w:rsidRPr="00A922AD">
        <w:rPr>
          <w:rFonts w:ascii="Arial" w:hAnsi="Arial"/>
          <w:b/>
          <w:sz w:val="22"/>
          <w:szCs w:val="22"/>
        </w:rPr>
        <w:tab/>
        <w:t xml:space="preserve">Niniejszym oświadczamy, że w przypadku wybrania w postępowaniu o udzielenie zamówienia publicznego w trybie </w:t>
      </w:r>
      <w:r w:rsidR="00097F44" w:rsidRPr="00097F44">
        <w:rPr>
          <w:rFonts w:ascii="Arial" w:hAnsi="Arial"/>
          <w:b/>
          <w:sz w:val="22"/>
          <w:szCs w:val="22"/>
        </w:rPr>
        <w:t xml:space="preserve">przetargu nieograniczonego na </w:t>
      </w:r>
      <w:r w:rsidR="003C77BA" w:rsidRPr="003C77BA">
        <w:rPr>
          <w:rFonts w:ascii="Arial" w:hAnsi="Arial"/>
          <w:b/>
          <w:sz w:val="22"/>
          <w:szCs w:val="22"/>
        </w:rPr>
        <w:t xml:space="preserve">zakup energii </w:t>
      </w:r>
      <w:r w:rsidR="00FA61F9">
        <w:rPr>
          <w:rFonts w:ascii="Arial" w:hAnsi="Arial"/>
          <w:b/>
          <w:sz w:val="22"/>
          <w:szCs w:val="22"/>
        </w:rPr>
        <w:t xml:space="preserve">elektrycznej </w:t>
      </w:r>
      <w:r w:rsidR="003C77BA" w:rsidRPr="003C77BA">
        <w:rPr>
          <w:rFonts w:ascii="Arial" w:hAnsi="Arial"/>
          <w:b/>
          <w:sz w:val="22"/>
          <w:szCs w:val="22"/>
        </w:rPr>
        <w:t>dla grupy zakupowej Gminy Miasto Stargard w 2023 roku</w:t>
      </w:r>
      <w:r w:rsidR="00097F44" w:rsidRPr="00097F44">
        <w:rPr>
          <w:rFonts w:ascii="Arial" w:hAnsi="Arial"/>
          <w:b/>
          <w:sz w:val="22"/>
          <w:szCs w:val="22"/>
        </w:rPr>
        <w:t xml:space="preserve"> </w:t>
      </w:r>
      <w:r w:rsidRPr="00A922AD">
        <w:rPr>
          <w:rFonts w:ascii="Arial" w:hAnsi="Arial"/>
          <w:b/>
          <w:sz w:val="22"/>
          <w:szCs w:val="22"/>
        </w:rPr>
        <w:t xml:space="preserve"> - oferty </w:t>
      </w:r>
    </w:p>
    <w:p w14:paraId="3B7FA9CA" w14:textId="77777777" w:rsidR="00320AE8" w:rsidRDefault="00320AE8" w:rsidP="00C8517E">
      <w:pPr>
        <w:rPr>
          <w:rFonts w:ascii="Arial" w:hAnsi="Arial"/>
          <w:b/>
          <w:sz w:val="22"/>
          <w:szCs w:val="22"/>
        </w:rPr>
      </w:pPr>
    </w:p>
    <w:p w14:paraId="72400FF5" w14:textId="12EA244F" w:rsidR="00C8517E" w:rsidRPr="00A922AD" w:rsidRDefault="00C8517E" w:rsidP="00C8517E">
      <w:pPr>
        <w:rPr>
          <w:rFonts w:ascii="Arial" w:hAnsi="Arial"/>
          <w:b/>
          <w:sz w:val="22"/>
          <w:szCs w:val="22"/>
        </w:rPr>
      </w:pPr>
      <w:r w:rsidRPr="00A922AD">
        <w:rPr>
          <w:rFonts w:ascii="Arial" w:hAnsi="Arial"/>
          <w:b/>
          <w:sz w:val="22"/>
          <w:szCs w:val="22"/>
        </w:rPr>
        <w:t>Wykonawcy ………………………………………………………..</w:t>
      </w:r>
    </w:p>
    <w:p w14:paraId="1EB12557" w14:textId="77777777" w:rsidR="00C8517E" w:rsidRPr="00A922AD" w:rsidRDefault="00C8517E" w:rsidP="00C8517E">
      <w:pPr>
        <w:rPr>
          <w:rFonts w:ascii="Arial" w:hAnsi="Arial"/>
          <w:b/>
          <w:sz w:val="22"/>
          <w:szCs w:val="22"/>
        </w:rPr>
      </w:pPr>
    </w:p>
    <w:p w14:paraId="0CF22D7C" w14:textId="77777777" w:rsidR="00C8517E" w:rsidRPr="00A922AD" w:rsidRDefault="00C8517E" w:rsidP="00C8517E">
      <w:pPr>
        <w:rPr>
          <w:rFonts w:ascii="Arial" w:hAnsi="Arial"/>
        </w:rPr>
      </w:pPr>
      <w:r w:rsidRPr="00A922AD">
        <w:rPr>
          <w:rFonts w:ascii="Arial" w:hAnsi="Arial"/>
          <w:b/>
          <w:sz w:val="22"/>
          <w:szCs w:val="22"/>
        </w:rPr>
        <w:tab/>
      </w:r>
      <w:r w:rsidRPr="00A922AD">
        <w:rPr>
          <w:rFonts w:ascii="Arial" w:hAnsi="Arial"/>
          <w:b/>
          <w:sz w:val="22"/>
          <w:szCs w:val="22"/>
        </w:rPr>
        <w:tab/>
      </w:r>
      <w:r w:rsidRPr="00A922AD">
        <w:rPr>
          <w:rFonts w:ascii="Arial" w:hAnsi="Arial"/>
          <w:b/>
          <w:sz w:val="22"/>
          <w:szCs w:val="22"/>
        </w:rPr>
        <w:tab/>
      </w:r>
      <w:r w:rsidRPr="00A922AD">
        <w:rPr>
          <w:rFonts w:ascii="Arial" w:hAnsi="Arial"/>
          <w:b/>
          <w:sz w:val="22"/>
          <w:szCs w:val="22"/>
        </w:rPr>
        <w:tab/>
      </w:r>
      <w:r w:rsidRPr="00A922AD">
        <w:rPr>
          <w:rFonts w:ascii="Arial" w:hAnsi="Arial"/>
        </w:rPr>
        <w:t>(należy podać pełną nazwę i adres Wykonawcy)</w:t>
      </w:r>
    </w:p>
    <w:p w14:paraId="41C7AE56" w14:textId="77777777" w:rsidR="00C8517E" w:rsidRPr="00A922AD" w:rsidRDefault="00C8517E" w:rsidP="00C8517E">
      <w:pPr>
        <w:rPr>
          <w:rFonts w:ascii="Arial" w:hAnsi="Arial"/>
        </w:rPr>
      </w:pPr>
    </w:p>
    <w:p w14:paraId="76D0BD30" w14:textId="129F7CA7" w:rsidR="00346121" w:rsidRDefault="00C8517E" w:rsidP="00C8517E">
      <w:pPr>
        <w:jc w:val="both"/>
        <w:rPr>
          <w:rFonts w:ascii="Arial" w:hAnsi="Arial"/>
          <w:b/>
          <w:sz w:val="22"/>
          <w:szCs w:val="22"/>
        </w:rPr>
      </w:pPr>
      <w:r w:rsidRPr="00A922AD">
        <w:rPr>
          <w:rFonts w:ascii="Arial" w:hAnsi="Arial"/>
          <w:b/>
          <w:sz w:val="22"/>
          <w:szCs w:val="22"/>
        </w:rPr>
        <w:t>zobowiązujemy się jako podmiot, na którego zasobach Wykonawca polega dla wykazania spełnieniu warunku zdolności technicznej (w zakresie doświadczenia)</w:t>
      </w:r>
      <w:r w:rsidR="005F0F3B">
        <w:rPr>
          <w:rFonts w:ascii="Arial" w:hAnsi="Arial"/>
          <w:b/>
          <w:sz w:val="22"/>
          <w:szCs w:val="22"/>
        </w:rPr>
        <w:t xml:space="preserve"> </w:t>
      </w:r>
      <w:r w:rsidRPr="00A922AD">
        <w:rPr>
          <w:rFonts w:ascii="Arial" w:hAnsi="Arial"/>
          <w:b/>
          <w:sz w:val="22"/>
          <w:szCs w:val="22"/>
        </w:rPr>
        <w:t>prowadzonego postępowania, oddać do dyspozycji Wykonawcy niezbędne zasoby na potrzeby realizacji  zamówienia</w:t>
      </w:r>
      <w:r w:rsidR="00CD56E6">
        <w:rPr>
          <w:rFonts w:ascii="Arial" w:hAnsi="Arial"/>
          <w:b/>
          <w:sz w:val="22"/>
          <w:szCs w:val="22"/>
        </w:rPr>
        <w:t xml:space="preserve"> tj.:</w:t>
      </w:r>
    </w:p>
    <w:p w14:paraId="30444CFE" w14:textId="77777777" w:rsidR="00CD56E6" w:rsidRDefault="00CD56E6" w:rsidP="00C8517E">
      <w:pPr>
        <w:jc w:val="both"/>
        <w:rPr>
          <w:rFonts w:ascii="Arial" w:hAnsi="Arial"/>
          <w:b/>
          <w:sz w:val="22"/>
          <w:szCs w:val="22"/>
        </w:rPr>
      </w:pPr>
    </w:p>
    <w:p w14:paraId="79679C4D" w14:textId="5652F3E0" w:rsidR="00CD56E6" w:rsidRPr="00CD56E6" w:rsidRDefault="00CD56E6" w:rsidP="00C8517E">
      <w:pPr>
        <w:jc w:val="both"/>
        <w:rPr>
          <w:rFonts w:ascii="Arial" w:hAnsi="Arial"/>
          <w:b/>
        </w:rPr>
      </w:pPr>
      <w:r w:rsidRPr="00CD56E6">
        <w:rPr>
          <w:rFonts w:ascii="Arial" w:hAnsi="Arial"/>
          <w:b/>
        </w:rPr>
        <w:t>…………………………………………………………………………………………………………………………..</w:t>
      </w:r>
    </w:p>
    <w:p w14:paraId="30223C3D" w14:textId="77777777" w:rsidR="00CD56E6" w:rsidRPr="00CD56E6" w:rsidRDefault="00CD56E6" w:rsidP="00C8517E">
      <w:pPr>
        <w:jc w:val="both"/>
        <w:rPr>
          <w:rFonts w:ascii="Arial" w:hAnsi="Arial"/>
          <w:b/>
        </w:rPr>
      </w:pPr>
    </w:p>
    <w:p w14:paraId="50C08830" w14:textId="77777777" w:rsidR="00CD56E6" w:rsidRPr="00CD56E6" w:rsidRDefault="00CD56E6" w:rsidP="00C8517E">
      <w:pPr>
        <w:jc w:val="both"/>
        <w:rPr>
          <w:rFonts w:ascii="Arial" w:hAnsi="Arial"/>
          <w:b/>
        </w:rPr>
      </w:pPr>
    </w:p>
    <w:p w14:paraId="70B0A426" w14:textId="2813B85A" w:rsidR="00CD56E6" w:rsidRPr="00CD56E6" w:rsidRDefault="00CD56E6" w:rsidP="00C8517E">
      <w:pPr>
        <w:jc w:val="both"/>
        <w:rPr>
          <w:rFonts w:ascii="Arial" w:hAnsi="Arial"/>
          <w:b/>
        </w:rPr>
      </w:pPr>
      <w:r w:rsidRPr="00CD56E6">
        <w:rPr>
          <w:rFonts w:ascii="Arial" w:hAnsi="Arial"/>
          <w:b/>
        </w:rPr>
        <w:t>………………………………………………………………………………………………………………………….</w:t>
      </w:r>
    </w:p>
    <w:p w14:paraId="1F678BA3" w14:textId="77777777" w:rsidR="00472619" w:rsidRPr="002E7A70" w:rsidRDefault="00472619" w:rsidP="00472619">
      <w:pPr>
        <w:jc w:val="both"/>
        <w:rPr>
          <w:rFonts w:ascii="Arial" w:hAnsi="Arial"/>
          <w:bCs/>
          <w:i/>
          <w:iCs/>
          <w:sz w:val="22"/>
          <w:szCs w:val="22"/>
        </w:rPr>
      </w:pPr>
      <w:r>
        <w:rPr>
          <w:rFonts w:ascii="Arial" w:hAnsi="Arial"/>
          <w:bCs/>
          <w:i/>
          <w:iCs/>
          <w:sz w:val="22"/>
          <w:szCs w:val="22"/>
        </w:rPr>
        <w:t>[</w:t>
      </w:r>
      <w:r w:rsidRPr="002E7A70">
        <w:rPr>
          <w:rFonts w:ascii="Arial" w:hAnsi="Arial"/>
          <w:bCs/>
          <w:i/>
          <w:iCs/>
          <w:sz w:val="22"/>
          <w:szCs w:val="22"/>
        </w:rPr>
        <w:t>Udostępnienie doświadczenia musi mieć charakter realny i rzeczywisty tj. podmiot udostępniający zasoby musi czynnie uczestniczyć w realizacji zamówienia</w:t>
      </w:r>
      <w:r>
        <w:rPr>
          <w:rFonts w:ascii="Arial" w:hAnsi="Arial"/>
          <w:bCs/>
          <w:i/>
          <w:iCs/>
          <w:sz w:val="22"/>
          <w:szCs w:val="22"/>
        </w:rPr>
        <w:t xml:space="preserve"> – np. poprzez </w:t>
      </w:r>
      <w:r w:rsidRPr="002E7A70">
        <w:rPr>
          <w:rFonts w:ascii="Arial" w:hAnsi="Arial"/>
          <w:bCs/>
          <w:i/>
          <w:iCs/>
          <w:sz w:val="22"/>
          <w:szCs w:val="22"/>
        </w:rPr>
        <w:t>np. podwykonawstwo)</w:t>
      </w:r>
      <w:r>
        <w:rPr>
          <w:rFonts w:ascii="Arial" w:hAnsi="Arial"/>
          <w:bCs/>
          <w:i/>
          <w:iCs/>
          <w:sz w:val="22"/>
          <w:szCs w:val="22"/>
        </w:rPr>
        <w:t>]</w:t>
      </w:r>
    </w:p>
    <w:p w14:paraId="31E6A306" w14:textId="7808E1E3" w:rsidR="00472619" w:rsidRDefault="00472619" w:rsidP="00320AE8">
      <w:pPr>
        <w:jc w:val="both"/>
        <w:rPr>
          <w:rFonts w:ascii="Arial" w:hAnsi="Arial"/>
          <w:b/>
          <w:sz w:val="22"/>
          <w:szCs w:val="22"/>
        </w:rPr>
      </w:pPr>
    </w:p>
    <w:p w14:paraId="058B1DE8" w14:textId="77777777" w:rsidR="00472619" w:rsidRDefault="00110E57" w:rsidP="00472619">
      <w:pPr>
        <w:rPr>
          <w:rFonts w:ascii="Arial" w:hAnsi="Arial"/>
          <w:bCs/>
          <w:sz w:val="16"/>
          <w:szCs w:val="16"/>
        </w:rPr>
      </w:pPr>
      <w:r>
        <w:rPr>
          <w:rFonts w:ascii="Arial" w:hAnsi="Arial"/>
          <w:b/>
          <w:sz w:val="22"/>
          <w:szCs w:val="22"/>
        </w:rPr>
        <w:t xml:space="preserve">z uwagi na specyfikę zamówienia (obowiązek posiadania koncesji) </w:t>
      </w:r>
      <w:r w:rsidR="00472619">
        <w:rPr>
          <w:rFonts w:ascii="Arial" w:hAnsi="Arial"/>
          <w:b/>
          <w:sz w:val="22"/>
          <w:szCs w:val="22"/>
        </w:rPr>
        <w:t xml:space="preserve">- </w:t>
      </w:r>
      <w:r w:rsidR="00472619" w:rsidRPr="00873B21">
        <w:rPr>
          <w:rFonts w:ascii="Arial" w:hAnsi="Arial"/>
          <w:sz w:val="22"/>
        </w:rPr>
        <w:t xml:space="preserve">O udzielenie zamówienia może ubiegać się Wykonawca, który wykaże, iż posiada </w:t>
      </w:r>
      <w:r w:rsidR="00472619" w:rsidRPr="00873B21">
        <w:rPr>
          <w:rFonts w:ascii="Arial" w:hAnsi="Arial"/>
          <w:b/>
          <w:bCs/>
          <w:sz w:val="22"/>
        </w:rPr>
        <w:t>aktualną koncesję</w:t>
      </w:r>
      <w:r w:rsidR="00472619" w:rsidRPr="00873B21">
        <w:rPr>
          <w:rFonts w:ascii="Arial" w:hAnsi="Arial"/>
          <w:sz w:val="22"/>
        </w:rPr>
        <w:t xml:space="preserve"> </w:t>
      </w:r>
      <w:r w:rsidR="00472619" w:rsidRPr="00873B21">
        <w:rPr>
          <w:rFonts w:ascii="Arial" w:hAnsi="Arial"/>
          <w:b/>
          <w:bCs/>
          <w:sz w:val="22"/>
        </w:rPr>
        <w:t>Prezesa Urzędu Regulacji Energetyki, na prowadzenie działalności gospodarczej w zakresie obrotu energią elektryczną zgodnie z ustawą Prawo energetyczne.</w:t>
      </w:r>
    </w:p>
    <w:p w14:paraId="122A5712" w14:textId="4506F106" w:rsidR="00110E57" w:rsidRDefault="00110E57" w:rsidP="00320AE8">
      <w:pPr>
        <w:jc w:val="both"/>
        <w:rPr>
          <w:rFonts w:ascii="Arial" w:hAnsi="Arial"/>
          <w:b/>
          <w:sz w:val="22"/>
          <w:szCs w:val="22"/>
        </w:rPr>
      </w:pPr>
    </w:p>
    <w:p w14:paraId="374FD69B" w14:textId="525D4382" w:rsidR="00320AE8" w:rsidRPr="00320AE8" w:rsidRDefault="00320AE8" w:rsidP="00320AE8">
      <w:pPr>
        <w:jc w:val="both"/>
        <w:rPr>
          <w:rFonts w:ascii="Arial" w:hAnsi="Arial"/>
          <w:b/>
          <w:sz w:val="22"/>
          <w:szCs w:val="22"/>
        </w:rPr>
      </w:pPr>
      <w:r w:rsidRPr="00320AE8">
        <w:rPr>
          <w:rFonts w:ascii="Arial" w:hAnsi="Arial"/>
          <w:b/>
          <w:sz w:val="22"/>
          <w:szCs w:val="22"/>
        </w:rPr>
        <w:t xml:space="preserve">zobowiązujemy się jako podmiot, na którego zasobach Wykonawca polega </w:t>
      </w:r>
      <w:r w:rsidR="00472619">
        <w:rPr>
          <w:rFonts w:ascii="Arial" w:hAnsi="Arial"/>
          <w:b/>
          <w:sz w:val="22"/>
          <w:szCs w:val="22"/>
        </w:rPr>
        <w:t xml:space="preserve">dla spełnienia </w:t>
      </w:r>
      <w:r w:rsidR="00472619" w:rsidRPr="00472619">
        <w:rPr>
          <w:rFonts w:ascii="Arial" w:hAnsi="Arial"/>
          <w:b/>
          <w:sz w:val="22"/>
          <w:szCs w:val="22"/>
        </w:rPr>
        <w:t xml:space="preserve">warunku kompetencji albo uprawnienia do prowadzenia określonej działalności zawodowej </w:t>
      </w:r>
      <w:r w:rsidR="00472619">
        <w:rPr>
          <w:rFonts w:ascii="Arial" w:hAnsi="Arial"/>
          <w:b/>
          <w:sz w:val="22"/>
          <w:szCs w:val="22"/>
        </w:rPr>
        <w:t>-</w:t>
      </w:r>
      <w:r w:rsidRPr="00320AE8">
        <w:rPr>
          <w:rFonts w:ascii="Arial" w:hAnsi="Arial"/>
          <w:b/>
          <w:sz w:val="22"/>
          <w:szCs w:val="22"/>
        </w:rPr>
        <w:t xml:space="preserve"> oddać do dyspozycji Wykonawcy niezbędne zasoby na potrzeby realizacji  zamówienia, tj. na pierwsze wezwanie Wykonawcy zawrzeć z tym Wykonawcą umowę o podwykonawstwo na wykonywanie przez nas sprzedażą energii elektrycznej</w:t>
      </w:r>
    </w:p>
    <w:p w14:paraId="2F77E6AF" w14:textId="77777777" w:rsidR="002E7A70" w:rsidRDefault="002E7A70" w:rsidP="00C8517E">
      <w:pPr>
        <w:jc w:val="both"/>
        <w:rPr>
          <w:rFonts w:ascii="Arial" w:hAnsi="Arial"/>
          <w:bCs/>
          <w:i/>
          <w:iCs/>
          <w:sz w:val="22"/>
          <w:szCs w:val="22"/>
        </w:rPr>
      </w:pPr>
    </w:p>
    <w:p w14:paraId="7317FDDB" w14:textId="77777777" w:rsidR="00853DFC" w:rsidRDefault="00853DFC" w:rsidP="00C8517E">
      <w:pPr>
        <w:jc w:val="both"/>
        <w:rPr>
          <w:rFonts w:ascii="Arial" w:hAnsi="Arial"/>
          <w:b/>
          <w:sz w:val="22"/>
          <w:szCs w:val="22"/>
        </w:rPr>
      </w:pPr>
    </w:p>
    <w:p w14:paraId="1EBE593A" w14:textId="15239BAA" w:rsidR="00853DFC" w:rsidRPr="003E5EE8" w:rsidRDefault="00B521DF" w:rsidP="00C8517E">
      <w:pPr>
        <w:jc w:val="both"/>
        <w:rPr>
          <w:rFonts w:ascii="Arial" w:hAnsi="Arial"/>
          <w:bCs/>
          <w:sz w:val="22"/>
          <w:szCs w:val="22"/>
        </w:rPr>
      </w:pPr>
      <w:r w:rsidRPr="003E5EE8">
        <w:rPr>
          <w:rFonts w:ascii="Arial" w:hAnsi="Arial"/>
          <w:bCs/>
          <w:sz w:val="22"/>
          <w:szCs w:val="22"/>
        </w:rPr>
        <w:t>Oświadczamy, że</w:t>
      </w:r>
      <w:r w:rsidR="003E5EE8" w:rsidRPr="003E5EE8">
        <w:rPr>
          <w:rFonts w:ascii="Arial" w:hAnsi="Arial"/>
          <w:bCs/>
          <w:sz w:val="22"/>
          <w:szCs w:val="22"/>
        </w:rPr>
        <w:t xml:space="preserve"> </w:t>
      </w:r>
      <w:r w:rsidR="008B609D">
        <w:rPr>
          <w:rFonts w:ascii="Arial" w:hAnsi="Arial"/>
          <w:bCs/>
          <w:sz w:val="22"/>
          <w:szCs w:val="22"/>
        </w:rPr>
        <w:t>nie podlegamy wykluczeniu</w:t>
      </w:r>
      <w:r w:rsidR="005876D7">
        <w:rPr>
          <w:rFonts w:ascii="Arial" w:hAnsi="Arial"/>
          <w:bCs/>
          <w:sz w:val="22"/>
          <w:szCs w:val="22"/>
        </w:rPr>
        <w:t xml:space="preserve"> z postępowania, </w:t>
      </w:r>
      <w:r w:rsidR="003E5EE8" w:rsidRPr="003E5EE8">
        <w:rPr>
          <w:rFonts w:ascii="Arial" w:hAnsi="Arial"/>
          <w:bCs/>
          <w:sz w:val="22"/>
          <w:szCs w:val="22"/>
        </w:rPr>
        <w:t>spełniamy warunku zdolności technicznej (w zakresie doświadczenia)</w:t>
      </w:r>
      <w:r w:rsidR="00472619">
        <w:rPr>
          <w:rFonts w:ascii="Arial" w:hAnsi="Arial"/>
          <w:bCs/>
          <w:sz w:val="22"/>
          <w:szCs w:val="22"/>
        </w:rPr>
        <w:t xml:space="preserve">/ </w:t>
      </w:r>
      <w:r w:rsidR="00472619" w:rsidRPr="00472619">
        <w:rPr>
          <w:rFonts w:ascii="Arial" w:hAnsi="Arial"/>
          <w:bCs/>
          <w:sz w:val="22"/>
          <w:szCs w:val="22"/>
        </w:rPr>
        <w:t>kompetencji albo uprawnienia</w:t>
      </w:r>
      <w:r w:rsidR="003E5EE8" w:rsidRPr="003E5EE8">
        <w:rPr>
          <w:rFonts w:ascii="Arial" w:hAnsi="Arial"/>
          <w:bCs/>
          <w:sz w:val="22"/>
          <w:szCs w:val="22"/>
        </w:rPr>
        <w:t xml:space="preserve"> </w:t>
      </w:r>
      <w:r w:rsidR="00F06159">
        <w:rPr>
          <w:rFonts w:ascii="Arial" w:hAnsi="Arial"/>
          <w:bCs/>
          <w:sz w:val="22"/>
          <w:szCs w:val="22"/>
        </w:rPr>
        <w:t xml:space="preserve">i na żądanie Zmawiającego przedłożymy dokument JEDZ oraz </w:t>
      </w:r>
      <w:r w:rsidR="009A4DF9">
        <w:rPr>
          <w:rFonts w:ascii="Arial" w:hAnsi="Arial"/>
          <w:bCs/>
          <w:sz w:val="22"/>
          <w:szCs w:val="22"/>
        </w:rPr>
        <w:t xml:space="preserve">wymagane </w:t>
      </w:r>
      <w:r w:rsidR="00224FA2">
        <w:rPr>
          <w:rFonts w:ascii="Arial" w:hAnsi="Arial"/>
          <w:bCs/>
          <w:sz w:val="22"/>
          <w:szCs w:val="22"/>
        </w:rPr>
        <w:t>podmiotowe</w:t>
      </w:r>
      <w:r w:rsidR="008B609D">
        <w:rPr>
          <w:rFonts w:ascii="Arial" w:hAnsi="Arial"/>
          <w:bCs/>
          <w:sz w:val="22"/>
          <w:szCs w:val="22"/>
        </w:rPr>
        <w:t xml:space="preserve"> środki dowodowe</w:t>
      </w:r>
      <w:r w:rsidR="00224FA2">
        <w:rPr>
          <w:rFonts w:ascii="Arial" w:hAnsi="Arial"/>
          <w:bCs/>
          <w:sz w:val="22"/>
          <w:szCs w:val="22"/>
        </w:rPr>
        <w:t xml:space="preserve"> </w:t>
      </w:r>
    </w:p>
    <w:p w14:paraId="27D50864" w14:textId="77777777" w:rsidR="00C8517E" w:rsidRPr="00A922AD" w:rsidRDefault="00C8517E" w:rsidP="00C8517E">
      <w:pPr>
        <w:jc w:val="both"/>
        <w:rPr>
          <w:rFonts w:ascii="Arial" w:hAnsi="Arial" w:cs="Arial"/>
        </w:rPr>
      </w:pPr>
    </w:p>
    <w:p w14:paraId="1365CEF9" w14:textId="77777777" w:rsidR="00C8517E" w:rsidRPr="000128B8" w:rsidRDefault="00C8517E" w:rsidP="00C8517E">
      <w:pPr>
        <w:rPr>
          <w:rFonts w:ascii="Arial" w:hAnsi="Arial"/>
          <w:b/>
          <w:i/>
        </w:rPr>
      </w:pPr>
    </w:p>
    <w:p w14:paraId="43C1EDA4" w14:textId="77777777" w:rsidR="00C8517E" w:rsidRPr="00A922AD" w:rsidRDefault="00C8517E" w:rsidP="00C8517E">
      <w:pPr>
        <w:ind w:left="360"/>
        <w:jc w:val="right"/>
        <w:rPr>
          <w:rFonts w:ascii="Arial" w:hAnsi="Arial" w:cs="Arial"/>
        </w:rPr>
      </w:pPr>
      <w:r w:rsidRPr="00A922AD">
        <w:rPr>
          <w:rFonts w:ascii="Arial" w:hAnsi="Arial" w:cs="Arial"/>
        </w:rPr>
        <w:t xml:space="preserve">_________________dnia______2022. r.  </w:t>
      </w:r>
    </w:p>
    <w:p w14:paraId="1E64FD31" w14:textId="77777777" w:rsidR="00C8517E" w:rsidRDefault="00C8517E" w:rsidP="00C8517E">
      <w:pPr>
        <w:ind w:left="3544" w:firstLine="704"/>
        <w:jc w:val="center"/>
        <w:rPr>
          <w:rFonts w:ascii="Arial" w:hAnsi="Arial" w:cs="Arial"/>
          <w:i/>
          <w:iCs/>
          <w:vertAlign w:val="superscript"/>
        </w:rPr>
      </w:pPr>
    </w:p>
    <w:p w14:paraId="4BA6B000" w14:textId="56E20204" w:rsidR="00C8517E" w:rsidRPr="00953103" w:rsidRDefault="00C8517E" w:rsidP="005876D7">
      <w:pPr>
        <w:ind w:left="4960" w:firstLine="704"/>
        <w:jc w:val="center"/>
        <w:rPr>
          <w:rFonts w:ascii="Arial" w:hAnsi="Arial" w:cs="Arial"/>
          <w:i/>
          <w:vertAlign w:val="superscript"/>
        </w:rPr>
      </w:pPr>
      <w:r w:rsidRPr="00953103">
        <w:rPr>
          <w:rFonts w:ascii="Arial" w:hAnsi="Arial" w:cs="Arial"/>
          <w:i/>
          <w:iCs/>
          <w:vertAlign w:val="superscript"/>
        </w:rPr>
        <w:t xml:space="preserve">elektroniczny podpis </w:t>
      </w:r>
      <w:r w:rsidR="005876D7" w:rsidRPr="00953103">
        <w:rPr>
          <w:rFonts w:ascii="Arial" w:hAnsi="Arial" w:cs="Arial"/>
          <w:i/>
          <w:iCs/>
          <w:vertAlign w:val="superscript"/>
        </w:rPr>
        <w:t>kwalifikowany</w:t>
      </w:r>
      <w:r>
        <w:rPr>
          <w:rFonts w:ascii="Arial" w:hAnsi="Arial" w:cs="Arial"/>
          <w:i/>
          <w:iCs/>
          <w:vertAlign w:val="superscript"/>
        </w:rPr>
        <w:t xml:space="preserve"> WYKONAWCY</w:t>
      </w:r>
    </w:p>
    <w:bookmarkEnd w:id="63"/>
    <w:p w14:paraId="55FC1FCB" w14:textId="77777777" w:rsidR="005876D7" w:rsidRDefault="005876D7" w:rsidP="005E572E">
      <w:pPr>
        <w:rPr>
          <w:rFonts w:ascii="Arial" w:hAnsi="Arial"/>
          <w:bCs/>
          <w:sz w:val="16"/>
          <w:szCs w:val="16"/>
        </w:rPr>
      </w:pPr>
    </w:p>
    <w:p w14:paraId="4B346525" w14:textId="4C1CA30A" w:rsidR="003C77BA" w:rsidRDefault="003C77BA" w:rsidP="005E572E">
      <w:pPr>
        <w:rPr>
          <w:rFonts w:ascii="Arial" w:hAnsi="Arial"/>
          <w:b/>
          <w:sz w:val="24"/>
          <w:szCs w:val="24"/>
        </w:rPr>
      </w:pPr>
    </w:p>
    <w:p w14:paraId="01A7A708" w14:textId="67C6EE7F" w:rsidR="003C77BA" w:rsidRDefault="003C77BA" w:rsidP="005E572E">
      <w:pPr>
        <w:rPr>
          <w:rFonts w:ascii="Arial" w:hAnsi="Arial"/>
          <w:b/>
          <w:sz w:val="24"/>
          <w:szCs w:val="24"/>
        </w:rPr>
      </w:pPr>
    </w:p>
    <w:p w14:paraId="55B866B3" w14:textId="77777777" w:rsidR="003C77BA" w:rsidRDefault="003C77BA" w:rsidP="005E572E">
      <w:pPr>
        <w:rPr>
          <w:rFonts w:ascii="Arial" w:hAnsi="Arial"/>
          <w:b/>
          <w:sz w:val="24"/>
          <w:szCs w:val="24"/>
        </w:rPr>
      </w:pPr>
    </w:p>
    <w:bookmarkEnd w:id="59"/>
    <w:bookmarkEnd w:id="61"/>
    <w:bookmarkEnd w:id="62"/>
    <w:bookmarkEnd w:id="64"/>
    <w:p w14:paraId="59B3BA3F" w14:textId="77777777" w:rsidR="00957B4D" w:rsidRPr="009060D5"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rPr>
          <w:i/>
          <w:sz w:val="20"/>
        </w:rPr>
      </w:pPr>
      <w:r w:rsidRPr="009060D5">
        <w:rPr>
          <w:b/>
          <w:bCs/>
          <w:i/>
          <w:sz w:val="20"/>
        </w:rPr>
        <w:lastRenderedPageBreak/>
        <w:t xml:space="preserve">Załącznik nr </w:t>
      </w:r>
      <w:r>
        <w:rPr>
          <w:b/>
          <w:bCs/>
          <w:i/>
          <w:sz w:val="20"/>
        </w:rPr>
        <w:t>3</w:t>
      </w:r>
    </w:p>
    <w:p w14:paraId="5EFCD89A" w14:textId="77777777" w:rsidR="00957B4D"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8"/>
          <w:szCs w:val="28"/>
        </w:rPr>
      </w:pPr>
      <w:r w:rsidRPr="00521CF5">
        <w:rPr>
          <w:rFonts w:cs="Arial"/>
          <w:b/>
          <w:sz w:val="28"/>
          <w:szCs w:val="28"/>
        </w:rPr>
        <w:t xml:space="preserve">SPOSÓB OBLICZENIA CENY </w:t>
      </w:r>
    </w:p>
    <w:p w14:paraId="38F86CED" w14:textId="7ED2631F" w:rsidR="00957B4D"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2"/>
          <w:szCs w:val="22"/>
        </w:rPr>
      </w:pPr>
      <w:r w:rsidRPr="007215BB">
        <w:rPr>
          <w:rFonts w:cs="Arial"/>
          <w:b/>
          <w:sz w:val="28"/>
          <w:szCs w:val="28"/>
        </w:rPr>
        <w:t xml:space="preserve">INSTRUKCJA sporządzania wyceny ofertowej </w:t>
      </w:r>
    </w:p>
    <w:p w14:paraId="19BBB1FA" w14:textId="77777777" w:rsidR="003335A1" w:rsidRDefault="003335A1" w:rsidP="00957B4D">
      <w:pPr>
        <w:jc w:val="both"/>
        <w:rPr>
          <w:rFonts w:ascii="Arial" w:hAnsi="Arial" w:cs="Arial"/>
          <w:b/>
          <w:sz w:val="22"/>
          <w:szCs w:val="22"/>
        </w:rPr>
      </w:pPr>
    </w:p>
    <w:p w14:paraId="4472E674" w14:textId="54EB29DB" w:rsidR="003335A1" w:rsidRDefault="003335A1" w:rsidP="00957B4D">
      <w:pPr>
        <w:jc w:val="both"/>
        <w:rPr>
          <w:rFonts w:ascii="Arial" w:hAnsi="Arial" w:cs="Arial"/>
          <w:b/>
          <w:sz w:val="22"/>
          <w:szCs w:val="22"/>
        </w:rPr>
      </w:pPr>
    </w:p>
    <w:p w14:paraId="029C89D6" w14:textId="77777777" w:rsidR="003305A9" w:rsidRPr="003305A9" w:rsidRDefault="003305A9" w:rsidP="003305A9">
      <w:pPr>
        <w:numPr>
          <w:ilvl w:val="0"/>
          <w:numId w:val="68"/>
        </w:numPr>
        <w:tabs>
          <w:tab w:val="left" w:pos="426"/>
        </w:tabs>
        <w:ind w:left="426" w:hanging="426"/>
        <w:jc w:val="both"/>
        <w:rPr>
          <w:rFonts w:ascii="Arial" w:hAnsi="Arial" w:cs="Arial"/>
          <w:bCs/>
          <w:sz w:val="22"/>
          <w:szCs w:val="22"/>
        </w:rPr>
      </w:pPr>
      <w:r w:rsidRPr="003305A9">
        <w:rPr>
          <w:rFonts w:ascii="Arial" w:hAnsi="Arial" w:cs="Arial"/>
          <w:bCs/>
          <w:sz w:val="22"/>
          <w:szCs w:val="22"/>
        </w:rPr>
        <w:t xml:space="preserve">Oferta powinna być sporządzona zgodnie z formularzami ofertowymi stanowiącym załącznik nr 1 i 1a do SWZ i określonym w nim sposobie wyliczenia ceny </w:t>
      </w:r>
    </w:p>
    <w:p w14:paraId="4A608EB7" w14:textId="77777777" w:rsidR="003305A9" w:rsidRPr="003305A9" w:rsidRDefault="003305A9" w:rsidP="003305A9">
      <w:pPr>
        <w:numPr>
          <w:ilvl w:val="0"/>
          <w:numId w:val="68"/>
        </w:numPr>
        <w:tabs>
          <w:tab w:val="left" w:pos="426"/>
        </w:tabs>
        <w:ind w:left="426" w:hanging="426"/>
        <w:jc w:val="both"/>
        <w:rPr>
          <w:rFonts w:ascii="Arial" w:hAnsi="Arial" w:cs="Arial"/>
          <w:bCs/>
          <w:sz w:val="22"/>
          <w:szCs w:val="22"/>
        </w:rPr>
      </w:pPr>
      <w:r w:rsidRPr="003305A9">
        <w:rPr>
          <w:rFonts w:ascii="Arial" w:hAnsi="Arial" w:cs="Arial"/>
          <w:bCs/>
          <w:sz w:val="22"/>
          <w:szCs w:val="22"/>
        </w:rPr>
        <w:t>Cena przedmiotu zamówienia powinna uwzględniać wszystkie elementy związane z prawidłową realizacją niniejszego zamówienia</w:t>
      </w:r>
    </w:p>
    <w:p w14:paraId="754FD041" w14:textId="77777777" w:rsidR="003305A9" w:rsidRPr="003305A9" w:rsidRDefault="003305A9" w:rsidP="003305A9">
      <w:pPr>
        <w:numPr>
          <w:ilvl w:val="0"/>
          <w:numId w:val="68"/>
        </w:numPr>
        <w:tabs>
          <w:tab w:val="left" w:pos="426"/>
        </w:tabs>
        <w:ind w:left="426" w:hanging="426"/>
        <w:jc w:val="both"/>
        <w:rPr>
          <w:rFonts w:ascii="Arial" w:hAnsi="Arial" w:cs="Arial"/>
          <w:bCs/>
          <w:sz w:val="22"/>
          <w:szCs w:val="22"/>
        </w:rPr>
      </w:pPr>
      <w:r w:rsidRPr="003305A9">
        <w:rPr>
          <w:rFonts w:ascii="Arial" w:hAnsi="Arial" w:cs="Arial"/>
          <w:bCs/>
          <w:sz w:val="22"/>
          <w:szCs w:val="22"/>
        </w:rPr>
        <w:t>Cena oferty musi uwzględniać wszelkie elementy cenotwórcze wpływające na jej końcową wartość, a w tym podatki, opłaty, akcyzy, koszty rozliczania, koszty odczytów, koszty bilansowania itp.</w:t>
      </w:r>
    </w:p>
    <w:p w14:paraId="11F5534A" w14:textId="77777777" w:rsidR="003305A9" w:rsidRPr="003305A9" w:rsidRDefault="003305A9" w:rsidP="003305A9">
      <w:pPr>
        <w:numPr>
          <w:ilvl w:val="0"/>
          <w:numId w:val="68"/>
        </w:numPr>
        <w:tabs>
          <w:tab w:val="left" w:pos="426"/>
        </w:tabs>
        <w:ind w:left="426" w:hanging="426"/>
        <w:jc w:val="both"/>
        <w:rPr>
          <w:rFonts w:ascii="Arial" w:hAnsi="Arial" w:cs="Arial"/>
          <w:bCs/>
          <w:sz w:val="22"/>
          <w:szCs w:val="22"/>
        </w:rPr>
      </w:pPr>
      <w:r w:rsidRPr="003305A9">
        <w:rPr>
          <w:rFonts w:ascii="Arial" w:hAnsi="Arial" w:cs="Arial"/>
          <w:bCs/>
          <w:sz w:val="22"/>
          <w:szCs w:val="22"/>
        </w:rPr>
        <w:t xml:space="preserve">Jednostką rozliczeniowa jest </w:t>
      </w:r>
      <w:r w:rsidRPr="003305A9">
        <w:rPr>
          <w:rFonts w:ascii="Arial" w:hAnsi="Arial" w:cs="Arial"/>
          <w:b/>
          <w:sz w:val="22"/>
          <w:szCs w:val="22"/>
        </w:rPr>
        <w:t xml:space="preserve">1 MWh </w:t>
      </w:r>
      <w:r w:rsidRPr="003305A9">
        <w:rPr>
          <w:rFonts w:ascii="Arial" w:hAnsi="Arial" w:cs="Arial"/>
          <w:bCs/>
          <w:sz w:val="22"/>
          <w:szCs w:val="22"/>
        </w:rPr>
        <w:t>energii.</w:t>
      </w:r>
    </w:p>
    <w:p w14:paraId="0B88F329" w14:textId="77777777" w:rsidR="003305A9" w:rsidRPr="003305A9" w:rsidRDefault="003305A9" w:rsidP="003305A9">
      <w:pPr>
        <w:numPr>
          <w:ilvl w:val="0"/>
          <w:numId w:val="68"/>
        </w:numPr>
        <w:tabs>
          <w:tab w:val="left" w:pos="426"/>
        </w:tabs>
        <w:ind w:left="426" w:hanging="426"/>
        <w:jc w:val="both"/>
        <w:rPr>
          <w:rFonts w:ascii="Arial" w:hAnsi="Arial" w:cs="Arial"/>
          <w:bCs/>
          <w:sz w:val="22"/>
          <w:szCs w:val="22"/>
        </w:rPr>
      </w:pPr>
      <w:r w:rsidRPr="003305A9">
        <w:rPr>
          <w:rFonts w:ascii="Arial" w:hAnsi="Arial" w:cs="Arial"/>
          <w:bCs/>
          <w:sz w:val="22"/>
          <w:szCs w:val="22"/>
        </w:rPr>
        <w:t>Ceną jednostkową jest cena z 1 MWh energii zaokrąglona do 1 grosza.</w:t>
      </w:r>
    </w:p>
    <w:p w14:paraId="34C8E77C" w14:textId="25C65CDC" w:rsidR="003305A9" w:rsidRPr="003305A9" w:rsidRDefault="003305A9" w:rsidP="003305A9">
      <w:pPr>
        <w:numPr>
          <w:ilvl w:val="0"/>
          <w:numId w:val="68"/>
        </w:numPr>
        <w:tabs>
          <w:tab w:val="left" w:pos="426"/>
        </w:tabs>
        <w:ind w:left="426" w:hanging="426"/>
        <w:jc w:val="both"/>
        <w:rPr>
          <w:rFonts w:ascii="Arial" w:hAnsi="Arial" w:cs="Arial"/>
          <w:bCs/>
          <w:sz w:val="22"/>
          <w:szCs w:val="22"/>
        </w:rPr>
      </w:pPr>
      <w:r w:rsidRPr="003305A9">
        <w:rPr>
          <w:rFonts w:ascii="Arial" w:hAnsi="Arial" w:cs="Arial"/>
          <w:b/>
          <w:sz w:val="22"/>
          <w:szCs w:val="22"/>
        </w:rPr>
        <w:t xml:space="preserve">Wykonawca ma prawo uwzględnić w wycenie ofertowej koszt obsługi handlowej (kolumna </w:t>
      </w:r>
      <w:r w:rsidR="001059E0">
        <w:rPr>
          <w:rFonts w:ascii="Arial" w:hAnsi="Arial" w:cs="Arial"/>
          <w:b/>
          <w:sz w:val="22"/>
          <w:szCs w:val="22"/>
        </w:rPr>
        <w:t>7 i 9</w:t>
      </w:r>
      <w:r w:rsidRPr="003305A9">
        <w:rPr>
          <w:rFonts w:ascii="Arial" w:hAnsi="Arial" w:cs="Arial"/>
          <w:b/>
          <w:sz w:val="22"/>
          <w:szCs w:val="22"/>
        </w:rPr>
        <w:t>)</w:t>
      </w:r>
    </w:p>
    <w:p w14:paraId="1A655744" w14:textId="4B666127" w:rsidR="003305A9" w:rsidRPr="003305A9" w:rsidRDefault="003305A9" w:rsidP="003305A9">
      <w:pPr>
        <w:numPr>
          <w:ilvl w:val="0"/>
          <w:numId w:val="68"/>
        </w:numPr>
        <w:tabs>
          <w:tab w:val="left" w:pos="426"/>
        </w:tabs>
        <w:ind w:left="426" w:hanging="426"/>
        <w:jc w:val="both"/>
        <w:rPr>
          <w:rFonts w:ascii="Arial" w:hAnsi="Arial" w:cs="Arial"/>
          <w:bCs/>
          <w:sz w:val="22"/>
          <w:szCs w:val="22"/>
        </w:rPr>
      </w:pPr>
      <w:r w:rsidRPr="003305A9">
        <w:rPr>
          <w:rFonts w:ascii="Arial" w:hAnsi="Arial" w:cs="Arial"/>
          <w:bCs/>
          <w:sz w:val="22"/>
          <w:szCs w:val="22"/>
        </w:rPr>
        <w:t xml:space="preserve">Wyliczając ceny ofertowe Wykonawca winien posłużyć się arkuszem kalkulacyjnym - </w:t>
      </w:r>
      <w:r w:rsidRPr="003305A9">
        <w:rPr>
          <w:rFonts w:ascii="Arial" w:hAnsi="Arial" w:cs="Arial"/>
          <w:b/>
          <w:sz w:val="22"/>
          <w:szCs w:val="22"/>
        </w:rPr>
        <w:t>Załącznik nr 1a SWZ formularz ofertowy wyliczenia.xlsx</w:t>
      </w:r>
      <w:r w:rsidRPr="003305A9">
        <w:rPr>
          <w:rFonts w:ascii="Arial" w:hAnsi="Arial" w:cs="Arial"/>
          <w:bCs/>
          <w:sz w:val="22"/>
          <w:szCs w:val="22"/>
        </w:rPr>
        <w:t xml:space="preserve">. Wykonawca winien wypełniać pola oznaczone w kolorze żółtym, w których ceny jednostkowe za 1MWh mają wyjściowo wartość „0,00”. </w:t>
      </w:r>
      <w:r w:rsidRPr="003305A9">
        <w:rPr>
          <w:rFonts w:ascii="Arial" w:hAnsi="Arial" w:cs="Arial"/>
          <w:bCs/>
          <w:sz w:val="22"/>
          <w:szCs w:val="22"/>
          <w:u w:val="single"/>
        </w:rPr>
        <w:t>Jeżeli Wykonawca nie zamierza wyceniać cen jednostkowych za obsługę handlową – pozostawia pola w kolumnie 7 niewypełnione</w:t>
      </w:r>
      <w:r w:rsidRPr="003305A9">
        <w:rPr>
          <w:rFonts w:ascii="Arial" w:hAnsi="Arial" w:cs="Arial"/>
          <w:bCs/>
          <w:sz w:val="22"/>
          <w:szCs w:val="22"/>
        </w:rPr>
        <w:t xml:space="preserve">. Wyliczone wartości ogółem odpowiednio należy wpisać w głównym formularzu ofertowym - </w:t>
      </w:r>
      <w:r w:rsidRPr="003305A9">
        <w:rPr>
          <w:rFonts w:ascii="Arial" w:hAnsi="Arial" w:cs="Arial"/>
          <w:b/>
          <w:sz w:val="22"/>
          <w:szCs w:val="22"/>
        </w:rPr>
        <w:t>Załącznik nr 1 SWZ - formularz ofertowy.docx</w:t>
      </w:r>
      <w:r w:rsidRPr="003305A9">
        <w:rPr>
          <w:rFonts w:ascii="Arial" w:hAnsi="Arial" w:cs="Arial"/>
          <w:bCs/>
          <w:sz w:val="22"/>
          <w:szCs w:val="22"/>
        </w:rPr>
        <w:t>.</w:t>
      </w:r>
    </w:p>
    <w:p w14:paraId="3CD18FAA" w14:textId="1634C67A" w:rsidR="003305A9" w:rsidRPr="003305A9" w:rsidRDefault="003305A9" w:rsidP="003305A9">
      <w:pPr>
        <w:numPr>
          <w:ilvl w:val="0"/>
          <w:numId w:val="68"/>
        </w:numPr>
        <w:tabs>
          <w:tab w:val="left" w:pos="426"/>
        </w:tabs>
        <w:ind w:left="426" w:hanging="426"/>
        <w:jc w:val="both"/>
        <w:rPr>
          <w:rFonts w:ascii="Arial" w:hAnsi="Arial" w:cs="Arial"/>
          <w:bCs/>
          <w:sz w:val="22"/>
          <w:szCs w:val="22"/>
        </w:rPr>
      </w:pPr>
      <w:r w:rsidRPr="003305A9">
        <w:rPr>
          <w:rFonts w:ascii="Arial" w:hAnsi="Arial" w:cs="Arial"/>
          <w:bCs/>
          <w:sz w:val="22"/>
          <w:szCs w:val="22"/>
        </w:rPr>
        <w:t xml:space="preserve">Jeżeli Wykonawca nie chce skorzystać do wyliczeń z arkusza kalkulacyjnego, powinien wypełnić załącznik nr 1a w formacie .docx </w:t>
      </w:r>
      <w:r w:rsidR="00D46CC3">
        <w:rPr>
          <w:rFonts w:ascii="Arial" w:hAnsi="Arial" w:cs="Arial"/>
          <w:bCs/>
          <w:sz w:val="22"/>
          <w:szCs w:val="22"/>
        </w:rPr>
        <w:t xml:space="preserve">lub .pdf </w:t>
      </w:r>
      <w:r w:rsidRPr="003305A9">
        <w:rPr>
          <w:rFonts w:ascii="Arial" w:hAnsi="Arial" w:cs="Arial"/>
          <w:bCs/>
          <w:sz w:val="22"/>
          <w:szCs w:val="22"/>
        </w:rPr>
        <w:t>(Załącznik nr 1a SWZ - formularz ofertowy wyliczenia.docx) i samodzielnie dokonać przeliczeń.</w:t>
      </w:r>
    </w:p>
    <w:p w14:paraId="5CB1AC92" w14:textId="27363A1A" w:rsidR="003305A9" w:rsidRDefault="003305A9" w:rsidP="00957B4D">
      <w:pPr>
        <w:jc w:val="both"/>
        <w:rPr>
          <w:rFonts w:ascii="Arial" w:hAnsi="Arial" w:cs="Arial"/>
          <w:b/>
          <w:sz w:val="22"/>
          <w:szCs w:val="22"/>
        </w:rPr>
      </w:pPr>
    </w:p>
    <w:p w14:paraId="40011E37" w14:textId="05F10D1C" w:rsidR="000B333E" w:rsidRDefault="000B333E" w:rsidP="000B333E">
      <w:pPr>
        <w:tabs>
          <w:tab w:val="left" w:pos="426"/>
        </w:tabs>
        <w:jc w:val="both"/>
        <w:rPr>
          <w:rFonts w:ascii="Arial" w:hAnsi="Arial"/>
          <w:sz w:val="22"/>
        </w:rPr>
      </w:pPr>
    </w:p>
    <w:p w14:paraId="4F47CD25" w14:textId="77777777" w:rsidR="00E73815" w:rsidRPr="007874E8" w:rsidRDefault="00E73815" w:rsidP="00E73815">
      <w:pPr>
        <w:tabs>
          <w:tab w:val="left" w:pos="426"/>
        </w:tabs>
        <w:ind w:left="426"/>
        <w:jc w:val="both"/>
        <w:rPr>
          <w:rFonts w:ascii="Arial" w:hAnsi="Arial"/>
          <w:sz w:val="22"/>
        </w:rPr>
      </w:pPr>
    </w:p>
    <w:p w14:paraId="03A7E83A" w14:textId="77777777" w:rsidR="00957B4D" w:rsidRPr="009A43CC" w:rsidRDefault="00957B4D" w:rsidP="009A43CC">
      <w:pPr>
        <w:numPr>
          <w:ilvl w:val="1"/>
          <w:numId w:val="49"/>
        </w:numPr>
        <w:tabs>
          <w:tab w:val="clear" w:pos="1800"/>
          <w:tab w:val="left" w:pos="426"/>
          <w:tab w:val="left" w:pos="1418"/>
        </w:tabs>
        <w:ind w:left="426" w:hanging="426"/>
        <w:jc w:val="both"/>
        <w:rPr>
          <w:rFonts w:ascii="Arial" w:hAnsi="Arial" w:cs="Arial"/>
          <w:sz w:val="22"/>
          <w:szCs w:val="22"/>
        </w:rPr>
        <w:sectPr w:rsidR="00957B4D" w:rsidRPr="009A43CC" w:rsidSect="00E9060F">
          <w:headerReference w:type="default" r:id="rId23"/>
          <w:footerReference w:type="even" r:id="rId24"/>
          <w:footerReference w:type="default" r:id="rId25"/>
          <w:type w:val="continuous"/>
          <w:pgSz w:w="11907" w:h="16840" w:code="9"/>
          <w:pgMar w:top="760" w:right="709" w:bottom="709" w:left="851" w:header="0" w:footer="544" w:gutter="0"/>
          <w:cols w:space="708"/>
          <w:docGrid w:linePitch="272"/>
        </w:sectPr>
      </w:pPr>
    </w:p>
    <w:p w14:paraId="5B849AF0" w14:textId="77777777" w:rsidR="00957B4D" w:rsidRPr="009060D5"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rPr>
          <w:i/>
          <w:sz w:val="20"/>
        </w:rPr>
      </w:pPr>
      <w:r w:rsidRPr="009060D5">
        <w:rPr>
          <w:b/>
          <w:bCs/>
          <w:i/>
          <w:sz w:val="20"/>
        </w:rPr>
        <w:lastRenderedPageBreak/>
        <w:t xml:space="preserve">Załącznik nr </w:t>
      </w:r>
      <w:r>
        <w:rPr>
          <w:b/>
          <w:bCs/>
          <w:i/>
          <w:sz w:val="20"/>
        </w:rPr>
        <w:t>4</w:t>
      </w:r>
    </w:p>
    <w:p w14:paraId="62342E7D" w14:textId="452BF061" w:rsidR="00957B4D" w:rsidRDefault="00CA12DE"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8"/>
          <w:szCs w:val="28"/>
        </w:rPr>
      </w:pPr>
      <w:r w:rsidRPr="00CA12DE">
        <w:rPr>
          <w:rFonts w:cs="Arial"/>
          <w:b/>
          <w:sz w:val="28"/>
          <w:szCs w:val="28"/>
        </w:rPr>
        <w:t>WYKAZ DOSTAW</w:t>
      </w:r>
    </w:p>
    <w:p w14:paraId="0AD83059" w14:textId="6CD0C82A" w:rsidR="00037CF6" w:rsidRPr="00037CF6" w:rsidRDefault="00037CF6" w:rsidP="00037CF6">
      <w:pPr>
        <w:spacing w:before="120"/>
        <w:rPr>
          <w:rFonts w:ascii="Arial" w:hAnsi="Arial" w:cs="Arial"/>
          <w:bCs/>
          <w:sz w:val="18"/>
          <w:szCs w:val="18"/>
        </w:rPr>
      </w:pPr>
      <w:r w:rsidRPr="00037CF6">
        <w:rPr>
          <w:rFonts w:ascii="Arial" w:hAnsi="Arial" w:cs="Arial"/>
          <w:b/>
          <w:bCs/>
          <w:sz w:val="18"/>
          <w:szCs w:val="18"/>
          <w:u w:val="single"/>
        </w:rPr>
        <w:t>DOKUMENT SKŁADANY NA WEZWANIE ZAMAWIAJĄCEGO</w:t>
      </w:r>
    </w:p>
    <w:p w14:paraId="29BE25E2" w14:textId="74934E22" w:rsidR="00F67508" w:rsidRPr="00F67508" w:rsidRDefault="00F67508" w:rsidP="00F67508">
      <w:pPr>
        <w:jc w:val="both"/>
        <w:rPr>
          <w:rFonts w:ascii="Arial" w:hAnsi="Arial" w:cs="Arial"/>
          <w:sz w:val="18"/>
          <w:szCs w:val="18"/>
        </w:rPr>
      </w:pPr>
      <w:r w:rsidRPr="00F67508">
        <w:rPr>
          <w:rFonts w:ascii="Arial" w:hAnsi="Arial" w:cs="Arial"/>
          <w:b/>
          <w:sz w:val="18"/>
          <w:szCs w:val="18"/>
        </w:rPr>
        <w:t>wykaz dostaw</w:t>
      </w:r>
      <w:r w:rsidRPr="00F67508">
        <w:rPr>
          <w:rFonts w:ascii="Arial" w:hAnsi="Arial" w:cs="Arial"/>
          <w:sz w:val="18"/>
          <w:szCs w:val="18"/>
        </w:rPr>
        <w:t xml:space="preserve"> wykonanych, a w przypadku świadczeń okresowych lub ciągłych również wykonywanych, </w:t>
      </w:r>
      <w:r w:rsidRPr="00F67508">
        <w:rPr>
          <w:rFonts w:ascii="Arial" w:hAnsi="Arial" w:cs="Arial"/>
          <w:b/>
          <w:bCs/>
          <w:sz w:val="18"/>
          <w:szCs w:val="18"/>
        </w:rPr>
        <w:t>w okresie ostatnich 3 lat</w:t>
      </w:r>
      <w:r w:rsidRPr="00F67508">
        <w:rPr>
          <w:rFonts w:ascii="Arial" w:hAnsi="Arial" w:cs="Arial"/>
          <w:sz w:val="18"/>
          <w:szCs w:val="18"/>
        </w:rPr>
        <w:t xml:space="preserve"> przed upływem terminu składania ofert, a jeżeli okres prowadzenia działalności jest krótszy - w tym okresie, wraz z podaniem ich wartości, przedmiotu, dat wykonania i podmiotów, na rzecz których dostawy zostały wykonane, oraz załączeniem dowodów określających czy te dostawy zostały wykonane lub są wykonywane należycie, przy czym dowodami, o których mowa, są referencje bądź inne dokumenty wystawione przez podmiot, na rzecz którego dostawy były wykonywane, a w przypadku świadczeń okresowych lub ciągłych są wykonywane, a jeżeli z uzasadnionej przyczyny o obiektywnym charakterze wykonawca nie jest w stanie uzyskać tych dokumentów - oświadczenie wykonawcy; w przypadku świadczeń okresowych lub ciągłych nadal wykonywanych referencje bądź inne dokumenty potwierdzające ich należyte wykonywanie powinny być wydane nie wcześniej niż 3 miesiące przed upływem terminu składania ofert</w:t>
      </w:r>
      <w:r w:rsidRPr="00F67508">
        <w:rPr>
          <w:rFonts w:ascii="Arial" w:hAnsi="Arial" w:cs="Arial"/>
          <w:b/>
          <w:sz w:val="18"/>
          <w:szCs w:val="18"/>
        </w:rPr>
        <w:t xml:space="preserve">. </w:t>
      </w:r>
      <w:r w:rsidRPr="00F67508">
        <w:rPr>
          <w:rFonts w:ascii="Arial" w:hAnsi="Arial" w:cs="Arial"/>
          <w:b/>
          <w:sz w:val="18"/>
          <w:szCs w:val="18"/>
          <w:u w:val="single"/>
        </w:rPr>
        <w:t>W wykazie należy wskazać jedynie dostawy, które odpowiadają dostawom wykazywanym dla spełnienia warunku zdolności technicznej. Zamawiający wymaga, aby do wykazu załączyć dowody (referencje) jedynie do wykazywanych dla spełnienia warunku zdolności technicznej (doświadczenia) zamówień.</w:t>
      </w:r>
      <w:r w:rsidRPr="00F67508">
        <w:rPr>
          <w:rFonts w:ascii="Arial" w:hAnsi="Arial" w:cs="Arial"/>
          <w:b/>
          <w:sz w:val="18"/>
          <w:szCs w:val="18"/>
        </w:rPr>
        <w:t xml:space="preserve">  Należy wykazać zrealizowanie w okresie ostatnich trzech lat przed upływem terminu składania ofert co najmniej dwóch dostaw, z których każda polegała na dostawie energii elektrycznej o wolumenie co najmniej </w:t>
      </w:r>
      <w:r>
        <w:rPr>
          <w:rFonts w:ascii="Arial" w:hAnsi="Arial" w:cs="Arial"/>
          <w:b/>
          <w:sz w:val="18"/>
          <w:szCs w:val="18"/>
        </w:rPr>
        <w:t>1</w:t>
      </w:r>
      <w:r w:rsidRPr="00F67508">
        <w:rPr>
          <w:rFonts w:ascii="Arial" w:hAnsi="Arial" w:cs="Arial"/>
          <w:b/>
          <w:sz w:val="18"/>
          <w:szCs w:val="18"/>
        </w:rPr>
        <w:t xml:space="preserve"> GWh (</w:t>
      </w:r>
      <w:r>
        <w:rPr>
          <w:rFonts w:ascii="Arial" w:hAnsi="Arial" w:cs="Arial"/>
          <w:b/>
          <w:sz w:val="18"/>
          <w:szCs w:val="18"/>
        </w:rPr>
        <w:t>1</w:t>
      </w:r>
      <w:r w:rsidRPr="00F67508">
        <w:rPr>
          <w:rFonts w:ascii="Arial" w:hAnsi="Arial" w:cs="Arial"/>
          <w:b/>
          <w:sz w:val="18"/>
          <w:szCs w:val="18"/>
        </w:rPr>
        <w:t xml:space="preserve"> 000 MWh) przez okres co najmniej 12 miesięcy, dla jednego Zamawiającego lub dla jednej grupy zakupowej. Patrz</w:t>
      </w:r>
      <w:r w:rsidRPr="00F67508">
        <w:rPr>
          <w:rFonts w:ascii="Arial" w:hAnsi="Arial"/>
          <w:b/>
          <w:bCs/>
          <w:sz w:val="18"/>
          <w:szCs w:val="18"/>
        </w:rPr>
        <w:t xml:space="preserve"> również rozdział II warunki udziału w postępowaniu punkt 1 ppkt. 2).</w:t>
      </w:r>
      <w:r w:rsidRPr="00F67508">
        <w:rPr>
          <w:rFonts w:ascii="Arial" w:hAnsi="Arial" w:cs="Arial"/>
          <w:sz w:val="18"/>
          <w:szCs w:val="18"/>
        </w:rPr>
        <w:t xml:space="preserve"> </w:t>
      </w:r>
    </w:p>
    <w:p w14:paraId="632F1799" w14:textId="77777777" w:rsidR="00957B4D" w:rsidRPr="00AE1717" w:rsidRDefault="00957B4D" w:rsidP="00957B4D">
      <w:pPr>
        <w:jc w:val="both"/>
        <w:rPr>
          <w:rFonts w:ascii="Arial" w:hAnsi="Arial" w:cs="Arial"/>
          <w:sz w:val="18"/>
          <w:szCs w:val="18"/>
        </w:rPr>
      </w:pPr>
    </w:p>
    <w:tbl>
      <w:tblPr>
        <w:tblW w:w="13538" w:type="dxa"/>
        <w:tblBorders>
          <w:top w:val="single" w:sz="12" w:space="0" w:color="808080"/>
          <w:left w:val="single" w:sz="12" w:space="0" w:color="808080"/>
          <w:bottom w:val="single" w:sz="12" w:space="0" w:color="808080"/>
          <w:right w:val="single" w:sz="12" w:space="0" w:color="808080"/>
          <w:insideH w:val="single" w:sz="12" w:space="0" w:color="808080"/>
          <w:insideV w:val="single" w:sz="12" w:space="0" w:color="808080"/>
        </w:tblBorders>
        <w:tblLayout w:type="fixed"/>
        <w:tblCellMar>
          <w:left w:w="71" w:type="dxa"/>
          <w:right w:w="71" w:type="dxa"/>
        </w:tblCellMar>
        <w:tblLook w:val="00A0" w:firstRow="1" w:lastRow="0" w:firstColumn="1" w:lastColumn="0" w:noHBand="0" w:noVBand="0"/>
      </w:tblPr>
      <w:tblGrid>
        <w:gridCol w:w="567"/>
        <w:gridCol w:w="6648"/>
        <w:gridCol w:w="2354"/>
        <w:gridCol w:w="1559"/>
        <w:gridCol w:w="2410"/>
      </w:tblGrid>
      <w:tr w:rsidR="00957B4D" w:rsidRPr="00AE1717" w14:paraId="3D5651FB" w14:textId="77777777" w:rsidTr="00157039">
        <w:trPr>
          <w:trHeight w:val="981"/>
        </w:trPr>
        <w:tc>
          <w:tcPr>
            <w:tcW w:w="567" w:type="dxa"/>
            <w:tcBorders>
              <w:top w:val="single" w:sz="12" w:space="0" w:color="808080"/>
              <w:left w:val="single" w:sz="12" w:space="0" w:color="808080"/>
              <w:bottom w:val="single" w:sz="12" w:space="0" w:color="808080"/>
              <w:right w:val="single" w:sz="12" w:space="0" w:color="808080"/>
            </w:tcBorders>
          </w:tcPr>
          <w:p w14:paraId="20A93D9F" w14:textId="77777777" w:rsidR="00957B4D" w:rsidRPr="00AE1717" w:rsidRDefault="00957B4D" w:rsidP="00D85887">
            <w:pPr>
              <w:jc w:val="center"/>
              <w:rPr>
                <w:rFonts w:ascii="Arial" w:hAnsi="Arial" w:cs="Arial"/>
              </w:rPr>
            </w:pPr>
          </w:p>
          <w:p w14:paraId="17ADCBF7" w14:textId="77777777" w:rsidR="00957B4D" w:rsidRPr="00AE1717" w:rsidRDefault="00957B4D" w:rsidP="00D85887">
            <w:pPr>
              <w:jc w:val="center"/>
              <w:rPr>
                <w:rFonts w:ascii="Arial" w:hAnsi="Arial" w:cs="Arial"/>
              </w:rPr>
            </w:pPr>
            <w:r w:rsidRPr="00AE1717">
              <w:rPr>
                <w:rFonts w:ascii="Arial" w:hAnsi="Arial" w:cs="Arial"/>
              </w:rPr>
              <w:t>L.p.</w:t>
            </w:r>
          </w:p>
        </w:tc>
        <w:tc>
          <w:tcPr>
            <w:tcW w:w="6648" w:type="dxa"/>
            <w:tcBorders>
              <w:top w:val="single" w:sz="12" w:space="0" w:color="808080"/>
              <w:left w:val="single" w:sz="12" w:space="0" w:color="808080"/>
              <w:bottom w:val="single" w:sz="12" w:space="0" w:color="808080"/>
              <w:right w:val="single" w:sz="12" w:space="0" w:color="808080"/>
            </w:tcBorders>
          </w:tcPr>
          <w:p w14:paraId="2F06A994" w14:textId="77777777" w:rsidR="009A43CC" w:rsidRDefault="009A43CC" w:rsidP="009A43CC">
            <w:pPr>
              <w:rPr>
                <w:rFonts w:ascii="Arial" w:hAnsi="Arial" w:cs="Arial"/>
              </w:rPr>
            </w:pPr>
          </w:p>
          <w:p w14:paraId="38990151" w14:textId="5DF7945E" w:rsidR="00957B4D" w:rsidRPr="00AE1717" w:rsidRDefault="009A43CC" w:rsidP="009A43CC">
            <w:pPr>
              <w:rPr>
                <w:rFonts w:ascii="Arial" w:hAnsi="Arial" w:cs="Arial"/>
                <w:b/>
              </w:rPr>
            </w:pPr>
            <w:r w:rsidRPr="009A43CC">
              <w:rPr>
                <w:rFonts w:ascii="Arial" w:hAnsi="Arial" w:cs="Arial"/>
              </w:rPr>
              <w:t xml:space="preserve">Opis dostawy (w stopniu uszczegółowienia pozwalającym na odniesienie do warunku udziału w postępowaniu) </w:t>
            </w:r>
          </w:p>
        </w:tc>
        <w:tc>
          <w:tcPr>
            <w:tcW w:w="2354" w:type="dxa"/>
            <w:tcBorders>
              <w:top w:val="single" w:sz="12" w:space="0" w:color="808080"/>
              <w:left w:val="single" w:sz="12" w:space="0" w:color="808080"/>
              <w:bottom w:val="single" w:sz="12" w:space="0" w:color="808080"/>
              <w:right w:val="single" w:sz="12" w:space="0" w:color="808080"/>
            </w:tcBorders>
            <w:vAlign w:val="center"/>
          </w:tcPr>
          <w:p w14:paraId="60D43FD1" w14:textId="5390E919" w:rsidR="00957B4D" w:rsidRPr="00AE1717" w:rsidRDefault="009A43CC" w:rsidP="00D85887">
            <w:pPr>
              <w:jc w:val="center"/>
              <w:rPr>
                <w:rFonts w:ascii="Arial" w:hAnsi="Arial" w:cs="Arial"/>
              </w:rPr>
            </w:pPr>
            <w:r w:rsidRPr="009A43CC">
              <w:rPr>
                <w:rFonts w:ascii="Arial" w:hAnsi="Arial" w:cs="Arial"/>
              </w:rPr>
              <w:t xml:space="preserve">Zamawiający, na rzecz którego zrealizowano dostawę </w:t>
            </w:r>
            <w:r w:rsidR="00957B4D" w:rsidRPr="00AE1717">
              <w:rPr>
                <w:rFonts w:ascii="Arial" w:hAnsi="Arial" w:cs="Arial"/>
              </w:rPr>
              <w:t xml:space="preserve"> </w:t>
            </w:r>
          </w:p>
        </w:tc>
        <w:tc>
          <w:tcPr>
            <w:tcW w:w="1559" w:type="dxa"/>
            <w:tcBorders>
              <w:top w:val="single" w:sz="12" w:space="0" w:color="808080"/>
              <w:left w:val="single" w:sz="12" w:space="0" w:color="808080"/>
              <w:bottom w:val="single" w:sz="12" w:space="0" w:color="808080"/>
              <w:right w:val="single" w:sz="12" w:space="0" w:color="808080"/>
            </w:tcBorders>
            <w:vAlign w:val="center"/>
          </w:tcPr>
          <w:p w14:paraId="49A10D7E" w14:textId="55AC9390" w:rsidR="00957B4D" w:rsidRPr="00AE1717" w:rsidRDefault="00157039" w:rsidP="00D85887">
            <w:pPr>
              <w:jc w:val="center"/>
              <w:rPr>
                <w:rFonts w:ascii="Arial" w:hAnsi="Arial" w:cs="Arial"/>
              </w:rPr>
            </w:pPr>
            <w:r w:rsidRPr="00157039">
              <w:rPr>
                <w:rFonts w:ascii="Arial" w:hAnsi="Arial" w:cs="Arial"/>
              </w:rPr>
              <w:t>Daty świadczenia dostawy</w:t>
            </w:r>
          </w:p>
        </w:tc>
        <w:tc>
          <w:tcPr>
            <w:tcW w:w="2410" w:type="dxa"/>
            <w:tcBorders>
              <w:top w:val="single" w:sz="12" w:space="0" w:color="808080"/>
              <w:left w:val="single" w:sz="12" w:space="0" w:color="808080"/>
              <w:bottom w:val="single" w:sz="12" w:space="0" w:color="808080"/>
              <w:right w:val="single" w:sz="12" w:space="0" w:color="808080"/>
            </w:tcBorders>
            <w:vAlign w:val="center"/>
          </w:tcPr>
          <w:p w14:paraId="428F6913" w14:textId="77777777" w:rsidR="00957B4D" w:rsidRPr="00AE1717" w:rsidRDefault="00957B4D" w:rsidP="00D85887">
            <w:pPr>
              <w:jc w:val="center"/>
              <w:rPr>
                <w:rFonts w:ascii="Arial" w:hAnsi="Arial" w:cs="Arial"/>
              </w:rPr>
            </w:pPr>
            <w:r w:rsidRPr="00AE1717">
              <w:rPr>
                <w:rFonts w:ascii="Arial" w:hAnsi="Arial" w:cs="Arial"/>
              </w:rPr>
              <w:t>Wartość zamówienia brutto</w:t>
            </w:r>
          </w:p>
          <w:p w14:paraId="12BED0A0" w14:textId="77777777" w:rsidR="00957B4D" w:rsidRPr="00AE1717" w:rsidRDefault="00957B4D" w:rsidP="00D85887">
            <w:pPr>
              <w:jc w:val="center"/>
              <w:rPr>
                <w:rFonts w:ascii="Arial" w:hAnsi="Arial" w:cs="Arial"/>
              </w:rPr>
            </w:pPr>
            <w:r w:rsidRPr="00AE1717">
              <w:rPr>
                <w:rFonts w:ascii="Arial" w:hAnsi="Arial" w:cs="Arial"/>
              </w:rPr>
              <w:t>(szacunkowo)</w:t>
            </w:r>
          </w:p>
        </w:tc>
      </w:tr>
      <w:tr w:rsidR="00957B4D" w14:paraId="3A5A564C" w14:textId="77777777" w:rsidTr="00157039">
        <w:trPr>
          <w:trHeight w:val="803"/>
        </w:trPr>
        <w:tc>
          <w:tcPr>
            <w:tcW w:w="567" w:type="dxa"/>
            <w:tcBorders>
              <w:top w:val="single" w:sz="12" w:space="0" w:color="808080"/>
              <w:left w:val="single" w:sz="12" w:space="0" w:color="808080"/>
              <w:bottom w:val="single" w:sz="12" w:space="0" w:color="808080"/>
              <w:right w:val="single" w:sz="12" w:space="0" w:color="808080"/>
            </w:tcBorders>
          </w:tcPr>
          <w:p w14:paraId="3393EB71" w14:textId="77777777" w:rsidR="00957B4D" w:rsidRDefault="00957B4D" w:rsidP="00D85887">
            <w:pPr>
              <w:rPr>
                <w:rFonts w:ascii="Arial" w:hAnsi="Arial" w:cs="Arial"/>
                <w:sz w:val="22"/>
              </w:rPr>
            </w:pPr>
          </w:p>
        </w:tc>
        <w:tc>
          <w:tcPr>
            <w:tcW w:w="6648" w:type="dxa"/>
            <w:tcBorders>
              <w:top w:val="single" w:sz="12" w:space="0" w:color="808080"/>
              <w:left w:val="single" w:sz="12" w:space="0" w:color="808080"/>
              <w:bottom w:val="single" w:sz="12" w:space="0" w:color="808080"/>
              <w:right w:val="single" w:sz="12" w:space="0" w:color="808080"/>
            </w:tcBorders>
          </w:tcPr>
          <w:p w14:paraId="4CBC1F0C" w14:textId="77777777" w:rsidR="00957B4D" w:rsidRPr="00E444C3" w:rsidRDefault="00957B4D" w:rsidP="00D85887">
            <w:pPr>
              <w:rPr>
                <w:rFonts w:ascii="Arial" w:hAnsi="Arial" w:cs="Arial"/>
                <w:b/>
                <w:color w:val="FF0000"/>
                <w:sz w:val="22"/>
              </w:rPr>
            </w:pPr>
          </w:p>
        </w:tc>
        <w:tc>
          <w:tcPr>
            <w:tcW w:w="2354" w:type="dxa"/>
            <w:tcBorders>
              <w:top w:val="single" w:sz="12" w:space="0" w:color="808080"/>
              <w:left w:val="single" w:sz="12" w:space="0" w:color="808080"/>
              <w:bottom w:val="single" w:sz="12" w:space="0" w:color="808080"/>
              <w:right w:val="single" w:sz="12" w:space="0" w:color="808080"/>
            </w:tcBorders>
          </w:tcPr>
          <w:p w14:paraId="67FFF6C2" w14:textId="77777777" w:rsidR="00957B4D" w:rsidRDefault="00957B4D" w:rsidP="00D85887">
            <w:pPr>
              <w:rPr>
                <w:rFonts w:ascii="Arial" w:hAnsi="Arial" w:cs="Arial"/>
                <w:sz w:val="22"/>
              </w:rPr>
            </w:pPr>
          </w:p>
        </w:tc>
        <w:tc>
          <w:tcPr>
            <w:tcW w:w="1559" w:type="dxa"/>
            <w:tcBorders>
              <w:top w:val="single" w:sz="12" w:space="0" w:color="808080"/>
              <w:left w:val="single" w:sz="12" w:space="0" w:color="808080"/>
              <w:bottom w:val="single" w:sz="12" w:space="0" w:color="808080"/>
              <w:right w:val="single" w:sz="12" w:space="0" w:color="808080"/>
            </w:tcBorders>
          </w:tcPr>
          <w:p w14:paraId="61AA63CA" w14:textId="77777777" w:rsidR="00957B4D" w:rsidRDefault="00957B4D" w:rsidP="00D85887">
            <w:pPr>
              <w:rPr>
                <w:rFonts w:ascii="Arial" w:hAnsi="Arial" w:cs="Arial"/>
                <w:sz w:val="22"/>
              </w:rPr>
            </w:pPr>
          </w:p>
        </w:tc>
        <w:tc>
          <w:tcPr>
            <w:tcW w:w="2410" w:type="dxa"/>
            <w:tcBorders>
              <w:top w:val="single" w:sz="12" w:space="0" w:color="808080"/>
              <w:left w:val="single" w:sz="12" w:space="0" w:color="808080"/>
              <w:bottom w:val="single" w:sz="12" w:space="0" w:color="808080"/>
              <w:right w:val="single" w:sz="12" w:space="0" w:color="808080"/>
            </w:tcBorders>
          </w:tcPr>
          <w:p w14:paraId="60C32B20" w14:textId="77777777" w:rsidR="00957B4D" w:rsidRDefault="00957B4D" w:rsidP="00D85887">
            <w:pPr>
              <w:rPr>
                <w:rFonts w:ascii="Arial" w:hAnsi="Arial" w:cs="Arial"/>
                <w:sz w:val="22"/>
              </w:rPr>
            </w:pPr>
          </w:p>
        </w:tc>
      </w:tr>
      <w:tr w:rsidR="00957B4D" w14:paraId="09620CA2" w14:textId="77777777" w:rsidTr="00157039">
        <w:trPr>
          <w:trHeight w:val="829"/>
        </w:trPr>
        <w:tc>
          <w:tcPr>
            <w:tcW w:w="567" w:type="dxa"/>
            <w:tcBorders>
              <w:top w:val="single" w:sz="12" w:space="0" w:color="808080"/>
              <w:left w:val="single" w:sz="12" w:space="0" w:color="808080"/>
              <w:bottom w:val="single" w:sz="12" w:space="0" w:color="808080"/>
              <w:right w:val="single" w:sz="12" w:space="0" w:color="808080"/>
            </w:tcBorders>
          </w:tcPr>
          <w:p w14:paraId="36AD7C20" w14:textId="77777777" w:rsidR="00957B4D" w:rsidRDefault="00957B4D" w:rsidP="00D85887">
            <w:pPr>
              <w:rPr>
                <w:rFonts w:ascii="Arial" w:hAnsi="Arial" w:cs="Arial"/>
                <w:sz w:val="22"/>
              </w:rPr>
            </w:pPr>
          </w:p>
        </w:tc>
        <w:tc>
          <w:tcPr>
            <w:tcW w:w="6648" w:type="dxa"/>
            <w:tcBorders>
              <w:top w:val="single" w:sz="12" w:space="0" w:color="808080"/>
              <w:left w:val="single" w:sz="12" w:space="0" w:color="808080"/>
              <w:bottom w:val="single" w:sz="12" w:space="0" w:color="808080"/>
              <w:right w:val="single" w:sz="12" w:space="0" w:color="808080"/>
            </w:tcBorders>
          </w:tcPr>
          <w:p w14:paraId="387F9B49" w14:textId="77777777" w:rsidR="00957B4D" w:rsidRDefault="00957B4D" w:rsidP="00D85887">
            <w:pPr>
              <w:rPr>
                <w:rFonts w:ascii="Arial" w:hAnsi="Arial" w:cs="Arial"/>
                <w:sz w:val="22"/>
              </w:rPr>
            </w:pPr>
          </w:p>
        </w:tc>
        <w:tc>
          <w:tcPr>
            <w:tcW w:w="2354" w:type="dxa"/>
            <w:tcBorders>
              <w:top w:val="single" w:sz="12" w:space="0" w:color="808080"/>
              <w:left w:val="single" w:sz="12" w:space="0" w:color="808080"/>
              <w:bottom w:val="single" w:sz="12" w:space="0" w:color="808080"/>
              <w:right w:val="single" w:sz="12" w:space="0" w:color="808080"/>
            </w:tcBorders>
          </w:tcPr>
          <w:p w14:paraId="12751A30" w14:textId="77777777" w:rsidR="00957B4D" w:rsidRDefault="00957B4D" w:rsidP="00D85887">
            <w:pPr>
              <w:rPr>
                <w:rFonts w:ascii="Arial" w:hAnsi="Arial" w:cs="Arial"/>
                <w:sz w:val="22"/>
              </w:rPr>
            </w:pPr>
          </w:p>
        </w:tc>
        <w:tc>
          <w:tcPr>
            <w:tcW w:w="1559" w:type="dxa"/>
            <w:tcBorders>
              <w:top w:val="single" w:sz="12" w:space="0" w:color="808080"/>
              <w:left w:val="single" w:sz="12" w:space="0" w:color="808080"/>
              <w:bottom w:val="single" w:sz="12" w:space="0" w:color="808080"/>
              <w:right w:val="single" w:sz="12" w:space="0" w:color="808080"/>
            </w:tcBorders>
          </w:tcPr>
          <w:p w14:paraId="317A4EAC" w14:textId="77777777" w:rsidR="00957B4D" w:rsidRDefault="00957B4D" w:rsidP="00D85887">
            <w:pPr>
              <w:rPr>
                <w:rFonts w:ascii="Arial" w:hAnsi="Arial" w:cs="Arial"/>
                <w:sz w:val="22"/>
              </w:rPr>
            </w:pPr>
          </w:p>
        </w:tc>
        <w:tc>
          <w:tcPr>
            <w:tcW w:w="2410" w:type="dxa"/>
            <w:tcBorders>
              <w:top w:val="single" w:sz="12" w:space="0" w:color="808080"/>
              <w:left w:val="single" w:sz="12" w:space="0" w:color="808080"/>
              <w:bottom w:val="single" w:sz="12" w:space="0" w:color="808080"/>
              <w:right w:val="single" w:sz="12" w:space="0" w:color="808080"/>
            </w:tcBorders>
          </w:tcPr>
          <w:p w14:paraId="3C28EEE8" w14:textId="77777777" w:rsidR="00957B4D" w:rsidRDefault="00957B4D" w:rsidP="00D85887">
            <w:pPr>
              <w:rPr>
                <w:rFonts w:ascii="Arial" w:hAnsi="Arial" w:cs="Arial"/>
                <w:sz w:val="22"/>
              </w:rPr>
            </w:pPr>
          </w:p>
        </w:tc>
      </w:tr>
      <w:tr w:rsidR="00957B4D" w14:paraId="5AC01FD3" w14:textId="77777777" w:rsidTr="00157039">
        <w:trPr>
          <w:trHeight w:val="813"/>
        </w:trPr>
        <w:tc>
          <w:tcPr>
            <w:tcW w:w="567" w:type="dxa"/>
            <w:tcBorders>
              <w:top w:val="single" w:sz="12" w:space="0" w:color="808080"/>
              <w:left w:val="single" w:sz="12" w:space="0" w:color="808080"/>
              <w:bottom w:val="single" w:sz="12" w:space="0" w:color="808080"/>
              <w:right w:val="single" w:sz="12" w:space="0" w:color="808080"/>
            </w:tcBorders>
          </w:tcPr>
          <w:p w14:paraId="118B47DF" w14:textId="77777777" w:rsidR="00957B4D" w:rsidRDefault="00957B4D" w:rsidP="00D85887">
            <w:pPr>
              <w:rPr>
                <w:rFonts w:ascii="Arial" w:hAnsi="Arial" w:cs="Arial"/>
                <w:sz w:val="22"/>
              </w:rPr>
            </w:pPr>
          </w:p>
        </w:tc>
        <w:tc>
          <w:tcPr>
            <w:tcW w:w="6648" w:type="dxa"/>
            <w:tcBorders>
              <w:top w:val="single" w:sz="12" w:space="0" w:color="808080"/>
              <w:left w:val="single" w:sz="12" w:space="0" w:color="808080"/>
              <w:bottom w:val="single" w:sz="12" w:space="0" w:color="808080"/>
              <w:right w:val="single" w:sz="12" w:space="0" w:color="808080"/>
            </w:tcBorders>
          </w:tcPr>
          <w:p w14:paraId="2750DF26" w14:textId="77777777" w:rsidR="00957B4D" w:rsidRDefault="00957B4D" w:rsidP="00D85887">
            <w:pPr>
              <w:rPr>
                <w:rFonts w:ascii="Arial" w:hAnsi="Arial" w:cs="Arial"/>
                <w:sz w:val="22"/>
              </w:rPr>
            </w:pPr>
          </w:p>
        </w:tc>
        <w:tc>
          <w:tcPr>
            <w:tcW w:w="2354" w:type="dxa"/>
            <w:tcBorders>
              <w:top w:val="single" w:sz="12" w:space="0" w:color="808080"/>
              <w:left w:val="single" w:sz="12" w:space="0" w:color="808080"/>
              <w:bottom w:val="single" w:sz="12" w:space="0" w:color="808080"/>
              <w:right w:val="single" w:sz="12" w:space="0" w:color="808080"/>
            </w:tcBorders>
          </w:tcPr>
          <w:p w14:paraId="648D83ED" w14:textId="77777777" w:rsidR="00957B4D" w:rsidRDefault="00957B4D" w:rsidP="00D85887">
            <w:pPr>
              <w:rPr>
                <w:rFonts w:ascii="Arial" w:hAnsi="Arial" w:cs="Arial"/>
                <w:sz w:val="22"/>
              </w:rPr>
            </w:pPr>
          </w:p>
        </w:tc>
        <w:tc>
          <w:tcPr>
            <w:tcW w:w="1559" w:type="dxa"/>
            <w:tcBorders>
              <w:top w:val="single" w:sz="12" w:space="0" w:color="808080"/>
              <w:left w:val="single" w:sz="12" w:space="0" w:color="808080"/>
              <w:bottom w:val="single" w:sz="12" w:space="0" w:color="808080"/>
              <w:right w:val="single" w:sz="12" w:space="0" w:color="808080"/>
            </w:tcBorders>
          </w:tcPr>
          <w:p w14:paraId="240B141C" w14:textId="77777777" w:rsidR="00957B4D" w:rsidRDefault="00957B4D" w:rsidP="00D85887">
            <w:pPr>
              <w:rPr>
                <w:rFonts w:ascii="Arial" w:hAnsi="Arial" w:cs="Arial"/>
                <w:sz w:val="22"/>
              </w:rPr>
            </w:pPr>
          </w:p>
        </w:tc>
        <w:tc>
          <w:tcPr>
            <w:tcW w:w="2410" w:type="dxa"/>
            <w:tcBorders>
              <w:top w:val="single" w:sz="12" w:space="0" w:color="808080"/>
              <w:left w:val="single" w:sz="12" w:space="0" w:color="808080"/>
              <w:bottom w:val="single" w:sz="12" w:space="0" w:color="808080"/>
              <w:right w:val="single" w:sz="12" w:space="0" w:color="808080"/>
            </w:tcBorders>
          </w:tcPr>
          <w:p w14:paraId="580F370F" w14:textId="77777777" w:rsidR="00957B4D" w:rsidRDefault="00957B4D" w:rsidP="00D85887">
            <w:pPr>
              <w:rPr>
                <w:rFonts w:ascii="Arial" w:hAnsi="Arial" w:cs="Arial"/>
                <w:sz w:val="22"/>
              </w:rPr>
            </w:pPr>
          </w:p>
        </w:tc>
      </w:tr>
    </w:tbl>
    <w:p w14:paraId="1791D8A4" w14:textId="77777777" w:rsidR="00957B4D" w:rsidRDefault="00957B4D" w:rsidP="00957B4D">
      <w:pPr>
        <w:ind w:left="5664" w:firstLine="291"/>
        <w:jc w:val="both"/>
        <w:rPr>
          <w:rFonts w:ascii="Arial" w:hAnsi="Arial" w:cs="Arial"/>
          <w:i/>
          <w:color w:val="000000"/>
          <w:sz w:val="16"/>
          <w:szCs w:val="16"/>
        </w:rPr>
      </w:pPr>
    </w:p>
    <w:p w14:paraId="5130D023" w14:textId="77777777" w:rsidR="00957B4D" w:rsidRDefault="00957B4D" w:rsidP="00957B4D">
      <w:pPr>
        <w:ind w:left="5664" w:firstLine="291"/>
        <w:jc w:val="both"/>
        <w:rPr>
          <w:rFonts w:ascii="Arial" w:hAnsi="Arial" w:cs="Arial"/>
          <w:i/>
          <w:color w:val="000000"/>
          <w:sz w:val="16"/>
          <w:szCs w:val="16"/>
        </w:rPr>
      </w:pPr>
    </w:p>
    <w:p w14:paraId="58ADB045" w14:textId="77777777" w:rsidR="00957B4D" w:rsidRDefault="00957B4D" w:rsidP="00957B4D">
      <w:pPr>
        <w:ind w:right="-3"/>
        <w:jc w:val="both"/>
        <w:rPr>
          <w:rFonts w:ascii="Arial" w:hAnsi="Arial" w:cs="Arial"/>
        </w:rPr>
      </w:pPr>
    </w:p>
    <w:p w14:paraId="1A5033F1" w14:textId="11DBF1E3" w:rsidR="00957B4D" w:rsidRDefault="00957B4D" w:rsidP="00957B4D">
      <w:pPr>
        <w:ind w:right="-3"/>
        <w:jc w:val="right"/>
        <w:rPr>
          <w:rFonts w:ascii="Arial" w:hAnsi="Arial" w:cs="Arial"/>
        </w:rPr>
      </w:pPr>
      <w:r w:rsidRPr="00C6219F">
        <w:rPr>
          <w:rFonts w:ascii="Arial" w:hAnsi="Arial" w:cs="Arial"/>
        </w:rPr>
        <w:t>_________________dnia______202</w:t>
      </w:r>
      <w:r w:rsidR="002521F6">
        <w:rPr>
          <w:rFonts w:ascii="Arial" w:hAnsi="Arial" w:cs="Arial"/>
        </w:rPr>
        <w:t>2</w:t>
      </w:r>
      <w:r w:rsidRPr="00C6219F">
        <w:rPr>
          <w:rFonts w:ascii="Arial" w:hAnsi="Arial" w:cs="Arial"/>
        </w:rPr>
        <w:t xml:space="preserve">. r.  </w:t>
      </w:r>
    </w:p>
    <w:p w14:paraId="636CBC88" w14:textId="50D79B73" w:rsidR="00957B4D" w:rsidRDefault="0084114A" w:rsidP="004D7331">
      <w:pPr>
        <w:ind w:right="-3"/>
        <w:jc w:val="right"/>
        <w:rPr>
          <w:rFonts w:ascii="Arial" w:hAnsi="Arial" w:cs="Arial"/>
          <w:b/>
          <w:sz w:val="18"/>
          <w:szCs w:val="18"/>
        </w:rPr>
      </w:pPr>
      <w:r w:rsidRPr="0084114A">
        <w:rPr>
          <w:rFonts w:ascii="Arial" w:hAnsi="Arial" w:cs="Arial"/>
          <w:i/>
          <w:iCs/>
          <w:vertAlign w:val="superscript"/>
        </w:rPr>
        <w:t>elektroniczny podpis kwalifikowany</w:t>
      </w:r>
    </w:p>
    <w:p w14:paraId="5D89A990" w14:textId="77777777" w:rsidR="00957B4D" w:rsidRPr="001020CD" w:rsidRDefault="00957B4D" w:rsidP="00957B4D">
      <w:pPr>
        <w:pStyle w:val="Nagwek"/>
        <w:jc w:val="center"/>
        <w:rPr>
          <w:rFonts w:ascii="Arial" w:hAnsi="Arial" w:cs="Arial"/>
          <w:b/>
          <w:sz w:val="18"/>
          <w:szCs w:val="18"/>
        </w:rPr>
        <w:sectPr w:rsidR="00957B4D" w:rsidRPr="001020CD" w:rsidSect="002327F1">
          <w:pgSz w:w="15842" w:h="12242" w:orient="landscape" w:code="1"/>
          <w:pgMar w:top="760" w:right="1134" w:bottom="737" w:left="1094" w:header="0" w:footer="284" w:gutter="0"/>
          <w:cols w:space="708"/>
        </w:sectPr>
      </w:pPr>
    </w:p>
    <w:p w14:paraId="053AD255" w14:textId="747065EA" w:rsidR="00957B4D" w:rsidRPr="009060D5"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rPr>
          <w:i/>
          <w:sz w:val="20"/>
        </w:rPr>
      </w:pPr>
      <w:r w:rsidRPr="009060D5">
        <w:rPr>
          <w:b/>
          <w:bCs/>
          <w:i/>
          <w:sz w:val="20"/>
        </w:rPr>
        <w:lastRenderedPageBreak/>
        <w:t xml:space="preserve">Załącznik nr </w:t>
      </w:r>
      <w:r w:rsidR="001059E0">
        <w:rPr>
          <w:b/>
          <w:bCs/>
          <w:i/>
          <w:sz w:val="20"/>
        </w:rPr>
        <w:t>5</w:t>
      </w:r>
    </w:p>
    <w:p w14:paraId="3CA3B243" w14:textId="77777777" w:rsidR="00957B4D"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8"/>
          <w:szCs w:val="28"/>
        </w:rPr>
      </w:pPr>
      <w:bookmarkStart w:id="78" w:name="_Hlk112419267"/>
      <w:r w:rsidRPr="00D10B7B">
        <w:rPr>
          <w:rFonts w:cs="Arial"/>
          <w:b/>
          <w:sz w:val="28"/>
          <w:szCs w:val="28"/>
        </w:rPr>
        <w:t>Projektowan</w:t>
      </w:r>
      <w:r>
        <w:rPr>
          <w:rFonts w:cs="Arial"/>
          <w:b/>
          <w:sz w:val="28"/>
          <w:szCs w:val="28"/>
        </w:rPr>
        <w:t>e</w:t>
      </w:r>
      <w:r w:rsidRPr="00D10B7B">
        <w:rPr>
          <w:rFonts w:cs="Arial"/>
          <w:b/>
          <w:sz w:val="28"/>
          <w:szCs w:val="28"/>
        </w:rPr>
        <w:t xml:space="preserve"> Postanowienia Umowy </w:t>
      </w:r>
    </w:p>
    <w:p w14:paraId="6EFA94B2" w14:textId="77777777" w:rsidR="00957B4D"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8"/>
          <w:szCs w:val="28"/>
        </w:rPr>
      </w:pPr>
      <w:r>
        <w:rPr>
          <w:rFonts w:cs="Arial"/>
          <w:b/>
          <w:sz w:val="28"/>
          <w:szCs w:val="28"/>
        </w:rPr>
        <w:t xml:space="preserve">WZÓR UMOWY </w:t>
      </w:r>
    </w:p>
    <w:p w14:paraId="1E276122" w14:textId="77777777" w:rsidR="00957B4D" w:rsidRPr="00E67589"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2"/>
        </w:rPr>
      </w:pPr>
    </w:p>
    <w:p w14:paraId="312EFB44" w14:textId="77777777" w:rsidR="00BC315A" w:rsidRPr="00BC315A" w:rsidRDefault="00BC315A" w:rsidP="00BC315A">
      <w:pPr>
        <w:jc w:val="both"/>
        <w:rPr>
          <w:rFonts w:ascii="Arial" w:hAnsi="Arial" w:cs="Arial"/>
          <w:i/>
        </w:rPr>
      </w:pPr>
      <w:bookmarkStart w:id="79" w:name="_Hlk112912335"/>
      <w:r w:rsidRPr="00BC315A">
        <w:rPr>
          <w:rFonts w:ascii="Arial" w:hAnsi="Arial" w:cs="Arial"/>
          <w:i/>
        </w:rPr>
        <w:t>uwaga: w wyniku postępowania zawarte zostaną następujące umowy:</w:t>
      </w:r>
    </w:p>
    <w:p w14:paraId="726A2010" w14:textId="1BE4A91D" w:rsidR="00BC315A" w:rsidRPr="00BC315A" w:rsidRDefault="00BC315A" w:rsidP="00BC315A">
      <w:pPr>
        <w:jc w:val="both"/>
        <w:rPr>
          <w:rFonts w:ascii="Arial" w:hAnsi="Arial" w:cs="Arial"/>
          <w:i/>
        </w:rPr>
      </w:pPr>
      <w:r w:rsidRPr="00BC315A">
        <w:rPr>
          <w:rFonts w:ascii="Arial" w:hAnsi="Arial" w:cs="Arial"/>
          <w:i/>
        </w:rPr>
        <w:t>1. umowa z Gminą Miasto Stargard na zakup energii elektrycznej dla jej jednostek organizacyjnyc</w:t>
      </w:r>
      <w:r w:rsidR="006B5FFF">
        <w:rPr>
          <w:rFonts w:ascii="Arial" w:hAnsi="Arial" w:cs="Arial"/>
          <w:i/>
        </w:rPr>
        <w:t>h</w:t>
      </w:r>
    </w:p>
    <w:p w14:paraId="6C5D0723" w14:textId="0D0F84E7" w:rsidR="00BC315A" w:rsidRPr="00BC315A" w:rsidRDefault="00BC315A" w:rsidP="00BC315A">
      <w:pPr>
        <w:jc w:val="both"/>
        <w:rPr>
          <w:rFonts w:ascii="Arial" w:hAnsi="Arial" w:cs="Arial"/>
          <w:i/>
        </w:rPr>
      </w:pPr>
      <w:r w:rsidRPr="00BC315A">
        <w:rPr>
          <w:rFonts w:ascii="Arial" w:hAnsi="Arial" w:cs="Arial"/>
          <w:i/>
        </w:rPr>
        <w:t xml:space="preserve">2. odrębne umowy z </w:t>
      </w:r>
      <w:r>
        <w:rPr>
          <w:rFonts w:ascii="Arial" w:hAnsi="Arial" w:cs="Arial"/>
          <w:i/>
        </w:rPr>
        <w:t xml:space="preserve">trzema samorządowymi </w:t>
      </w:r>
      <w:r w:rsidRPr="00BC315A">
        <w:rPr>
          <w:rFonts w:ascii="Arial" w:hAnsi="Arial" w:cs="Arial"/>
          <w:i/>
        </w:rPr>
        <w:t>instytucj</w:t>
      </w:r>
      <w:r>
        <w:rPr>
          <w:rFonts w:ascii="Arial" w:hAnsi="Arial" w:cs="Arial"/>
          <w:i/>
        </w:rPr>
        <w:t>ami</w:t>
      </w:r>
      <w:r w:rsidRPr="00BC315A">
        <w:rPr>
          <w:rFonts w:ascii="Arial" w:hAnsi="Arial" w:cs="Arial"/>
          <w:i/>
        </w:rPr>
        <w:t xml:space="preserve"> kultury</w:t>
      </w:r>
    </w:p>
    <w:p w14:paraId="7F4FBDBD" w14:textId="77777777" w:rsidR="00BC315A" w:rsidRDefault="00BC315A" w:rsidP="00957B4D">
      <w:pPr>
        <w:jc w:val="both"/>
        <w:rPr>
          <w:rFonts w:ascii="Arial" w:hAnsi="Arial"/>
          <w:i/>
        </w:rPr>
      </w:pPr>
    </w:p>
    <w:p w14:paraId="37021403" w14:textId="45B18E14" w:rsidR="00957B4D" w:rsidRDefault="00957B4D" w:rsidP="00957B4D">
      <w:pPr>
        <w:pStyle w:val="Nagwek1"/>
        <w:tabs>
          <w:tab w:val="num" w:pos="432"/>
        </w:tabs>
        <w:ind w:left="432" w:hanging="432"/>
        <w:jc w:val="left"/>
        <w:rPr>
          <w:rFonts w:cs="Arial"/>
          <w:b/>
          <w:sz w:val="22"/>
          <w:szCs w:val="22"/>
        </w:rPr>
      </w:pPr>
    </w:p>
    <w:p w14:paraId="088D78E6" w14:textId="77777777" w:rsidR="00BC315A" w:rsidRDefault="00BC315A" w:rsidP="00BC315A">
      <w:pPr>
        <w:keepNext/>
        <w:tabs>
          <w:tab w:val="num" w:pos="432"/>
        </w:tabs>
        <w:ind w:left="432" w:hanging="432"/>
        <w:jc w:val="center"/>
        <w:outlineLvl w:val="0"/>
        <w:rPr>
          <w:rFonts w:ascii="Arial" w:hAnsi="Arial" w:cs="Arial"/>
          <w:b/>
          <w:bCs/>
          <w:sz w:val="28"/>
        </w:rPr>
      </w:pPr>
    </w:p>
    <w:p w14:paraId="5837B1B4" w14:textId="3E24102E" w:rsidR="00BC315A" w:rsidRPr="00BC315A" w:rsidRDefault="00BC315A" w:rsidP="00BC315A">
      <w:pPr>
        <w:keepNext/>
        <w:tabs>
          <w:tab w:val="num" w:pos="432"/>
        </w:tabs>
        <w:ind w:left="432" w:hanging="432"/>
        <w:jc w:val="center"/>
        <w:outlineLvl w:val="0"/>
        <w:rPr>
          <w:rFonts w:ascii="Arial" w:hAnsi="Arial" w:cs="Arial"/>
          <w:b/>
          <w:sz w:val="28"/>
        </w:rPr>
      </w:pPr>
      <w:r w:rsidRPr="00BC315A">
        <w:rPr>
          <w:rFonts w:ascii="Arial" w:hAnsi="Arial" w:cs="Arial"/>
          <w:b/>
          <w:bCs/>
          <w:sz w:val="28"/>
        </w:rPr>
        <w:t>UMOWA Nr</w:t>
      </w:r>
      <w:r w:rsidRPr="00BC315A">
        <w:rPr>
          <w:rFonts w:ascii="Arial" w:hAnsi="Arial" w:cs="Arial"/>
          <w:sz w:val="28"/>
        </w:rPr>
        <w:t xml:space="preserve">  ……..  </w:t>
      </w:r>
    </w:p>
    <w:p w14:paraId="16C45C99" w14:textId="1D0623DE" w:rsidR="00BC315A" w:rsidRPr="00BC315A" w:rsidRDefault="00BC315A" w:rsidP="00BC315A">
      <w:pPr>
        <w:jc w:val="both"/>
        <w:rPr>
          <w:rFonts w:ascii="Arial" w:hAnsi="Arial" w:cs="Arial"/>
          <w:b/>
          <w:sz w:val="24"/>
        </w:rPr>
      </w:pPr>
      <w:bookmarkStart w:id="80" w:name="_Hlk112413477"/>
      <w:r w:rsidRPr="00BC315A">
        <w:rPr>
          <w:rFonts w:ascii="Arial" w:hAnsi="Arial" w:cs="Arial"/>
          <w:b/>
          <w:sz w:val="24"/>
        </w:rPr>
        <w:t xml:space="preserve">na zakup energii </w:t>
      </w:r>
      <w:r w:rsidR="00FA61F9">
        <w:rPr>
          <w:rFonts w:ascii="Arial" w:hAnsi="Arial" w:cs="Arial"/>
          <w:b/>
          <w:sz w:val="24"/>
        </w:rPr>
        <w:t xml:space="preserve">elektrycznej </w:t>
      </w:r>
      <w:r w:rsidRPr="00BC315A">
        <w:rPr>
          <w:rFonts w:ascii="Arial" w:hAnsi="Arial" w:cs="Arial"/>
          <w:b/>
          <w:sz w:val="24"/>
        </w:rPr>
        <w:t>dla jednostek organizacyjnych Gminy Miasto Stargard w 2023</w:t>
      </w:r>
      <w:r>
        <w:rPr>
          <w:rFonts w:ascii="Arial" w:hAnsi="Arial" w:cs="Arial"/>
          <w:b/>
          <w:sz w:val="24"/>
        </w:rPr>
        <w:t xml:space="preserve"> roku</w:t>
      </w:r>
    </w:p>
    <w:p w14:paraId="06211B26" w14:textId="13E6BCA8" w:rsidR="00BC315A" w:rsidRPr="00BC315A" w:rsidRDefault="00BC315A" w:rsidP="00BC315A">
      <w:pPr>
        <w:jc w:val="both"/>
        <w:rPr>
          <w:rFonts w:ascii="Arial" w:hAnsi="Arial" w:cs="Arial"/>
          <w:bCs/>
          <w:i/>
          <w:iCs/>
          <w:sz w:val="22"/>
          <w:szCs w:val="22"/>
        </w:rPr>
      </w:pPr>
      <w:r w:rsidRPr="00BC315A">
        <w:rPr>
          <w:rFonts w:ascii="Arial" w:hAnsi="Arial" w:cs="Arial"/>
          <w:bCs/>
          <w:i/>
          <w:iCs/>
          <w:sz w:val="22"/>
          <w:szCs w:val="22"/>
        </w:rPr>
        <w:t>[ lub zakup energii</w:t>
      </w:r>
      <w:r w:rsidR="00C46547">
        <w:rPr>
          <w:rFonts w:ascii="Arial" w:hAnsi="Arial" w:cs="Arial"/>
          <w:bCs/>
          <w:i/>
          <w:iCs/>
          <w:sz w:val="22"/>
          <w:szCs w:val="22"/>
        </w:rPr>
        <w:t xml:space="preserve"> elektrycznej</w:t>
      </w:r>
      <w:r w:rsidRPr="00BC315A">
        <w:rPr>
          <w:rFonts w:ascii="Arial" w:hAnsi="Arial" w:cs="Arial"/>
          <w:bCs/>
          <w:i/>
          <w:iCs/>
          <w:sz w:val="22"/>
          <w:szCs w:val="22"/>
        </w:rPr>
        <w:t xml:space="preserve"> dla ………….. (</w:t>
      </w:r>
      <w:r w:rsidR="00413B9B" w:rsidRPr="00413B9B">
        <w:rPr>
          <w:rFonts w:ascii="Arial" w:hAnsi="Arial" w:cs="Arial"/>
          <w:bCs/>
          <w:i/>
          <w:iCs/>
          <w:sz w:val="22"/>
          <w:szCs w:val="22"/>
        </w:rPr>
        <w:t>nazwa samorządowej instytucji kultury</w:t>
      </w:r>
      <w:r w:rsidRPr="00BC315A">
        <w:rPr>
          <w:rFonts w:ascii="Arial" w:hAnsi="Arial" w:cs="Arial"/>
          <w:bCs/>
          <w:i/>
          <w:iCs/>
          <w:sz w:val="22"/>
          <w:szCs w:val="22"/>
        </w:rPr>
        <w:t xml:space="preserve">) </w:t>
      </w:r>
      <w:r w:rsidR="00413B9B" w:rsidRPr="00BC315A">
        <w:rPr>
          <w:rFonts w:ascii="Arial" w:hAnsi="Arial" w:cs="Arial"/>
          <w:bCs/>
          <w:i/>
          <w:iCs/>
          <w:sz w:val="22"/>
          <w:szCs w:val="22"/>
        </w:rPr>
        <w:t>w 2023</w:t>
      </w:r>
      <w:r w:rsidR="00413B9B" w:rsidRPr="00413B9B">
        <w:rPr>
          <w:rFonts w:ascii="Arial" w:hAnsi="Arial" w:cs="Arial"/>
          <w:bCs/>
          <w:i/>
          <w:iCs/>
          <w:sz w:val="22"/>
          <w:szCs w:val="22"/>
        </w:rPr>
        <w:t xml:space="preserve"> roku]</w:t>
      </w:r>
    </w:p>
    <w:p w14:paraId="1152A419" w14:textId="77777777" w:rsidR="00BC315A" w:rsidRPr="00BC315A" w:rsidRDefault="00BC315A" w:rsidP="00BC315A">
      <w:pPr>
        <w:rPr>
          <w:rFonts w:ascii="Arial" w:hAnsi="Arial" w:cs="Arial"/>
          <w:sz w:val="22"/>
          <w:szCs w:val="22"/>
        </w:rPr>
      </w:pPr>
    </w:p>
    <w:p w14:paraId="2A6E1B04" w14:textId="673B1FFE" w:rsidR="00BC315A" w:rsidRPr="00BC315A" w:rsidRDefault="00BC315A" w:rsidP="00BC315A">
      <w:pPr>
        <w:rPr>
          <w:rFonts w:ascii="Arial" w:hAnsi="Arial" w:cs="Arial"/>
          <w:b/>
          <w:sz w:val="22"/>
          <w:szCs w:val="22"/>
        </w:rPr>
      </w:pPr>
      <w:r w:rsidRPr="00BC315A">
        <w:rPr>
          <w:rFonts w:ascii="Arial" w:hAnsi="Arial" w:cs="Arial"/>
          <w:sz w:val="22"/>
          <w:szCs w:val="22"/>
        </w:rPr>
        <w:t xml:space="preserve">zawarta w dniu </w:t>
      </w:r>
      <w:r w:rsidRPr="00BC315A">
        <w:rPr>
          <w:rFonts w:ascii="Arial" w:hAnsi="Arial" w:cs="Arial"/>
          <w:b/>
          <w:sz w:val="22"/>
          <w:szCs w:val="22"/>
        </w:rPr>
        <w:t>…...         202</w:t>
      </w:r>
      <w:r w:rsidR="00413B9B">
        <w:rPr>
          <w:rFonts w:ascii="Arial" w:hAnsi="Arial" w:cs="Arial"/>
          <w:b/>
          <w:sz w:val="22"/>
          <w:szCs w:val="22"/>
        </w:rPr>
        <w:t>2</w:t>
      </w:r>
      <w:r w:rsidRPr="00BC315A">
        <w:rPr>
          <w:rFonts w:ascii="Arial" w:hAnsi="Arial" w:cs="Arial"/>
          <w:b/>
          <w:sz w:val="22"/>
          <w:szCs w:val="22"/>
        </w:rPr>
        <w:t xml:space="preserve"> r.</w:t>
      </w:r>
    </w:p>
    <w:p w14:paraId="5D0F2A50" w14:textId="77777777" w:rsidR="00BC315A" w:rsidRPr="00BC315A" w:rsidRDefault="00BC315A" w:rsidP="00BC315A">
      <w:pPr>
        <w:rPr>
          <w:rFonts w:ascii="Arial" w:hAnsi="Arial" w:cs="Arial"/>
          <w:sz w:val="22"/>
        </w:rPr>
      </w:pPr>
      <w:r w:rsidRPr="00BC315A">
        <w:rPr>
          <w:rFonts w:ascii="Arial" w:hAnsi="Arial" w:cs="Arial"/>
          <w:sz w:val="22"/>
        </w:rPr>
        <w:t>pomiędzy:</w:t>
      </w:r>
    </w:p>
    <w:p w14:paraId="29D7324E" w14:textId="77777777" w:rsidR="00BC315A" w:rsidRPr="00BC315A" w:rsidRDefault="00BC315A" w:rsidP="00BC315A">
      <w:pPr>
        <w:rPr>
          <w:rFonts w:ascii="Arial" w:hAnsi="Arial" w:cs="Arial"/>
          <w:b/>
          <w:sz w:val="22"/>
          <w:szCs w:val="22"/>
        </w:rPr>
      </w:pPr>
    </w:p>
    <w:p w14:paraId="3FB19BC0" w14:textId="77777777" w:rsidR="00BC315A" w:rsidRPr="00BC315A" w:rsidRDefault="00BC315A" w:rsidP="00BC315A">
      <w:pPr>
        <w:rPr>
          <w:rFonts w:ascii="Arial" w:hAnsi="Arial"/>
          <w:sz w:val="22"/>
          <w:szCs w:val="22"/>
        </w:rPr>
      </w:pPr>
      <w:r w:rsidRPr="00BC315A">
        <w:rPr>
          <w:rFonts w:ascii="Arial" w:hAnsi="Arial"/>
          <w:b/>
          <w:sz w:val="24"/>
          <w:szCs w:val="24"/>
        </w:rPr>
        <w:t>Gminą Miasto Stargard</w:t>
      </w:r>
      <w:r w:rsidRPr="00BC315A">
        <w:rPr>
          <w:rFonts w:ascii="Arial" w:hAnsi="Arial"/>
          <w:sz w:val="22"/>
          <w:szCs w:val="22"/>
        </w:rPr>
        <w:t xml:space="preserve"> z siedzibą przy ul. Czarnieckiego 17, 73-110 Stargard zwaną dalej </w:t>
      </w:r>
      <w:r w:rsidRPr="00BC315A">
        <w:rPr>
          <w:rFonts w:ascii="Arial" w:hAnsi="Arial"/>
          <w:b/>
          <w:sz w:val="22"/>
          <w:szCs w:val="22"/>
        </w:rPr>
        <w:t xml:space="preserve">Zamawiającym, </w:t>
      </w:r>
      <w:r w:rsidRPr="00BC315A">
        <w:rPr>
          <w:rFonts w:ascii="Arial" w:hAnsi="Arial"/>
          <w:sz w:val="22"/>
          <w:szCs w:val="22"/>
        </w:rPr>
        <w:t>którą reprezentuje(ą) / z upoważnienia Prezydenta Miasta Stargard reprezentuje(ą):</w:t>
      </w:r>
    </w:p>
    <w:p w14:paraId="1BB0DE2F" w14:textId="43EFF53E" w:rsidR="00BC315A" w:rsidRPr="00BC315A" w:rsidRDefault="00BC315A" w:rsidP="00BC315A">
      <w:pPr>
        <w:rPr>
          <w:rFonts w:ascii="Arial" w:hAnsi="Arial"/>
          <w:i/>
          <w:iCs/>
          <w:sz w:val="22"/>
          <w:szCs w:val="22"/>
        </w:rPr>
      </w:pPr>
      <w:r w:rsidRPr="00BC315A">
        <w:rPr>
          <w:rFonts w:ascii="Arial" w:hAnsi="Arial"/>
          <w:i/>
          <w:iCs/>
          <w:sz w:val="22"/>
          <w:szCs w:val="22"/>
        </w:rPr>
        <w:t xml:space="preserve">[ lub nazwa </w:t>
      </w:r>
      <w:r w:rsidR="00413B9B" w:rsidRPr="00413B9B">
        <w:rPr>
          <w:rFonts w:ascii="Arial" w:hAnsi="Arial"/>
          <w:i/>
          <w:iCs/>
          <w:sz w:val="22"/>
          <w:szCs w:val="22"/>
        </w:rPr>
        <w:t>samorządowej instytucji kultury</w:t>
      </w:r>
      <w:r w:rsidRPr="00BC315A">
        <w:rPr>
          <w:rFonts w:ascii="Arial" w:hAnsi="Arial"/>
          <w:i/>
          <w:iCs/>
          <w:sz w:val="22"/>
          <w:szCs w:val="22"/>
        </w:rPr>
        <w:t>]</w:t>
      </w:r>
    </w:p>
    <w:p w14:paraId="6B4864D9" w14:textId="77777777" w:rsidR="00BC315A" w:rsidRPr="00BC315A" w:rsidRDefault="00BC315A" w:rsidP="00BC315A">
      <w:pPr>
        <w:jc w:val="both"/>
        <w:rPr>
          <w:rFonts w:ascii="Arial" w:hAnsi="Arial" w:cs="Arial"/>
          <w:b/>
          <w:sz w:val="24"/>
        </w:rPr>
      </w:pPr>
    </w:p>
    <w:p w14:paraId="5351C660" w14:textId="77777777" w:rsidR="00BC315A" w:rsidRPr="00BC315A" w:rsidRDefault="00BC315A" w:rsidP="00BC315A">
      <w:pPr>
        <w:rPr>
          <w:rFonts w:ascii="Arial" w:hAnsi="Arial" w:cs="Arial"/>
          <w:sz w:val="22"/>
          <w:szCs w:val="22"/>
        </w:rPr>
      </w:pPr>
      <w:r w:rsidRPr="00BC315A">
        <w:rPr>
          <w:rFonts w:ascii="Arial" w:hAnsi="Arial" w:cs="Arial"/>
          <w:sz w:val="22"/>
          <w:szCs w:val="22"/>
        </w:rPr>
        <w:t>……………..</w:t>
      </w:r>
    </w:p>
    <w:p w14:paraId="0334404C" w14:textId="77777777" w:rsidR="00BC315A" w:rsidRPr="00BC315A" w:rsidRDefault="00BC315A" w:rsidP="00BC315A">
      <w:pPr>
        <w:rPr>
          <w:rFonts w:ascii="Arial" w:hAnsi="Arial" w:cs="Arial"/>
          <w:sz w:val="22"/>
          <w:szCs w:val="22"/>
        </w:rPr>
      </w:pPr>
      <w:r w:rsidRPr="00BC315A">
        <w:rPr>
          <w:rFonts w:ascii="Arial" w:hAnsi="Arial" w:cs="Arial"/>
          <w:sz w:val="22"/>
          <w:szCs w:val="22"/>
        </w:rPr>
        <w:t>……………..</w:t>
      </w:r>
    </w:p>
    <w:p w14:paraId="06935AE9" w14:textId="77777777" w:rsidR="00BC315A" w:rsidRPr="00BC315A" w:rsidRDefault="00BC315A" w:rsidP="00BC315A">
      <w:pPr>
        <w:rPr>
          <w:rFonts w:ascii="Arial" w:hAnsi="Arial" w:cs="Arial"/>
          <w:sz w:val="22"/>
        </w:rPr>
      </w:pPr>
      <w:r w:rsidRPr="00BC315A">
        <w:rPr>
          <w:rFonts w:ascii="Arial" w:hAnsi="Arial" w:cs="Arial"/>
          <w:sz w:val="22"/>
        </w:rPr>
        <w:t>a</w:t>
      </w:r>
    </w:p>
    <w:p w14:paraId="5E135212" w14:textId="77777777" w:rsidR="00BC315A" w:rsidRPr="00BC315A" w:rsidRDefault="00BC315A" w:rsidP="00BC315A">
      <w:pPr>
        <w:rPr>
          <w:rFonts w:ascii="Arial" w:hAnsi="Arial" w:cs="Arial"/>
        </w:rPr>
      </w:pPr>
      <w:r w:rsidRPr="00BC315A">
        <w:rPr>
          <w:rFonts w:ascii="Arial" w:hAnsi="Arial" w:cs="Arial"/>
          <w:b/>
          <w:sz w:val="22"/>
          <w:szCs w:val="22"/>
        </w:rPr>
        <w:t xml:space="preserve">………………………. </w:t>
      </w:r>
      <w:r w:rsidRPr="00BC315A">
        <w:rPr>
          <w:rFonts w:ascii="Arial" w:hAnsi="Arial" w:cs="Arial"/>
          <w:b/>
        </w:rPr>
        <w:t xml:space="preserve"> </w:t>
      </w:r>
      <w:r w:rsidRPr="00BC315A">
        <w:rPr>
          <w:rFonts w:ascii="Arial" w:hAnsi="Arial" w:cs="Arial"/>
          <w:sz w:val="22"/>
          <w:szCs w:val="22"/>
        </w:rPr>
        <w:t>z siedzibą w ……………….</w:t>
      </w:r>
      <w:r w:rsidRPr="00BC315A">
        <w:rPr>
          <w:rFonts w:ascii="Arial" w:hAnsi="Arial" w:cs="Arial"/>
          <w:sz w:val="22"/>
        </w:rPr>
        <w:t>, wpisaną do ……*   zwanym dalej</w:t>
      </w:r>
      <w:r w:rsidRPr="00BC315A">
        <w:rPr>
          <w:rFonts w:ascii="Arial" w:hAnsi="Arial" w:cs="Arial"/>
        </w:rPr>
        <w:t xml:space="preserve"> </w:t>
      </w:r>
      <w:r w:rsidRPr="00BC315A">
        <w:rPr>
          <w:rFonts w:ascii="Arial" w:hAnsi="Arial" w:cs="Arial"/>
          <w:b/>
          <w:sz w:val="22"/>
          <w:szCs w:val="22"/>
        </w:rPr>
        <w:t>Wykonawcą</w:t>
      </w:r>
      <w:r w:rsidRPr="00BC315A">
        <w:rPr>
          <w:rFonts w:ascii="Arial" w:hAnsi="Arial" w:cs="Arial"/>
        </w:rPr>
        <w:t xml:space="preserve">, </w:t>
      </w:r>
      <w:r w:rsidRPr="00BC315A">
        <w:rPr>
          <w:rFonts w:ascii="Arial" w:hAnsi="Arial" w:cs="Arial"/>
          <w:sz w:val="22"/>
        </w:rPr>
        <w:t>którego reprezentuje(ą)</w:t>
      </w:r>
      <w:r w:rsidRPr="00BC315A">
        <w:rPr>
          <w:rFonts w:ascii="Arial" w:hAnsi="Arial" w:cs="Arial"/>
        </w:rPr>
        <w:t>:</w:t>
      </w:r>
    </w:p>
    <w:p w14:paraId="26405A91" w14:textId="77777777" w:rsidR="00BC315A" w:rsidRPr="00BC315A" w:rsidRDefault="00BC315A" w:rsidP="00BC315A">
      <w:pPr>
        <w:rPr>
          <w:rFonts w:ascii="Arial" w:hAnsi="Arial" w:cs="Arial"/>
          <w:bCs/>
          <w:sz w:val="18"/>
          <w:szCs w:val="18"/>
        </w:rPr>
      </w:pPr>
      <w:r w:rsidRPr="00BC315A">
        <w:rPr>
          <w:rFonts w:ascii="Arial" w:hAnsi="Arial" w:cs="Arial"/>
          <w:bCs/>
          <w:sz w:val="18"/>
          <w:szCs w:val="18"/>
        </w:rPr>
        <w:t>[ * odpowiednie informacje o wykonawcy (wpis do rejestru, organ prowadzący rejestr, nr wpisu itp.) w zależności od formy organizacyjnej Wykonawcy – jeżeli dotyczy; w przypadku wykonawców wspólnie ubiegających się o zamówienia należy wskazać pełnomocnika oraz wymienić wszystkich wykonawców]</w:t>
      </w:r>
    </w:p>
    <w:p w14:paraId="0DDF35A9" w14:textId="77777777" w:rsidR="00BC315A" w:rsidRPr="00BC315A" w:rsidRDefault="00BC315A" w:rsidP="00BC315A">
      <w:pPr>
        <w:rPr>
          <w:rFonts w:ascii="Arial" w:hAnsi="Arial" w:cs="Arial"/>
          <w:sz w:val="22"/>
          <w:szCs w:val="22"/>
        </w:rPr>
      </w:pPr>
      <w:r w:rsidRPr="00BC315A">
        <w:rPr>
          <w:rFonts w:ascii="Arial" w:hAnsi="Arial" w:cs="Arial"/>
          <w:sz w:val="22"/>
          <w:szCs w:val="22"/>
        </w:rPr>
        <w:t>……………..</w:t>
      </w:r>
    </w:p>
    <w:p w14:paraId="471A44B9" w14:textId="77777777" w:rsidR="00BC315A" w:rsidRPr="00BC315A" w:rsidRDefault="00BC315A" w:rsidP="00BC315A">
      <w:pPr>
        <w:rPr>
          <w:rFonts w:ascii="Arial" w:hAnsi="Arial" w:cs="Arial"/>
          <w:sz w:val="22"/>
          <w:szCs w:val="22"/>
        </w:rPr>
      </w:pPr>
      <w:r w:rsidRPr="00BC315A">
        <w:rPr>
          <w:rFonts w:ascii="Arial" w:hAnsi="Arial" w:cs="Arial"/>
          <w:sz w:val="22"/>
          <w:szCs w:val="22"/>
        </w:rPr>
        <w:t>……………..</w:t>
      </w:r>
    </w:p>
    <w:p w14:paraId="55CB4D1D" w14:textId="77777777" w:rsidR="00BC315A" w:rsidRPr="00BC315A" w:rsidRDefault="00BC315A" w:rsidP="00BC315A">
      <w:pPr>
        <w:rPr>
          <w:rFonts w:ascii="Arial" w:hAnsi="Arial" w:cs="Arial"/>
          <w:sz w:val="22"/>
        </w:rPr>
      </w:pPr>
      <w:r w:rsidRPr="00BC315A">
        <w:rPr>
          <w:rFonts w:ascii="Arial" w:hAnsi="Arial" w:cs="Arial"/>
          <w:sz w:val="22"/>
        </w:rPr>
        <w:t>o następującej treści:</w:t>
      </w:r>
    </w:p>
    <w:p w14:paraId="735A3E8E" w14:textId="77777777" w:rsidR="00BC315A" w:rsidRPr="00BC315A" w:rsidRDefault="00BC315A" w:rsidP="00BC315A">
      <w:pPr>
        <w:rPr>
          <w:rFonts w:ascii="Arial" w:hAnsi="Arial" w:cs="Arial"/>
          <w:sz w:val="22"/>
        </w:rPr>
      </w:pPr>
    </w:p>
    <w:p w14:paraId="681EB270" w14:textId="3360853A" w:rsidR="00BC315A" w:rsidRPr="00BC315A" w:rsidRDefault="00BC315A" w:rsidP="00BC315A">
      <w:pPr>
        <w:jc w:val="both"/>
        <w:rPr>
          <w:rFonts w:ascii="Arial" w:hAnsi="Arial" w:cs="Arial"/>
          <w:sz w:val="22"/>
        </w:rPr>
      </w:pPr>
      <w:r w:rsidRPr="00BC315A">
        <w:rPr>
          <w:rFonts w:ascii="Arial" w:hAnsi="Arial" w:cs="Arial"/>
          <w:sz w:val="22"/>
        </w:rPr>
        <w:t xml:space="preserve">Niniejsza umowa została zawarta w rezultacie dokonania przez Zamawiającego wyboru oferty Wykonawcy w postępowaniu o udzielenie zamówienia publicznego w trybie przetargu nieograniczonego na zakup energii dla grupy zakupowej Gminy Miasto Stargard w 2023 zgodnie z ustawą Prawo zamówień publicznych zwanej dalej „ustawą”  </w:t>
      </w:r>
    </w:p>
    <w:bookmarkEnd w:id="80"/>
    <w:p w14:paraId="4A5DAFF9" w14:textId="77777777" w:rsidR="00BC315A" w:rsidRPr="00BC315A" w:rsidRDefault="00BC315A" w:rsidP="00BC315A">
      <w:pPr>
        <w:jc w:val="center"/>
        <w:rPr>
          <w:rFonts w:ascii="Arial" w:hAnsi="Arial" w:cs="Arial"/>
          <w:b/>
          <w:sz w:val="22"/>
        </w:rPr>
      </w:pPr>
    </w:p>
    <w:p w14:paraId="0734B31C" w14:textId="77777777" w:rsidR="00BC315A" w:rsidRPr="00BC315A" w:rsidRDefault="00BC315A" w:rsidP="00BC315A">
      <w:pPr>
        <w:jc w:val="center"/>
        <w:rPr>
          <w:rFonts w:ascii="Arial" w:hAnsi="Arial" w:cs="Arial"/>
          <w:b/>
          <w:sz w:val="22"/>
        </w:rPr>
      </w:pPr>
      <w:r w:rsidRPr="00BC315A">
        <w:rPr>
          <w:rFonts w:ascii="Arial" w:hAnsi="Arial" w:cs="Arial"/>
          <w:b/>
          <w:sz w:val="22"/>
        </w:rPr>
        <w:t>§ 1</w:t>
      </w:r>
    </w:p>
    <w:p w14:paraId="0BC7EFDF" w14:textId="77777777" w:rsidR="00BC315A" w:rsidRPr="00BC315A" w:rsidRDefault="00BC315A" w:rsidP="00BC315A">
      <w:pPr>
        <w:rPr>
          <w:rFonts w:ascii="Arial" w:hAnsi="Arial" w:cs="Arial"/>
          <w:b/>
          <w:sz w:val="22"/>
        </w:rPr>
      </w:pPr>
      <w:r w:rsidRPr="00BC315A">
        <w:rPr>
          <w:rFonts w:ascii="Arial" w:hAnsi="Arial" w:cs="Arial"/>
          <w:b/>
          <w:sz w:val="22"/>
        </w:rPr>
        <w:t>ZAKRES / PRZEDMIOT ZAMÓWIENIA</w:t>
      </w:r>
    </w:p>
    <w:p w14:paraId="104A086B" w14:textId="58E25A74" w:rsidR="00BC315A" w:rsidRPr="00BC315A" w:rsidRDefault="00BC315A" w:rsidP="00BC315A">
      <w:pPr>
        <w:numPr>
          <w:ilvl w:val="2"/>
          <w:numId w:val="10"/>
        </w:numPr>
        <w:tabs>
          <w:tab w:val="clear" w:pos="2340"/>
          <w:tab w:val="left" w:pos="426"/>
        </w:tabs>
        <w:ind w:left="426" w:hanging="426"/>
        <w:jc w:val="both"/>
        <w:rPr>
          <w:rFonts w:ascii="Arial" w:hAnsi="Arial" w:cs="Arial"/>
          <w:sz w:val="22"/>
          <w:lang w:eastAsia="ar-SA"/>
        </w:rPr>
      </w:pPr>
      <w:r w:rsidRPr="00BC315A">
        <w:rPr>
          <w:rFonts w:ascii="Arial" w:hAnsi="Arial" w:cs="Arial"/>
          <w:sz w:val="22"/>
          <w:lang w:eastAsia="ar-SA"/>
        </w:rPr>
        <w:t xml:space="preserve">Zamawiający zleca, a Wykonawca przyjmuje do wykonania, na warunkach </w:t>
      </w:r>
      <w:r w:rsidR="00413B9B" w:rsidRPr="00413B9B">
        <w:rPr>
          <w:rFonts w:ascii="Arial" w:hAnsi="Arial" w:cs="Arial"/>
          <w:sz w:val="22"/>
          <w:lang w:eastAsia="ar-SA"/>
        </w:rPr>
        <w:t>specyfikacji warunków zamówienia (SWZ) oraz złożonej oferty przetargowej</w:t>
      </w:r>
      <w:r w:rsidRPr="00BC315A">
        <w:rPr>
          <w:rFonts w:ascii="Arial" w:hAnsi="Arial" w:cs="Arial"/>
          <w:sz w:val="22"/>
          <w:lang w:eastAsia="ar-SA"/>
        </w:rPr>
        <w:t xml:space="preserve">, </w:t>
      </w:r>
      <w:r w:rsidRPr="00BC315A">
        <w:rPr>
          <w:rFonts w:ascii="Arial" w:hAnsi="Arial" w:cs="Arial"/>
          <w:b/>
          <w:sz w:val="22"/>
          <w:szCs w:val="22"/>
          <w:lang w:eastAsia="ar-SA"/>
        </w:rPr>
        <w:t xml:space="preserve">sprzedaż energii elektrycznej dla jednostek organizacyjnych Gminy Miasto Stargard </w:t>
      </w:r>
      <w:r w:rsidR="00162F6B">
        <w:rPr>
          <w:rFonts w:ascii="Arial" w:hAnsi="Arial" w:cs="Arial"/>
          <w:b/>
          <w:sz w:val="22"/>
          <w:szCs w:val="22"/>
          <w:lang w:eastAsia="ar-SA"/>
        </w:rPr>
        <w:t>w</w:t>
      </w:r>
      <w:r w:rsidRPr="00BC315A">
        <w:rPr>
          <w:rFonts w:ascii="Arial" w:hAnsi="Arial" w:cs="Arial"/>
          <w:b/>
          <w:sz w:val="22"/>
          <w:szCs w:val="22"/>
          <w:lang w:eastAsia="ar-SA"/>
        </w:rPr>
        <w:t xml:space="preserve"> 202</w:t>
      </w:r>
      <w:r w:rsidR="00162F6B">
        <w:rPr>
          <w:rFonts w:ascii="Arial" w:hAnsi="Arial" w:cs="Arial"/>
          <w:b/>
          <w:sz w:val="22"/>
          <w:szCs w:val="22"/>
          <w:lang w:eastAsia="ar-SA"/>
        </w:rPr>
        <w:t>3</w:t>
      </w:r>
      <w:r w:rsidRPr="00BC315A">
        <w:rPr>
          <w:rFonts w:ascii="Arial" w:hAnsi="Arial" w:cs="Arial"/>
          <w:b/>
          <w:sz w:val="22"/>
          <w:szCs w:val="22"/>
          <w:lang w:eastAsia="ar-SA"/>
        </w:rPr>
        <w:t xml:space="preserve"> roku </w:t>
      </w:r>
      <w:r w:rsidR="00162F6B">
        <w:rPr>
          <w:rFonts w:ascii="Arial" w:hAnsi="Arial" w:cs="Arial"/>
          <w:b/>
          <w:sz w:val="22"/>
          <w:szCs w:val="22"/>
          <w:lang w:eastAsia="ar-SA"/>
        </w:rPr>
        <w:t>[</w:t>
      </w:r>
      <w:r w:rsidRPr="00BC315A">
        <w:rPr>
          <w:rFonts w:ascii="Arial" w:hAnsi="Arial" w:cs="Arial"/>
          <w:bCs/>
          <w:i/>
          <w:iCs/>
          <w:sz w:val="22"/>
          <w:szCs w:val="22"/>
          <w:lang w:eastAsia="ar-SA"/>
        </w:rPr>
        <w:t>lub nazwa instytucji kultury</w:t>
      </w:r>
      <w:r w:rsidR="00162F6B">
        <w:rPr>
          <w:rFonts w:ascii="Arial" w:hAnsi="Arial" w:cs="Arial"/>
          <w:bCs/>
          <w:i/>
          <w:iCs/>
          <w:sz w:val="22"/>
          <w:szCs w:val="22"/>
          <w:lang w:eastAsia="ar-SA"/>
        </w:rPr>
        <w:t>]</w:t>
      </w:r>
    </w:p>
    <w:p w14:paraId="0331B283" w14:textId="28C45965" w:rsidR="00BC315A" w:rsidRPr="00BC315A" w:rsidRDefault="00BC315A" w:rsidP="00BC315A">
      <w:pPr>
        <w:numPr>
          <w:ilvl w:val="2"/>
          <w:numId w:val="10"/>
        </w:numPr>
        <w:tabs>
          <w:tab w:val="clear" w:pos="2340"/>
          <w:tab w:val="left" w:pos="426"/>
        </w:tabs>
        <w:ind w:left="426" w:hanging="426"/>
        <w:jc w:val="both"/>
        <w:rPr>
          <w:rFonts w:ascii="Arial" w:hAnsi="Arial" w:cs="Arial"/>
          <w:sz w:val="22"/>
          <w:lang w:eastAsia="ar-SA"/>
        </w:rPr>
      </w:pPr>
      <w:r w:rsidRPr="00BC315A">
        <w:rPr>
          <w:rFonts w:ascii="Arial" w:hAnsi="Arial" w:cs="Arial"/>
          <w:b/>
          <w:sz w:val="22"/>
          <w:lang w:eastAsia="ar-SA"/>
        </w:rPr>
        <w:t>Wykaz punktów poboru energii [oraz wykaz poszczególnych Nabywców określa załącznik nr 1 do umowy ….</w:t>
      </w:r>
      <w:r w:rsidR="001059E0">
        <w:rPr>
          <w:rFonts w:ascii="Arial" w:hAnsi="Arial" w:cs="Arial"/>
          <w:b/>
          <w:sz w:val="22"/>
          <w:lang w:eastAsia="ar-SA"/>
        </w:rPr>
        <w:t xml:space="preserve">  </w:t>
      </w:r>
      <w:r w:rsidR="001059E0">
        <w:rPr>
          <w:rFonts w:ascii="Arial" w:hAnsi="Arial" w:cs="Arial"/>
          <w:bCs/>
          <w:i/>
          <w:iCs/>
          <w:sz w:val="22"/>
          <w:lang w:eastAsia="ar-SA"/>
        </w:rPr>
        <w:t>[załącznik nr 6 SWZ dla danej strony umowy]</w:t>
      </w:r>
    </w:p>
    <w:p w14:paraId="249A0390" w14:textId="77777777" w:rsidR="00BC315A" w:rsidRPr="00BC315A" w:rsidRDefault="00BC315A" w:rsidP="00BC315A">
      <w:pPr>
        <w:numPr>
          <w:ilvl w:val="2"/>
          <w:numId w:val="10"/>
        </w:numPr>
        <w:tabs>
          <w:tab w:val="clear" w:pos="2340"/>
          <w:tab w:val="left" w:pos="426"/>
        </w:tabs>
        <w:ind w:left="426" w:hanging="426"/>
        <w:jc w:val="both"/>
        <w:rPr>
          <w:rFonts w:ascii="Arial" w:hAnsi="Arial" w:cs="Arial"/>
          <w:sz w:val="22"/>
          <w:lang w:eastAsia="ar-SA"/>
        </w:rPr>
      </w:pPr>
      <w:r w:rsidRPr="00BC315A">
        <w:rPr>
          <w:rFonts w:ascii="Arial" w:hAnsi="Arial" w:cs="Arial"/>
          <w:sz w:val="22"/>
          <w:lang w:eastAsia="ar-SA"/>
        </w:rPr>
        <w:t xml:space="preserve">Umowa nie obejmuje świadczenia usług dystrybucji energii elektrycznej, dla której oddzielną umowę z Operatorem Sieci Dystrybucji zawrze Zamawiający. Dostawa i dystrybucja odbywa się za pośrednictwem sieci dystrybucji należącej do Operatora Systemu Dystrybucyjnego (OSD) - ENEA Operator Sp. z o.o. </w:t>
      </w:r>
    </w:p>
    <w:p w14:paraId="43877917" w14:textId="77777777" w:rsidR="00BC315A" w:rsidRPr="00BC315A" w:rsidRDefault="00BC315A" w:rsidP="00BC315A">
      <w:pPr>
        <w:numPr>
          <w:ilvl w:val="2"/>
          <w:numId w:val="10"/>
        </w:numPr>
        <w:tabs>
          <w:tab w:val="clear" w:pos="2340"/>
          <w:tab w:val="left" w:pos="426"/>
        </w:tabs>
        <w:ind w:left="426" w:hanging="426"/>
        <w:jc w:val="both"/>
        <w:rPr>
          <w:rFonts w:ascii="Arial" w:hAnsi="Arial" w:cs="Arial"/>
          <w:sz w:val="22"/>
          <w:lang w:eastAsia="ar-SA"/>
        </w:rPr>
      </w:pPr>
      <w:r w:rsidRPr="00BC315A">
        <w:rPr>
          <w:rFonts w:ascii="Arial" w:hAnsi="Arial" w:cs="Arial"/>
          <w:sz w:val="22"/>
          <w:lang w:eastAsia="ar-SA"/>
        </w:rPr>
        <w:t>Zamawiający oświadcza, że dysponuje tytułem prawnym do korzystania z obiektów, do których ma być dostarczana energia elektryczna na podstawie niniejszej Umowy.</w:t>
      </w:r>
    </w:p>
    <w:p w14:paraId="3F3D46AA" w14:textId="7EB50401" w:rsidR="00BC315A" w:rsidRDefault="00BC315A" w:rsidP="00BC315A">
      <w:pPr>
        <w:numPr>
          <w:ilvl w:val="2"/>
          <w:numId w:val="10"/>
        </w:numPr>
        <w:tabs>
          <w:tab w:val="clear" w:pos="2340"/>
          <w:tab w:val="left" w:pos="426"/>
        </w:tabs>
        <w:ind w:left="426" w:hanging="426"/>
        <w:jc w:val="both"/>
        <w:rPr>
          <w:rFonts w:ascii="Arial" w:hAnsi="Arial" w:cs="Arial"/>
          <w:sz w:val="22"/>
          <w:lang w:eastAsia="ar-SA"/>
        </w:rPr>
      </w:pPr>
      <w:r w:rsidRPr="00BC315A">
        <w:rPr>
          <w:rFonts w:ascii="Arial" w:hAnsi="Arial" w:cs="Arial"/>
          <w:sz w:val="22"/>
          <w:lang w:eastAsia="ar-SA"/>
        </w:rPr>
        <w:t>Łączną ilość energii elektrycznej, która będzie dostarczana w okresie obowiązywania umowy do punktów poboru określonych w załączniku nr 1 do Umowy szacuje się w wysokości …… MWh.</w:t>
      </w:r>
    </w:p>
    <w:p w14:paraId="20E9A531" w14:textId="77777777" w:rsidR="00162F6B" w:rsidRPr="00DA3196" w:rsidRDefault="00162F6B" w:rsidP="00162F6B">
      <w:pPr>
        <w:pStyle w:val="Tekstpodstawowy21"/>
        <w:numPr>
          <w:ilvl w:val="2"/>
          <w:numId w:val="10"/>
        </w:numPr>
        <w:tabs>
          <w:tab w:val="clear" w:pos="2340"/>
          <w:tab w:val="left" w:pos="426"/>
        </w:tabs>
        <w:ind w:left="426" w:hanging="426"/>
        <w:jc w:val="both"/>
        <w:rPr>
          <w:rFonts w:ascii="Arial" w:hAnsi="Arial" w:cs="Arial"/>
          <w:b w:val="0"/>
          <w:bCs/>
          <w:sz w:val="22"/>
        </w:rPr>
      </w:pPr>
      <w:bookmarkStart w:id="81" w:name="_Hlk112413995"/>
      <w:r w:rsidRPr="004117A9">
        <w:rPr>
          <w:rFonts w:ascii="Arial" w:hAnsi="Arial" w:cs="Arial"/>
          <w:b w:val="0"/>
          <w:bCs/>
          <w:sz w:val="22"/>
        </w:rPr>
        <w:lastRenderedPageBreak/>
        <w:t xml:space="preserve">Przedmiotem zamówienia objęty jest również zakup energii dla ewentualnych </w:t>
      </w:r>
      <w:r w:rsidRPr="004117A9">
        <w:rPr>
          <w:rFonts w:ascii="Arial" w:hAnsi="Arial" w:cs="Arial"/>
          <w:sz w:val="22"/>
        </w:rPr>
        <w:t>nowo utworzonych w okresie realizacji umowy punktów poboru</w:t>
      </w:r>
      <w:r w:rsidRPr="004117A9">
        <w:rPr>
          <w:rFonts w:ascii="Arial" w:hAnsi="Arial" w:cs="Arial"/>
          <w:b w:val="0"/>
          <w:bCs/>
          <w:sz w:val="22"/>
        </w:rPr>
        <w:t xml:space="preserve"> na warunkach przeprowadzonego postępowania</w:t>
      </w:r>
      <w:r>
        <w:rPr>
          <w:rFonts w:ascii="Arial" w:hAnsi="Arial" w:cs="Arial"/>
          <w:b w:val="0"/>
          <w:bCs/>
          <w:sz w:val="22"/>
        </w:rPr>
        <w:t xml:space="preserve">. Pobór energii w nowym punkcie możliwy jest jedynie </w:t>
      </w:r>
      <w:r w:rsidRPr="00B26573">
        <w:rPr>
          <w:rFonts w:ascii="Arial" w:hAnsi="Arial" w:cs="Arial"/>
          <w:b w:val="0"/>
          <w:bCs/>
          <w:sz w:val="22"/>
        </w:rPr>
        <w:t>w obrębie grup taryfowych, które zostały wycenione w</w:t>
      </w:r>
      <w:r>
        <w:rPr>
          <w:rFonts w:ascii="Arial" w:hAnsi="Arial" w:cs="Arial"/>
          <w:b w:val="0"/>
          <w:bCs/>
          <w:sz w:val="22"/>
        </w:rPr>
        <w:t xml:space="preserve"> ofercie Wykonawcy</w:t>
      </w:r>
      <w:r w:rsidRPr="00B26573">
        <w:rPr>
          <w:rFonts w:ascii="Arial" w:hAnsi="Arial" w:cs="Arial"/>
          <w:b w:val="0"/>
          <w:bCs/>
          <w:sz w:val="22"/>
        </w:rPr>
        <w:t xml:space="preserve">. Rozliczenie dodatkowych punktów odbioru </w:t>
      </w:r>
      <w:r>
        <w:rPr>
          <w:rFonts w:ascii="Arial" w:hAnsi="Arial" w:cs="Arial"/>
          <w:b w:val="0"/>
          <w:bCs/>
          <w:sz w:val="22"/>
        </w:rPr>
        <w:t xml:space="preserve">odbywać się będzie na identycznych zasadach </w:t>
      </w:r>
      <w:r w:rsidRPr="000C7A72">
        <w:rPr>
          <w:rFonts w:ascii="Arial" w:hAnsi="Arial" w:cs="Arial"/>
          <w:b w:val="0"/>
          <w:bCs/>
          <w:sz w:val="22"/>
        </w:rPr>
        <w:t xml:space="preserve">i według </w:t>
      </w:r>
      <w:r>
        <w:rPr>
          <w:rFonts w:ascii="Arial" w:hAnsi="Arial" w:cs="Arial"/>
          <w:b w:val="0"/>
          <w:bCs/>
          <w:sz w:val="22"/>
        </w:rPr>
        <w:t>ce</w:t>
      </w:r>
      <w:r w:rsidRPr="000C7A72">
        <w:rPr>
          <w:rFonts w:ascii="Arial" w:hAnsi="Arial" w:cs="Arial"/>
          <w:b w:val="0"/>
          <w:bCs/>
          <w:sz w:val="22"/>
        </w:rPr>
        <w:t xml:space="preserve">n energii elektrycznej </w:t>
      </w:r>
      <w:r w:rsidRPr="00DA3196">
        <w:rPr>
          <w:rFonts w:ascii="Arial" w:hAnsi="Arial" w:cs="Arial"/>
          <w:b w:val="0"/>
          <w:bCs/>
          <w:sz w:val="22"/>
        </w:rPr>
        <w:t>określonych w § 3</w:t>
      </w:r>
      <w:r>
        <w:rPr>
          <w:rFonts w:ascii="Arial" w:hAnsi="Arial" w:cs="Arial"/>
          <w:b w:val="0"/>
          <w:bCs/>
          <w:sz w:val="22"/>
        </w:rPr>
        <w:t>.</w:t>
      </w:r>
      <w:r w:rsidRPr="00DA3196">
        <w:rPr>
          <w:rFonts w:ascii="Arial" w:hAnsi="Arial" w:cs="Arial"/>
          <w:b w:val="0"/>
          <w:bCs/>
          <w:sz w:val="22"/>
        </w:rPr>
        <w:t xml:space="preserve"> </w:t>
      </w:r>
    </w:p>
    <w:p w14:paraId="644CAD04" w14:textId="77777777" w:rsidR="00E47669" w:rsidRDefault="00E47669" w:rsidP="00E47669">
      <w:pPr>
        <w:pStyle w:val="Tekstpodstawowy21"/>
        <w:numPr>
          <w:ilvl w:val="2"/>
          <w:numId w:val="10"/>
        </w:numPr>
        <w:tabs>
          <w:tab w:val="clear" w:pos="2340"/>
          <w:tab w:val="left" w:pos="426"/>
        </w:tabs>
        <w:ind w:left="426" w:hanging="426"/>
        <w:jc w:val="both"/>
        <w:rPr>
          <w:rFonts w:ascii="Arial" w:hAnsi="Arial" w:cs="Arial"/>
          <w:b w:val="0"/>
          <w:sz w:val="22"/>
        </w:rPr>
      </w:pPr>
      <w:bookmarkStart w:id="82" w:name="_Hlk51675021"/>
      <w:bookmarkEnd w:id="81"/>
      <w:r w:rsidRPr="008F49A7">
        <w:rPr>
          <w:rFonts w:ascii="Arial" w:hAnsi="Arial" w:cs="Arial"/>
          <w:b w:val="0"/>
          <w:sz w:val="22"/>
        </w:rPr>
        <w:t xml:space="preserve">Zmiany załącznika nr 1 wynikające z ust. </w:t>
      </w:r>
      <w:r>
        <w:rPr>
          <w:rFonts w:ascii="Arial" w:hAnsi="Arial" w:cs="Arial"/>
          <w:b w:val="0"/>
          <w:sz w:val="22"/>
        </w:rPr>
        <w:t>6</w:t>
      </w:r>
      <w:r w:rsidRPr="008F49A7">
        <w:rPr>
          <w:rFonts w:ascii="Arial" w:hAnsi="Arial" w:cs="Arial"/>
          <w:b w:val="0"/>
          <w:sz w:val="22"/>
        </w:rPr>
        <w:t xml:space="preserve"> i </w:t>
      </w:r>
      <w:r>
        <w:rPr>
          <w:rFonts w:ascii="Arial" w:hAnsi="Arial" w:cs="Arial"/>
          <w:b w:val="0"/>
          <w:sz w:val="22"/>
        </w:rPr>
        <w:t>7</w:t>
      </w:r>
      <w:r w:rsidRPr="008F49A7">
        <w:rPr>
          <w:rFonts w:ascii="Arial" w:hAnsi="Arial" w:cs="Arial"/>
          <w:b w:val="0"/>
          <w:sz w:val="22"/>
        </w:rPr>
        <w:t xml:space="preserve"> </w:t>
      </w:r>
      <w:r>
        <w:rPr>
          <w:rFonts w:ascii="Arial" w:hAnsi="Arial" w:cs="Arial"/>
          <w:b w:val="0"/>
          <w:sz w:val="22"/>
        </w:rPr>
        <w:t xml:space="preserve">oraz zmiany grupy taryfowej </w:t>
      </w:r>
      <w:r w:rsidRPr="008F49A7">
        <w:rPr>
          <w:rFonts w:ascii="Arial" w:hAnsi="Arial" w:cs="Arial"/>
          <w:b w:val="0"/>
          <w:sz w:val="22"/>
        </w:rPr>
        <w:t>nie stanowią zmiany umowy.</w:t>
      </w:r>
      <w:r>
        <w:rPr>
          <w:rFonts w:ascii="Arial" w:hAnsi="Arial" w:cs="Arial"/>
          <w:b w:val="0"/>
          <w:sz w:val="22"/>
        </w:rPr>
        <w:t xml:space="preserve"> Wszelkie zmiany załącznika nr 1 ustalane i wprowadzane będą przez osoby odpowiedzialne za roboczą realizację niniejszej umowy z ramienia jej stron - w formie pisemnej lub za pomocą poczty</w:t>
      </w:r>
      <w:r w:rsidRPr="009811FD">
        <w:rPr>
          <w:rFonts w:ascii="Arial" w:hAnsi="Arial" w:cs="Arial"/>
          <w:b w:val="0"/>
          <w:sz w:val="22"/>
        </w:rPr>
        <w:t xml:space="preserve"> e-mail, bez konieczności aneksowania niniejszej umowy</w:t>
      </w:r>
      <w:r>
        <w:rPr>
          <w:rFonts w:ascii="Arial" w:hAnsi="Arial" w:cs="Arial"/>
          <w:b w:val="0"/>
          <w:sz w:val="22"/>
        </w:rPr>
        <w:t>.</w:t>
      </w:r>
    </w:p>
    <w:bookmarkEnd w:id="82"/>
    <w:p w14:paraId="2CCCC366" w14:textId="3C5B4FDF" w:rsidR="00BC315A" w:rsidRPr="00BC315A" w:rsidRDefault="00BC315A" w:rsidP="00BC315A">
      <w:pPr>
        <w:numPr>
          <w:ilvl w:val="2"/>
          <w:numId w:val="10"/>
        </w:numPr>
        <w:tabs>
          <w:tab w:val="clear" w:pos="2340"/>
          <w:tab w:val="left" w:pos="426"/>
        </w:tabs>
        <w:ind w:left="426" w:hanging="426"/>
        <w:rPr>
          <w:rFonts w:ascii="Arial" w:hAnsi="Arial" w:cs="Arial"/>
          <w:sz w:val="22"/>
          <w:lang w:eastAsia="ar-SA"/>
        </w:rPr>
      </w:pPr>
      <w:r w:rsidRPr="00BC315A">
        <w:rPr>
          <w:rFonts w:ascii="Arial" w:hAnsi="Arial" w:cs="Arial"/>
          <w:b/>
          <w:bCs/>
          <w:sz w:val="22"/>
          <w:lang w:eastAsia="ar-SA"/>
        </w:rPr>
        <w:t>Standardy jakościowe. Bilansowanie handlowe dla sprzedanej energii elektrycznej</w:t>
      </w:r>
      <w:r w:rsidRPr="00BC315A">
        <w:rPr>
          <w:rFonts w:ascii="Arial" w:hAnsi="Arial" w:cs="Arial"/>
          <w:sz w:val="22"/>
          <w:lang w:eastAsia="ar-SA"/>
        </w:rPr>
        <w:t>:</w:t>
      </w:r>
    </w:p>
    <w:p w14:paraId="4670D926" w14:textId="77777777" w:rsidR="00BC315A" w:rsidRPr="00BC315A" w:rsidRDefault="00BC315A" w:rsidP="00BC315A">
      <w:pPr>
        <w:numPr>
          <w:ilvl w:val="0"/>
          <w:numId w:val="74"/>
        </w:numPr>
        <w:tabs>
          <w:tab w:val="left" w:pos="426"/>
        </w:tabs>
        <w:jc w:val="both"/>
        <w:rPr>
          <w:rFonts w:ascii="Arial" w:hAnsi="Arial" w:cs="Arial"/>
          <w:sz w:val="22"/>
          <w:lang w:eastAsia="ar-SA"/>
        </w:rPr>
      </w:pPr>
      <w:r w:rsidRPr="00BC315A">
        <w:rPr>
          <w:rFonts w:ascii="Arial" w:hAnsi="Arial" w:cs="Arial"/>
          <w:sz w:val="22"/>
          <w:lang w:eastAsia="ar-SA"/>
        </w:rPr>
        <w:t>Wykonawca w ramach Umowy pełni funkcję Operatora Handlowego i Podmiotu Odpowiedzialnego za Bilansowanie Handlowe dla energii elektrycznej sprzedanej do obiektów Zamawiającego. Bilansowanie rozumiane jest jako pokrycie strat wynikających z różnicy zużycia energii prognozowanego w stosunku do rzeczywistego w danym okresie rozliczeniowym.</w:t>
      </w:r>
    </w:p>
    <w:p w14:paraId="72477060" w14:textId="77777777" w:rsidR="00BC315A" w:rsidRPr="00BC315A" w:rsidRDefault="00BC315A" w:rsidP="00BC315A">
      <w:pPr>
        <w:numPr>
          <w:ilvl w:val="0"/>
          <w:numId w:val="74"/>
        </w:numPr>
        <w:tabs>
          <w:tab w:val="left" w:pos="426"/>
        </w:tabs>
        <w:jc w:val="both"/>
        <w:rPr>
          <w:rFonts w:ascii="Arial" w:hAnsi="Arial" w:cs="Arial"/>
          <w:sz w:val="22"/>
          <w:lang w:eastAsia="ar-SA"/>
        </w:rPr>
      </w:pPr>
      <w:r w:rsidRPr="00BC315A">
        <w:rPr>
          <w:rFonts w:ascii="Arial" w:hAnsi="Arial" w:cs="Arial"/>
          <w:sz w:val="22"/>
          <w:lang w:eastAsia="ar-SA"/>
        </w:rPr>
        <w:t>Wykonawca zwalnia Zamawiającego z wszelkich kosztów i obowiązków związanych z bilansowaniem handlowym oraz przygotowywaniem i zgłaszaniem grafików zapotrzebowania na energię elektryczną do Operatora Systemu Dystrybucyjnego oraz Operatora Systemu Przesyłowego.</w:t>
      </w:r>
    </w:p>
    <w:p w14:paraId="39AF1075" w14:textId="3EF4209A" w:rsidR="00BC315A" w:rsidRPr="00BC315A" w:rsidRDefault="00BC315A" w:rsidP="00BC315A">
      <w:pPr>
        <w:numPr>
          <w:ilvl w:val="0"/>
          <w:numId w:val="74"/>
        </w:numPr>
        <w:tabs>
          <w:tab w:val="left" w:pos="426"/>
        </w:tabs>
        <w:jc w:val="both"/>
        <w:rPr>
          <w:rFonts w:ascii="Arial" w:hAnsi="Arial" w:cs="Arial"/>
          <w:sz w:val="22"/>
          <w:lang w:eastAsia="ar-SA"/>
        </w:rPr>
      </w:pPr>
      <w:r w:rsidRPr="00BC315A">
        <w:rPr>
          <w:rFonts w:ascii="Arial" w:hAnsi="Arial" w:cs="Arial"/>
          <w:sz w:val="22"/>
          <w:lang w:eastAsia="ar-SA"/>
        </w:rPr>
        <w:t xml:space="preserve">Podana w ust. 5 wolumen energii jest wartością szacowaną. </w:t>
      </w:r>
      <w:r w:rsidRPr="00C46547">
        <w:rPr>
          <w:rFonts w:ascii="Arial" w:hAnsi="Arial" w:cs="Arial"/>
          <w:sz w:val="22"/>
          <w:lang w:eastAsia="ar-SA"/>
        </w:rPr>
        <w:t xml:space="preserve">Podana </w:t>
      </w:r>
      <w:r w:rsidR="0068707D" w:rsidRPr="00C46547">
        <w:rPr>
          <w:rFonts w:ascii="Arial" w:hAnsi="Arial" w:cs="Arial"/>
          <w:sz w:val="22"/>
          <w:lang w:eastAsia="ar-SA"/>
        </w:rPr>
        <w:t>ilość</w:t>
      </w:r>
      <w:r w:rsidRPr="00C46547">
        <w:rPr>
          <w:rFonts w:ascii="Arial" w:hAnsi="Arial" w:cs="Arial"/>
          <w:sz w:val="22"/>
          <w:lang w:eastAsia="ar-SA"/>
        </w:rPr>
        <w:t xml:space="preserve"> jest </w:t>
      </w:r>
      <w:r w:rsidRPr="00BC315A">
        <w:rPr>
          <w:rFonts w:ascii="Arial" w:hAnsi="Arial" w:cs="Arial"/>
          <w:sz w:val="22"/>
          <w:lang w:eastAsia="ar-SA"/>
        </w:rPr>
        <w:t>wartością szacowaną i może ulec zmianie w zależności od rzeczywistych ilości pobranej energii. W przypadku rozbieżności między zużyciem planowanym, a faktycznym, Wykonawca nie będzie rościł z tego tytułu dodatkowych żądań finansowych niż te wynikające z ilości zużytej energii.</w:t>
      </w:r>
    </w:p>
    <w:p w14:paraId="0C171C78" w14:textId="77777777" w:rsidR="00BC315A" w:rsidRPr="00BC315A" w:rsidRDefault="00BC315A" w:rsidP="00BC315A">
      <w:pPr>
        <w:numPr>
          <w:ilvl w:val="0"/>
          <w:numId w:val="74"/>
        </w:numPr>
        <w:tabs>
          <w:tab w:val="left" w:pos="426"/>
        </w:tabs>
        <w:jc w:val="both"/>
        <w:rPr>
          <w:rFonts w:ascii="Arial" w:hAnsi="Arial" w:cs="Arial"/>
          <w:sz w:val="22"/>
          <w:lang w:eastAsia="ar-SA"/>
        </w:rPr>
      </w:pPr>
      <w:r w:rsidRPr="00BC315A">
        <w:rPr>
          <w:rFonts w:ascii="Arial" w:hAnsi="Arial" w:cs="Arial"/>
          <w:sz w:val="22"/>
          <w:lang w:eastAsia="ar-SA"/>
        </w:rPr>
        <w:t>Wykonawca zobowiązuje się zapewnić Zamawiającemu standardy jakościowe obsługi zgodne z obowiązującymi przepisami Prawa energetycznego.</w:t>
      </w:r>
    </w:p>
    <w:p w14:paraId="6DABD167" w14:textId="77777777" w:rsidR="00BC315A" w:rsidRPr="00BC315A" w:rsidRDefault="00BC315A" w:rsidP="00BC315A">
      <w:pPr>
        <w:numPr>
          <w:ilvl w:val="0"/>
          <w:numId w:val="74"/>
        </w:numPr>
        <w:tabs>
          <w:tab w:val="left" w:pos="426"/>
        </w:tabs>
        <w:jc w:val="both"/>
        <w:rPr>
          <w:rFonts w:ascii="Arial" w:hAnsi="Arial" w:cs="Arial"/>
          <w:sz w:val="22"/>
          <w:lang w:eastAsia="ar-SA"/>
        </w:rPr>
      </w:pPr>
      <w:r w:rsidRPr="00BC315A">
        <w:rPr>
          <w:rFonts w:ascii="Arial" w:hAnsi="Arial" w:cs="Arial"/>
          <w:sz w:val="22"/>
          <w:lang w:eastAsia="ar-SA"/>
        </w:rPr>
        <w:t>Wykonawca nie ponosi odpowiedzialności za niedostarczenie energii elektrycznej do obiektów Zamawiającego w przypadku klęsk żywiołowych, innych przypadków siły wyższej, awarii w systemie oraz awarii sieciowych, jak również wyłączeń dokonywanych przez OSD.</w:t>
      </w:r>
    </w:p>
    <w:p w14:paraId="738D43E4" w14:textId="77777777" w:rsidR="00BC315A" w:rsidRPr="00BC315A" w:rsidRDefault="00BC315A" w:rsidP="00BC315A">
      <w:pPr>
        <w:numPr>
          <w:ilvl w:val="2"/>
          <w:numId w:val="10"/>
        </w:numPr>
        <w:tabs>
          <w:tab w:val="clear" w:pos="2340"/>
          <w:tab w:val="left" w:pos="426"/>
        </w:tabs>
        <w:ind w:left="426" w:hanging="426"/>
        <w:jc w:val="both"/>
        <w:rPr>
          <w:rFonts w:ascii="Arial" w:hAnsi="Arial" w:cs="Arial"/>
          <w:sz w:val="22"/>
          <w:lang w:eastAsia="ar-SA"/>
        </w:rPr>
      </w:pPr>
      <w:r w:rsidRPr="00BC315A">
        <w:rPr>
          <w:rFonts w:ascii="Arial" w:hAnsi="Arial" w:cs="Arial"/>
          <w:sz w:val="22"/>
          <w:lang w:eastAsia="ar-SA"/>
        </w:rPr>
        <w:t xml:space="preserve">Wykonawca ma obowiązek </w:t>
      </w:r>
      <w:r w:rsidRPr="00BC315A">
        <w:rPr>
          <w:rFonts w:ascii="Arial" w:hAnsi="Arial" w:cs="Arial"/>
          <w:b/>
          <w:bCs/>
          <w:sz w:val="22"/>
          <w:lang w:eastAsia="ar-SA"/>
        </w:rPr>
        <w:t>zgłoszenie Operatorowi Systemu Dystrybucyjnego (OSD) umów sprzedaży energii elektrycznej, w tym przeprowadzenia ewentualnej procedury zmiany sprzedawcy:</w:t>
      </w:r>
    </w:p>
    <w:p w14:paraId="38EB2151" w14:textId="530317A5" w:rsidR="00E47669" w:rsidRDefault="00E47669" w:rsidP="00E47669">
      <w:pPr>
        <w:pStyle w:val="Tekstpodstawowy21"/>
        <w:numPr>
          <w:ilvl w:val="3"/>
          <w:numId w:val="12"/>
        </w:numPr>
        <w:tabs>
          <w:tab w:val="left" w:pos="851"/>
        </w:tabs>
        <w:ind w:left="851" w:hanging="425"/>
        <w:rPr>
          <w:rFonts w:ascii="Arial" w:hAnsi="Arial" w:cs="Arial"/>
          <w:b w:val="0"/>
          <w:sz w:val="22"/>
        </w:rPr>
      </w:pPr>
      <w:r>
        <w:rPr>
          <w:rFonts w:ascii="Arial" w:hAnsi="Arial" w:cs="Arial"/>
          <w:b w:val="0"/>
          <w:sz w:val="22"/>
        </w:rPr>
        <w:t xml:space="preserve">procedura zgłoszenia oraz ewentualna zmiana sprzedawcy zostaną przeprowadzone przez Wykonawcę w </w:t>
      </w:r>
      <w:r w:rsidRPr="00BD214E">
        <w:rPr>
          <w:rFonts w:ascii="Arial" w:hAnsi="Arial" w:cs="Arial"/>
          <w:b w:val="0"/>
          <w:sz w:val="22"/>
        </w:rPr>
        <w:t>termin</w:t>
      </w:r>
      <w:r>
        <w:rPr>
          <w:rFonts w:ascii="Arial" w:hAnsi="Arial" w:cs="Arial"/>
          <w:b w:val="0"/>
          <w:sz w:val="22"/>
        </w:rPr>
        <w:t>ach</w:t>
      </w:r>
      <w:r w:rsidRPr="00BD214E">
        <w:rPr>
          <w:rFonts w:ascii="Arial" w:hAnsi="Arial" w:cs="Arial"/>
          <w:b w:val="0"/>
          <w:sz w:val="22"/>
        </w:rPr>
        <w:t xml:space="preserve"> określony</w:t>
      </w:r>
      <w:r>
        <w:rPr>
          <w:rFonts w:ascii="Arial" w:hAnsi="Arial" w:cs="Arial"/>
          <w:b w:val="0"/>
          <w:sz w:val="22"/>
        </w:rPr>
        <w:t>ch</w:t>
      </w:r>
      <w:r w:rsidRPr="00BD214E">
        <w:rPr>
          <w:rFonts w:ascii="Arial" w:hAnsi="Arial" w:cs="Arial"/>
          <w:b w:val="0"/>
          <w:sz w:val="22"/>
        </w:rPr>
        <w:t xml:space="preserve"> w </w:t>
      </w:r>
      <w:proofErr w:type="spellStart"/>
      <w:r w:rsidRPr="00BD214E">
        <w:rPr>
          <w:rFonts w:ascii="Arial" w:hAnsi="Arial" w:cs="Arial"/>
          <w:b w:val="0"/>
          <w:sz w:val="22"/>
        </w:rPr>
        <w:t>IRiESD</w:t>
      </w:r>
      <w:proofErr w:type="spellEnd"/>
      <w:r w:rsidRPr="00BD214E">
        <w:rPr>
          <w:rFonts w:ascii="Arial" w:hAnsi="Arial" w:cs="Arial"/>
          <w:b w:val="0"/>
          <w:sz w:val="22"/>
        </w:rPr>
        <w:t xml:space="preserve"> OSD</w:t>
      </w:r>
      <w:r>
        <w:rPr>
          <w:rFonts w:ascii="Arial" w:hAnsi="Arial" w:cs="Arial"/>
          <w:b w:val="0"/>
          <w:sz w:val="22"/>
        </w:rPr>
        <w:t xml:space="preserve"> (</w:t>
      </w:r>
      <w:r w:rsidRPr="00BD214E">
        <w:rPr>
          <w:rFonts w:ascii="Arial" w:hAnsi="Arial" w:cs="Arial"/>
          <w:b w:val="0"/>
          <w:sz w:val="22"/>
        </w:rPr>
        <w:t>Instrukcja Ruchu i Eksploatacji Sieci Dystrybucyjnej</w:t>
      </w:r>
      <w:r>
        <w:rPr>
          <w:rFonts w:ascii="Arial" w:hAnsi="Arial" w:cs="Arial"/>
          <w:b w:val="0"/>
          <w:sz w:val="22"/>
        </w:rPr>
        <w:t xml:space="preserve"> dział </w:t>
      </w:r>
      <w:r w:rsidRPr="0071069B">
        <w:rPr>
          <w:rFonts w:ascii="Arial" w:hAnsi="Arial" w:cs="Arial"/>
          <w:b w:val="0"/>
          <w:sz w:val="22"/>
        </w:rPr>
        <w:t>D.2. PROCEDURA ZMIANY SPRZEDAWCY PRZEZ ODBIORCĘ</w:t>
      </w:r>
      <w:r>
        <w:rPr>
          <w:rFonts w:ascii="Arial" w:hAnsi="Arial" w:cs="Arial"/>
          <w:b w:val="0"/>
          <w:sz w:val="22"/>
        </w:rPr>
        <w:t>) umożliwiających sprzedaż energii od 1.01.2023 r. w cenach umownych;</w:t>
      </w:r>
    </w:p>
    <w:p w14:paraId="7C1308BD" w14:textId="77777777" w:rsidR="00BC315A" w:rsidRPr="00BC315A" w:rsidRDefault="00BC315A" w:rsidP="00BC315A">
      <w:pPr>
        <w:numPr>
          <w:ilvl w:val="3"/>
          <w:numId w:val="12"/>
        </w:numPr>
        <w:tabs>
          <w:tab w:val="left" w:pos="851"/>
        </w:tabs>
        <w:ind w:left="851" w:hanging="425"/>
        <w:jc w:val="both"/>
        <w:rPr>
          <w:rFonts w:ascii="Arial" w:hAnsi="Arial" w:cs="Arial"/>
          <w:sz w:val="22"/>
          <w:lang w:eastAsia="ar-SA"/>
        </w:rPr>
      </w:pPr>
      <w:r w:rsidRPr="00BC315A">
        <w:rPr>
          <w:rFonts w:ascii="Arial" w:hAnsi="Arial" w:cs="Arial"/>
          <w:sz w:val="22"/>
          <w:lang w:eastAsia="ar-SA"/>
        </w:rPr>
        <w:t>Zamawiający niezwłocznie przekaże na wniosek Wykonawcy wszelkie dodatkowe dokumenty i informację konieczne w procesie zmiany sprzedawcy energii elektrycznej;</w:t>
      </w:r>
    </w:p>
    <w:p w14:paraId="0143298F" w14:textId="08E952A8" w:rsidR="00BC315A" w:rsidRPr="00C46547" w:rsidRDefault="00BC315A" w:rsidP="00BC315A">
      <w:pPr>
        <w:numPr>
          <w:ilvl w:val="3"/>
          <w:numId w:val="12"/>
        </w:numPr>
        <w:tabs>
          <w:tab w:val="left" w:pos="851"/>
        </w:tabs>
        <w:ind w:left="851" w:hanging="425"/>
        <w:jc w:val="both"/>
        <w:rPr>
          <w:rFonts w:ascii="Arial" w:hAnsi="Arial" w:cs="Arial"/>
          <w:sz w:val="22"/>
          <w:lang w:eastAsia="ar-SA"/>
        </w:rPr>
      </w:pPr>
      <w:r w:rsidRPr="00BC315A">
        <w:rPr>
          <w:rFonts w:ascii="Arial" w:hAnsi="Arial" w:cs="Arial"/>
          <w:sz w:val="22"/>
          <w:lang w:eastAsia="ar-SA"/>
        </w:rPr>
        <w:t>Wykonawca odpowiada za wszelką szkodę Zamawiającego wynikającą z konieczności zakupu energii od sprzedawcy rezerwowego, w przypadku, gdy konieczność zakupu energii od sprzedawcy rezerwowego wyniknie z przyczyn leżących po stronie Wykonawcy</w:t>
      </w:r>
      <w:r w:rsidR="00C3245F" w:rsidRPr="00C46547">
        <w:rPr>
          <w:rFonts w:ascii="Arial" w:hAnsi="Arial" w:cs="Arial"/>
          <w:sz w:val="22"/>
          <w:lang w:eastAsia="ar-SA"/>
        </w:rPr>
        <w:t>. Odszkodowanie z tego tytułu przysługuje Zamawiającemu w razie poniesienia szkody, zarówno w okresie obowiązywania niniejszej umowy jak i po jej rozwiązaniu</w:t>
      </w:r>
      <w:r w:rsidRPr="00C46547">
        <w:rPr>
          <w:rFonts w:ascii="Arial" w:hAnsi="Arial" w:cs="Arial"/>
          <w:sz w:val="22"/>
          <w:lang w:eastAsia="ar-SA"/>
        </w:rPr>
        <w:t>;</w:t>
      </w:r>
    </w:p>
    <w:p w14:paraId="089DFFD6" w14:textId="5D299814" w:rsidR="00BC315A" w:rsidRPr="00BC315A" w:rsidRDefault="00BC315A" w:rsidP="00BC315A">
      <w:pPr>
        <w:numPr>
          <w:ilvl w:val="3"/>
          <w:numId w:val="12"/>
        </w:numPr>
        <w:tabs>
          <w:tab w:val="left" w:pos="851"/>
        </w:tabs>
        <w:ind w:left="851" w:hanging="425"/>
        <w:jc w:val="both"/>
        <w:rPr>
          <w:rFonts w:ascii="Arial" w:hAnsi="Arial" w:cs="Arial"/>
          <w:sz w:val="22"/>
          <w:lang w:eastAsia="ar-SA"/>
        </w:rPr>
      </w:pPr>
      <w:r w:rsidRPr="00BC315A">
        <w:rPr>
          <w:rFonts w:ascii="Arial" w:hAnsi="Arial" w:cs="Arial"/>
          <w:sz w:val="22"/>
          <w:lang w:eastAsia="ar-SA"/>
        </w:rPr>
        <w:t xml:space="preserve">Wykonawca wyznacza i zapewnia kontakt z osobą merytorycznie odpowiedzialną i nadzorującą cały proces zgłoszenia umów sprzedaży, zmiany sprzedawcy oraz realizacji niniejszej umowy. Osoba odpowiedzialna: </w:t>
      </w:r>
      <w:r w:rsidR="00E47669">
        <w:rPr>
          <w:rFonts w:ascii="Arial" w:hAnsi="Arial" w:cs="Arial"/>
          <w:sz w:val="22"/>
          <w:lang w:eastAsia="ar-SA"/>
        </w:rPr>
        <w:t>…..</w:t>
      </w:r>
      <w:r w:rsidRPr="00BC315A">
        <w:rPr>
          <w:rFonts w:ascii="Arial" w:hAnsi="Arial" w:cs="Arial"/>
          <w:sz w:val="22"/>
          <w:lang w:eastAsia="ar-SA"/>
        </w:rPr>
        <w:t xml:space="preserve"> tel. </w:t>
      </w:r>
      <w:r w:rsidR="00E47669">
        <w:rPr>
          <w:rFonts w:ascii="Arial" w:hAnsi="Arial" w:cs="Arial"/>
          <w:sz w:val="22"/>
          <w:lang w:eastAsia="ar-SA"/>
        </w:rPr>
        <w:t>……</w:t>
      </w:r>
      <w:r w:rsidRPr="00BC315A">
        <w:rPr>
          <w:rFonts w:ascii="Arial" w:hAnsi="Arial" w:cs="Arial"/>
          <w:sz w:val="22"/>
          <w:lang w:eastAsia="ar-SA"/>
        </w:rPr>
        <w:t xml:space="preserve">, adres e-mail </w:t>
      </w:r>
      <w:r w:rsidR="00E47669">
        <w:rPr>
          <w:rFonts w:ascii="Arial" w:hAnsi="Arial" w:cs="Arial"/>
          <w:sz w:val="22"/>
          <w:lang w:eastAsia="ar-SA"/>
        </w:rPr>
        <w:t>….</w:t>
      </w:r>
    </w:p>
    <w:p w14:paraId="306C60A7" w14:textId="77777777" w:rsidR="00BC315A" w:rsidRPr="00BC315A" w:rsidRDefault="00BC315A" w:rsidP="00BC315A">
      <w:pPr>
        <w:numPr>
          <w:ilvl w:val="3"/>
          <w:numId w:val="12"/>
        </w:numPr>
        <w:tabs>
          <w:tab w:val="left" w:pos="851"/>
        </w:tabs>
        <w:ind w:left="851" w:hanging="425"/>
        <w:jc w:val="both"/>
        <w:rPr>
          <w:rFonts w:ascii="Arial" w:hAnsi="Arial" w:cs="Arial"/>
          <w:sz w:val="22"/>
          <w:lang w:eastAsia="ar-SA"/>
        </w:rPr>
      </w:pPr>
      <w:r w:rsidRPr="00BC315A">
        <w:rPr>
          <w:rFonts w:ascii="Arial" w:hAnsi="Arial" w:cs="Arial"/>
          <w:sz w:val="22"/>
          <w:lang w:eastAsia="ar-SA"/>
        </w:rPr>
        <w:t xml:space="preserve">Na dowód dotrzymania terminu zgłoszenia Wykonawca prześle Zamawiającemu skan dokonanego zgłoszenia dla wszystkich </w:t>
      </w:r>
      <w:proofErr w:type="spellStart"/>
      <w:r w:rsidRPr="00BC315A">
        <w:rPr>
          <w:rFonts w:ascii="Arial" w:hAnsi="Arial" w:cs="Arial"/>
          <w:sz w:val="22"/>
          <w:lang w:eastAsia="ar-SA"/>
        </w:rPr>
        <w:t>ppe</w:t>
      </w:r>
      <w:proofErr w:type="spellEnd"/>
      <w:r w:rsidRPr="00BC315A">
        <w:rPr>
          <w:rFonts w:ascii="Arial" w:hAnsi="Arial" w:cs="Arial"/>
          <w:sz w:val="22"/>
          <w:lang w:eastAsia="ar-SA"/>
        </w:rPr>
        <w:t xml:space="preserve"> wymienionych w załączniku nr 1 do umowy lub oświadczenie o wykonaniu wymaganych czynności;</w:t>
      </w:r>
    </w:p>
    <w:p w14:paraId="48C4B694" w14:textId="77777777" w:rsidR="00BC315A" w:rsidRPr="00BC315A" w:rsidRDefault="00BC315A" w:rsidP="00BC315A">
      <w:pPr>
        <w:numPr>
          <w:ilvl w:val="3"/>
          <w:numId w:val="12"/>
        </w:numPr>
        <w:tabs>
          <w:tab w:val="left" w:pos="851"/>
        </w:tabs>
        <w:ind w:left="851" w:hanging="425"/>
        <w:jc w:val="both"/>
        <w:rPr>
          <w:rFonts w:ascii="Arial" w:hAnsi="Arial" w:cs="Arial"/>
          <w:sz w:val="22"/>
          <w:lang w:eastAsia="ar-SA"/>
        </w:rPr>
      </w:pPr>
      <w:r w:rsidRPr="00BC315A">
        <w:rPr>
          <w:rFonts w:ascii="Arial" w:hAnsi="Arial" w:cs="Arial"/>
          <w:sz w:val="22"/>
          <w:lang w:eastAsia="ar-SA"/>
        </w:rPr>
        <w:t>Wykonawca niezwłocznie informuje Zamawiającego o wszystkich negatywnie zweryfikowanych punktach poboru energii zgłoszonych przez Wykonawcę do zmiany sprzedawcy podając powód. Zamawiający niezwłocznie przekazuje zwrotnie Wykonawcy skorygowane dane;</w:t>
      </w:r>
    </w:p>
    <w:p w14:paraId="3D9D2E09" w14:textId="77777777" w:rsidR="00BC315A" w:rsidRPr="00BC315A" w:rsidRDefault="00BC315A" w:rsidP="00BC315A">
      <w:pPr>
        <w:numPr>
          <w:ilvl w:val="2"/>
          <w:numId w:val="10"/>
        </w:numPr>
        <w:tabs>
          <w:tab w:val="clear" w:pos="2340"/>
          <w:tab w:val="left" w:pos="426"/>
        </w:tabs>
        <w:ind w:left="426" w:hanging="426"/>
        <w:jc w:val="both"/>
        <w:rPr>
          <w:rFonts w:ascii="Arial" w:hAnsi="Arial" w:cs="Arial"/>
          <w:sz w:val="22"/>
          <w:lang w:eastAsia="ar-SA"/>
        </w:rPr>
      </w:pPr>
      <w:r w:rsidRPr="00BC315A">
        <w:rPr>
          <w:rFonts w:ascii="Arial" w:hAnsi="Arial" w:cs="Arial"/>
          <w:sz w:val="22"/>
          <w:lang w:eastAsia="ar-SA"/>
        </w:rPr>
        <w:t>Energia elektryczna kupowana na podstawie Umowy zużywana będzie na potrzeby odbiorcy końcowego, co oznacza, że Zamawiający nie jest przedsiębiorstwem energetycznym w rozumieniu ustawy Prawo Energetyczne.</w:t>
      </w:r>
    </w:p>
    <w:p w14:paraId="51FBDE65" w14:textId="77777777" w:rsidR="00BC315A" w:rsidRPr="00BC315A" w:rsidRDefault="00BC315A" w:rsidP="00BC315A">
      <w:pPr>
        <w:numPr>
          <w:ilvl w:val="2"/>
          <w:numId w:val="10"/>
        </w:numPr>
        <w:tabs>
          <w:tab w:val="clear" w:pos="2340"/>
          <w:tab w:val="left" w:pos="426"/>
        </w:tabs>
        <w:ind w:left="426" w:hanging="426"/>
        <w:jc w:val="both"/>
        <w:rPr>
          <w:rFonts w:ascii="Arial" w:hAnsi="Arial" w:cs="Arial"/>
          <w:sz w:val="22"/>
          <w:lang w:eastAsia="ar-SA"/>
        </w:rPr>
      </w:pPr>
      <w:r w:rsidRPr="00BC315A">
        <w:rPr>
          <w:rFonts w:ascii="Arial" w:hAnsi="Arial" w:cs="Arial"/>
          <w:sz w:val="22"/>
          <w:lang w:eastAsia="ar-SA"/>
        </w:rPr>
        <w:t>Zamawiający zobowiązuje się do:</w:t>
      </w:r>
    </w:p>
    <w:p w14:paraId="468F9B56" w14:textId="77777777" w:rsidR="00BC315A" w:rsidRPr="00BC315A" w:rsidRDefault="00BC315A" w:rsidP="00BC315A">
      <w:pPr>
        <w:numPr>
          <w:ilvl w:val="0"/>
          <w:numId w:val="75"/>
        </w:numPr>
        <w:tabs>
          <w:tab w:val="left" w:pos="426"/>
        </w:tabs>
        <w:jc w:val="both"/>
        <w:rPr>
          <w:rFonts w:ascii="Arial" w:hAnsi="Arial" w:cs="Arial"/>
          <w:sz w:val="22"/>
          <w:lang w:eastAsia="ar-SA"/>
        </w:rPr>
      </w:pPr>
      <w:r w:rsidRPr="00BC315A">
        <w:rPr>
          <w:rFonts w:ascii="Arial" w:hAnsi="Arial" w:cs="Arial"/>
          <w:sz w:val="22"/>
          <w:lang w:eastAsia="ar-SA"/>
        </w:rPr>
        <w:t>pobierania energii zgodnie z obowiązującymi przepisami i warunkami Umowy,</w:t>
      </w:r>
    </w:p>
    <w:p w14:paraId="0E47197F" w14:textId="77777777" w:rsidR="00BC315A" w:rsidRPr="00BC315A" w:rsidRDefault="00BC315A" w:rsidP="00BC315A">
      <w:pPr>
        <w:numPr>
          <w:ilvl w:val="0"/>
          <w:numId w:val="75"/>
        </w:numPr>
        <w:tabs>
          <w:tab w:val="left" w:pos="426"/>
        </w:tabs>
        <w:jc w:val="both"/>
        <w:rPr>
          <w:rFonts w:ascii="Arial" w:hAnsi="Arial" w:cs="Arial"/>
          <w:sz w:val="22"/>
          <w:lang w:eastAsia="ar-SA"/>
        </w:rPr>
      </w:pPr>
      <w:r w:rsidRPr="00BC315A">
        <w:rPr>
          <w:rFonts w:ascii="Arial" w:hAnsi="Arial" w:cs="Arial"/>
          <w:sz w:val="22"/>
          <w:lang w:eastAsia="ar-SA"/>
        </w:rPr>
        <w:t>terminowego regulowania należności za energię elektryczną,</w:t>
      </w:r>
    </w:p>
    <w:p w14:paraId="58A9DC26" w14:textId="77777777" w:rsidR="00BC315A" w:rsidRPr="00BC315A" w:rsidRDefault="00BC315A" w:rsidP="00BC315A">
      <w:pPr>
        <w:numPr>
          <w:ilvl w:val="0"/>
          <w:numId w:val="75"/>
        </w:numPr>
        <w:tabs>
          <w:tab w:val="left" w:pos="426"/>
        </w:tabs>
        <w:jc w:val="both"/>
        <w:rPr>
          <w:rFonts w:ascii="Arial" w:hAnsi="Arial" w:cs="Arial"/>
          <w:sz w:val="22"/>
          <w:lang w:eastAsia="ar-SA"/>
        </w:rPr>
      </w:pPr>
      <w:r w:rsidRPr="00BC315A">
        <w:rPr>
          <w:rFonts w:ascii="Arial" w:hAnsi="Arial" w:cs="Arial"/>
          <w:sz w:val="22"/>
          <w:lang w:eastAsia="ar-SA"/>
        </w:rPr>
        <w:lastRenderedPageBreak/>
        <w:t>bezzwłocznego powiadomienia Wykonawcy o wszelkich okolicznościach mających wpływ na obliczenia należności za energię elektryczną.</w:t>
      </w:r>
    </w:p>
    <w:p w14:paraId="076F94CB" w14:textId="77777777" w:rsidR="00BC315A" w:rsidRPr="00BC315A" w:rsidRDefault="00BC315A" w:rsidP="00BC315A">
      <w:pPr>
        <w:numPr>
          <w:ilvl w:val="2"/>
          <w:numId w:val="10"/>
        </w:numPr>
        <w:tabs>
          <w:tab w:val="clear" w:pos="2340"/>
          <w:tab w:val="left" w:pos="426"/>
        </w:tabs>
        <w:ind w:left="426" w:hanging="426"/>
        <w:jc w:val="both"/>
        <w:rPr>
          <w:rFonts w:ascii="Arial" w:hAnsi="Arial" w:cs="Arial"/>
          <w:sz w:val="22"/>
          <w:lang w:eastAsia="ar-SA"/>
        </w:rPr>
      </w:pPr>
      <w:r w:rsidRPr="00BC315A">
        <w:rPr>
          <w:rFonts w:ascii="Arial" w:hAnsi="Arial" w:cs="Arial"/>
          <w:sz w:val="22"/>
          <w:lang w:eastAsia="ar-SA"/>
        </w:rPr>
        <w:t>Strony zobowiązują się do zapewnienia wzajemnego dostępu do danych, stanowiących podstawę do rozliczeń za dostarczoną energię.</w:t>
      </w:r>
    </w:p>
    <w:p w14:paraId="5EABF44E" w14:textId="796CAB15" w:rsidR="00BC315A" w:rsidRPr="00BC315A" w:rsidRDefault="00BC315A" w:rsidP="00BC315A">
      <w:pPr>
        <w:numPr>
          <w:ilvl w:val="2"/>
          <w:numId w:val="10"/>
        </w:numPr>
        <w:tabs>
          <w:tab w:val="clear" w:pos="2340"/>
          <w:tab w:val="left" w:pos="426"/>
        </w:tabs>
        <w:ind w:left="426" w:hanging="426"/>
        <w:jc w:val="both"/>
        <w:rPr>
          <w:rFonts w:ascii="Arial" w:hAnsi="Arial" w:cs="Arial"/>
          <w:sz w:val="22"/>
          <w:lang w:eastAsia="ar-SA"/>
        </w:rPr>
      </w:pPr>
      <w:r w:rsidRPr="00BC315A">
        <w:rPr>
          <w:rFonts w:ascii="Arial" w:hAnsi="Arial" w:cs="Arial"/>
          <w:sz w:val="22"/>
          <w:lang w:eastAsia="ar-SA"/>
        </w:rPr>
        <w:t xml:space="preserve">Wykonawca posiada koncesję na obrót energią elektryczną o numerze </w:t>
      </w:r>
      <w:r w:rsidR="003B6AC0">
        <w:rPr>
          <w:rFonts w:ascii="Arial" w:hAnsi="Arial" w:cs="Arial"/>
          <w:sz w:val="22"/>
          <w:lang w:eastAsia="ar-SA"/>
        </w:rPr>
        <w:t>…</w:t>
      </w:r>
      <w:r w:rsidRPr="00BC315A">
        <w:rPr>
          <w:rFonts w:ascii="Arial" w:hAnsi="Arial" w:cs="Arial"/>
          <w:sz w:val="22"/>
          <w:lang w:eastAsia="ar-SA"/>
        </w:rPr>
        <w:t xml:space="preserve"> wydaną przez Prezesa Urzędu Regulacji Energetyki, której koniec okresu ważności przypada na dzień </w:t>
      </w:r>
      <w:r w:rsidR="003B6AC0">
        <w:rPr>
          <w:rFonts w:ascii="Arial" w:hAnsi="Arial" w:cs="Arial"/>
          <w:sz w:val="22"/>
          <w:lang w:eastAsia="ar-SA"/>
        </w:rPr>
        <w:t>…..</w:t>
      </w:r>
      <w:r w:rsidRPr="00BC315A">
        <w:rPr>
          <w:rFonts w:ascii="Arial" w:hAnsi="Arial" w:cs="Arial"/>
          <w:sz w:val="22"/>
          <w:lang w:eastAsia="ar-SA"/>
        </w:rPr>
        <w:t>.</w:t>
      </w:r>
    </w:p>
    <w:p w14:paraId="05C835E5" w14:textId="77777777" w:rsidR="00BC315A" w:rsidRPr="00BC315A" w:rsidRDefault="00BC315A" w:rsidP="00BC315A">
      <w:pPr>
        <w:numPr>
          <w:ilvl w:val="2"/>
          <w:numId w:val="10"/>
        </w:numPr>
        <w:tabs>
          <w:tab w:val="clear" w:pos="2340"/>
          <w:tab w:val="left" w:pos="426"/>
        </w:tabs>
        <w:ind w:left="426" w:hanging="426"/>
        <w:jc w:val="both"/>
        <w:rPr>
          <w:rFonts w:ascii="Arial" w:hAnsi="Arial" w:cs="Arial"/>
          <w:sz w:val="22"/>
          <w:lang w:eastAsia="ar-SA"/>
        </w:rPr>
      </w:pPr>
      <w:r w:rsidRPr="00BC315A">
        <w:rPr>
          <w:rFonts w:ascii="Arial" w:hAnsi="Arial" w:cs="Arial"/>
          <w:sz w:val="22"/>
          <w:lang w:eastAsia="ar-SA"/>
        </w:rPr>
        <w:t>Wykonawca posiada zawartą generalną umowę dystrybucyjną z OSD, umożliwiającą dostawę energii elektrycznej do obiektów odbiorcy końcowego za pośrednictwem sieci dystrybucyjnej OSD przez cały okres obowiązywania umowy.</w:t>
      </w:r>
    </w:p>
    <w:p w14:paraId="39EBA859" w14:textId="77777777" w:rsidR="003B6AC0" w:rsidRPr="003B6AC0" w:rsidRDefault="003B6AC0" w:rsidP="003B6AC0">
      <w:pPr>
        <w:pStyle w:val="Tekstpodstawowy21"/>
        <w:numPr>
          <w:ilvl w:val="2"/>
          <w:numId w:val="10"/>
        </w:numPr>
        <w:tabs>
          <w:tab w:val="clear" w:pos="2340"/>
          <w:tab w:val="left" w:pos="426"/>
        </w:tabs>
        <w:ind w:left="426" w:hanging="426"/>
        <w:rPr>
          <w:rFonts w:ascii="Arial" w:hAnsi="Arial" w:cs="Arial"/>
          <w:b w:val="0"/>
          <w:sz w:val="22"/>
        </w:rPr>
      </w:pPr>
      <w:r w:rsidRPr="003B6AC0">
        <w:rPr>
          <w:rFonts w:ascii="Arial" w:hAnsi="Arial"/>
          <w:b w:val="0"/>
          <w:sz w:val="22"/>
        </w:rPr>
        <w:t>Zamawiający nie przewiduje możliwości udzielenia zamówień, o których mowa w art. 214 ust. 1 pkt 8</w:t>
      </w:r>
      <w:r w:rsidRPr="003B6AC0">
        <w:rPr>
          <w:rFonts w:ascii="Arial" w:hAnsi="Arial"/>
          <w:b w:val="0"/>
          <w:color w:val="FF0000"/>
          <w:sz w:val="22"/>
        </w:rPr>
        <w:t xml:space="preserve"> </w:t>
      </w:r>
      <w:r w:rsidRPr="003B6AC0">
        <w:rPr>
          <w:rFonts w:ascii="Arial" w:hAnsi="Arial"/>
          <w:b w:val="0"/>
          <w:sz w:val="22"/>
        </w:rPr>
        <w:t>ustawy.</w:t>
      </w:r>
    </w:p>
    <w:p w14:paraId="5CFFA1F1" w14:textId="77777777" w:rsidR="00BC315A" w:rsidRPr="00BC315A" w:rsidRDefault="00BC315A" w:rsidP="00BC315A">
      <w:pPr>
        <w:tabs>
          <w:tab w:val="left" w:pos="426"/>
        </w:tabs>
        <w:ind w:left="720"/>
        <w:jc w:val="both"/>
        <w:rPr>
          <w:rFonts w:ascii="Arial" w:hAnsi="Arial" w:cs="Arial"/>
          <w:sz w:val="22"/>
          <w:lang w:eastAsia="ar-SA"/>
        </w:rPr>
      </w:pPr>
    </w:p>
    <w:p w14:paraId="55F48F5D" w14:textId="77777777" w:rsidR="00BC315A" w:rsidRPr="00BC315A" w:rsidRDefault="00BC315A" w:rsidP="00BC315A">
      <w:pPr>
        <w:jc w:val="center"/>
        <w:rPr>
          <w:rFonts w:ascii="Arial" w:hAnsi="Arial" w:cs="Arial"/>
          <w:b/>
          <w:sz w:val="22"/>
        </w:rPr>
      </w:pPr>
      <w:r w:rsidRPr="00BC315A">
        <w:rPr>
          <w:rFonts w:ascii="Arial" w:hAnsi="Arial" w:cs="Arial"/>
          <w:sz w:val="22"/>
        </w:rPr>
        <w:t xml:space="preserve">§ </w:t>
      </w:r>
      <w:r w:rsidRPr="00BC315A">
        <w:rPr>
          <w:rFonts w:ascii="Arial" w:hAnsi="Arial" w:cs="Arial"/>
          <w:b/>
          <w:sz w:val="22"/>
        </w:rPr>
        <w:t>2</w:t>
      </w:r>
    </w:p>
    <w:p w14:paraId="222CC372" w14:textId="77777777" w:rsidR="00BC315A" w:rsidRPr="00BC315A" w:rsidRDefault="00BC315A" w:rsidP="00BC315A">
      <w:pPr>
        <w:rPr>
          <w:rFonts w:ascii="Arial" w:hAnsi="Arial" w:cs="Arial"/>
          <w:b/>
          <w:sz w:val="22"/>
        </w:rPr>
      </w:pPr>
      <w:r w:rsidRPr="00BC315A">
        <w:rPr>
          <w:rFonts w:ascii="Arial" w:hAnsi="Arial" w:cs="Arial"/>
          <w:b/>
          <w:sz w:val="22"/>
        </w:rPr>
        <w:t>TERMINY</w:t>
      </w:r>
    </w:p>
    <w:p w14:paraId="2614EB8C" w14:textId="7A472B98" w:rsidR="001D4811" w:rsidRPr="001D4811" w:rsidRDefault="001D4811" w:rsidP="001D4811">
      <w:pPr>
        <w:ind w:left="426"/>
        <w:jc w:val="both"/>
        <w:rPr>
          <w:rFonts w:ascii="Arial" w:hAnsi="Arial" w:cs="Arial"/>
          <w:sz w:val="22"/>
        </w:rPr>
      </w:pPr>
      <w:r w:rsidRPr="001D4811">
        <w:rPr>
          <w:rFonts w:ascii="Arial" w:hAnsi="Arial" w:cs="Arial"/>
          <w:sz w:val="22"/>
        </w:rPr>
        <w:t xml:space="preserve">Termin realizacji przedmiotu zamówienia ustala się od dnia podpisania do dnia </w:t>
      </w:r>
      <w:r w:rsidRPr="001D4811">
        <w:rPr>
          <w:rFonts w:ascii="Arial" w:hAnsi="Arial" w:cs="Arial"/>
          <w:b/>
          <w:bCs/>
          <w:sz w:val="22"/>
        </w:rPr>
        <w:t>31.12.2023 r.</w:t>
      </w:r>
      <w:r w:rsidRPr="001D4811">
        <w:rPr>
          <w:rFonts w:ascii="Arial" w:hAnsi="Arial" w:cs="Arial"/>
          <w:sz w:val="22"/>
        </w:rPr>
        <w:t xml:space="preserve"> z tym, że rozpoczęcie dostaw energii elektrycznej do poszczególnych punktów poboru energii elektrycznej nastąpi z dniem </w:t>
      </w:r>
      <w:r w:rsidRPr="001D4811">
        <w:rPr>
          <w:rFonts w:ascii="Arial" w:hAnsi="Arial" w:cs="Arial"/>
          <w:b/>
          <w:bCs/>
          <w:sz w:val="22"/>
        </w:rPr>
        <w:t>01.01.202</w:t>
      </w:r>
      <w:r w:rsidR="000B40C8">
        <w:rPr>
          <w:rFonts w:ascii="Arial" w:hAnsi="Arial" w:cs="Arial"/>
          <w:b/>
          <w:bCs/>
          <w:sz w:val="22"/>
        </w:rPr>
        <w:t>3</w:t>
      </w:r>
      <w:r w:rsidRPr="001D4811">
        <w:rPr>
          <w:rFonts w:ascii="Arial" w:hAnsi="Arial" w:cs="Arial"/>
          <w:b/>
          <w:bCs/>
          <w:sz w:val="22"/>
        </w:rPr>
        <w:t xml:space="preserve"> r</w:t>
      </w:r>
      <w:r w:rsidRPr="001D4811">
        <w:rPr>
          <w:rFonts w:ascii="Arial" w:hAnsi="Arial" w:cs="Arial"/>
          <w:sz w:val="22"/>
        </w:rPr>
        <w:t>. lecz nie wcześniej niż po wygaśnięciu/ wypowiedzeniu obecnie obowiązujących umów, zawarciu umów dystrybucyjnych, pozytywnie przeprowadzonej procedurze zmiany sprzedawcy i przyjęciu umowy do realizacji przez OSD.</w:t>
      </w:r>
    </w:p>
    <w:p w14:paraId="409E6A8D" w14:textId="77777777" w:rsidR="00BC315A" w:rsidRPr="00BC315A" w:rsidRDefault="00BC315A" w:rsidP="00BC315A">
      <w:pPr>
        <w:jc w:val="center"/>
        <w:rPr>
          <w:rFonts w:ascii="Arial" w:hAnsi="Arial" w:cs="Arial"/>
          <w:sz w:val="22"/>
        </w:rPr>
      </w:pPr>
    </w:p>
    <w:p w14:paraId="186A6D2E" w14:textId="77777777" w:rsidR="00BC315A" w:rsidRPr="00BC315A" w:rsidRDefault="00BC315A" w:rsidP="00BC315A">
      <w:pPr>
        <w:jc w:val="center"/>
        <w:rPr>
          <w:rFonts w:ascii="Arial" w:hAnsi="Arial" w:cs="Arial"/>
          <w:b/>
          <w:sz w:val="22"/>
        </w:rPr>
      </w:pPr>
      <w:r w:rsidRPr="00BC315A">
        <w:rPr>
          <w:rFonts w:ascii="Arial" w:hAnsi="Arial" w:cs="Arial"/>
          <w:sz w:val="22"/>
        </w:rPr>
        <w:t xml:space="preserve">§ </w:t>
      </w:r>
      <w:r w:rsidRPr="00BC315A">
        <w:rPr>
          <w:rFonts w:ascii="Arial" w:hAnsi="Arial" w:cs="Arial"/>
          <w:b/>
          <w:sz w:val="22"/>
        </w:rPr>
        <w:t>3</w:t>
      </w:r>
    </w:p>
    <w:p w14:paraId="45EB3BE7" w14:textId="77777777" w:rsidR="00BC315A" w:rsidRPr="00BC315A" w:rsidRDefault="00BC315A" w:rsidP="00BC315A">
      <w:pPr>
        <w:rPr>
          <w:rFonts w:ascii="Arial" w:hAnsi="Arial" w:cs="Arial"/>
          <w:b/>
          <w:sz w:val="22"/>
        </w:rPr>
      </w:pPr>
      <w:r w:rsidRPr="00BC315A">
        <w:rPr>
          <w:rFonts w:ascii="Arial" w:hAnsi="Arial" w:cs="Arial"/>
          <w:b/>
          <w:sz w:val="22"/>
        </w:rPr>
        <w:t>CENY</w:t>
      </w:r>
    </w:p>
    <w:p w14:paraId="49698609" w14:textId="77777777" w:rsidR="000B40C8" w:rsidRPr="000B40C8" w:rsidRDefault="000B40C8" w:rsidP="000B40C8">
      <w:pPr>
        <w:numPr>
          <w:ilvl w:val="6"/>
          <w:numId w:val="4"/>
        </w:numPr>
        <w:tabs>
          <w:tab w:val="clear" w:pos="5106"/>
          <w:tab w:val="num" w:pos="284"/>
        </w:tabs>
        <w:ind w:left="284" w:hanging="284"/>
        <w:jc w:val="both"/>
        <w:rPr>
          <w:rFonts w:ascii="Arial" w:hAnsi="Arial" w:cs="Arial"/>
          <w:sz w:val="22"/>
        </w:rPr>
      </w:pPr>
      <w:r w:rsidRPr="000B40C8">
        <w:rPr>
          <w:rFonts w:ascii="Arial" w:hAnsi="Arial" w:cs="Arial"/>
          <w:sz w:val="22"/>
        </w:rPr>
        <w:t>Ceny netto energii elektrycznej za jedną MWh energii elektrycznej w okresie obowiązywania Umowy wynoszą zgodnie z zestawieniem:</w:t>
      </w:r>
    </w:p>
    <w:p w14:paraId="7047DF4F" w14:textId="08A867AF" w:rsidR="000B40C8" w:rsidRDefault="000C72FC" w:rsidP="000B40C8">
      <w:pPr>
        <w:numPr>
          <w:ilvl w:val="1"/>
          <w:numId w:val="74"/>
        </w:numPr>
        <w:tabs>
          <w:tab w:val="num" w:pos="709"/>
        </w:tabs>
        <w:ind w:left="284" w:firstLine="0"/>
        <w:jc w:val="both"/>
        <w:rPr>
          <w:rFonts w:ascii="Arial" w:hAnsi="Arial" w:cs="Arial"/>
          <w:sz w:val="22"/>
        </w:rPr>
      </w:pPr>
      <w:r w:rsidRPr="000C72FC">
        <w:rPr>
          <w:rFonts w:ascii="Arial" w:hAnsi="Arial" w:cs="Arial"/>
          <w:sz w:val="22"/>
        </w:rPr>
        <w:t>grupa taryfowa ….</w:t>
      </w:r>
      <w:r w:rsidRPr="000C72FC">
        <w:rPr>
          <w:rFonts w:ascii="Arial" w:hAnsi="Arial" w:cs="Arial"/>
          <w:sz w:val="22"/>
        </w:rPr>
        <w:tab/>
        <w:t>……. zł/MWh</w:t>
      </w:r>
      <w:r>
        <w:rPr>
          <w:rFonts w:ascii="Arial" w:hAnsi="Arial" w:cs="Arial"/>
          <w:sz w:val="22"/>
        </w:rPr>
        <w:t>,</w:t>
      </w:r>
    </w:p>
    <w:p w14:paraId="3F9E68FC" w14:textId="32DD1448" w:rsidR="000C72FC" w:rsidRDefault="000C72FC" w:rsidP="000B40C8">
      <w:pPr>
        <w:numPr>
          <w:ilvl w:val="1"/>
          <w:numId w:val="74"/>
        </w:numPr>
        <w:tabs>
          <w:tab w:val="num" w:pos="709"/>
        </w:tabs>
        <w:ind w:left="284" w:firstLine="0"/>
        <w:jc w:val="both"/>
        <w:rPr>
          <w:rFonts w:ascii="Arial" w:hAnsi="Arial" w:cs="Arial"/>
          <w:sz w:val="22"/>
        </w:rPr>
      </w:pPr>
      <w:r w:rsidRPr="000C72FC">
        <w:rPr>
          <w:rFonts w:ascii="Arial" w:hAnsi="Arial" w:cs="Arial"/>
          <w:sz w:val="22"/>
        </w:rPr>
        <w:t>grupa taryfowa ….</w:t>
      </w:r>
      <w:r w:rsidRPr="000C72FC">
        <w:rPr>
          <w:rFonts w:ascii="Arial" w:hAnsi="Arial" w:cs="Arial"/>
          <w:sz w:val="22"/>
        </w:rPr>
        <w:tab/>
        <w:t>……. zł/MWh</w:t>
      </w:r>
    </w:p>
    <w:p w14:paraId="665FD2DD" w14:textId="2334981E" w:rsidR="000C72FC" w:rsidRDefault="000C72FC" w:rsidP="000B40C8">
      <w:pPr>
        <w:numPr>
          <w:ilvl w:val="1"/>
          <w:numId w:val="74"/>
        </w:numPr>
        <w:tabs>
          <w:tab w:val="num" w:pos="709"/>
        </w:tabs>
        <w:ind w:left="284" w:firstLine="0"/>
        <w:jc w:val="both"/>
        <w:rPr>
          <w:rFonts w:ascii="Arial" w:hAnsi="Arial" w:cs="Arial"/>
          <w:sz w:val="22"/>
        </w:rPr>
      </w:pPr>
      <w:r w:rsidRPr="000C72FC">
        <w:rPr>
          <w:rFonts w:ascii="Arial" w:hAnsi="Arial" w:cs="Arial"/>
          <w:sz w:val="22"/>
        </w:rPr>
        <w:t>grupa taryfowa ….</w:t>
      </w:r>
      <w:r w:rsidRPr="000C72FC">
        <w:rPr>
          <w:rFonts w:ascii="Arial" w:hAnsi="Arial" w:cs="Arial"/>
          <w:sz w:val="22"/>
        </w:rPr>
        <w:tab/>
        <w:t>……. zł/MWh</w:t>
      </w:r>
    </w:p>
    <w:p w14:paraId="33BC7850" w14:textId="1E889531" w:rsidR="000C72FC" w:rsidRPr="000B40C8" w:rsidRDefault="000C72FC" w:rsidP="000B40C8">
      <w:pPr>
        <w:numPr>
          <w:ilvl w:val="1"/>
          <w:numId w:val="74"/>
        </w:numPr>
        <w:tabs>
          <w:tab w:val="num" w:pos="709"/>
        </w:tabs>
        <w:ind w:left="284" w:firstLine="0"/>
        <w:jc w:val="both"/>
        <w:rPr>
          <w:rFonts w:ascii="Arial" w:hAnsi="Arial" w:cs="Arial"/>
          <w:sz w:val="22"/>
        </w:rPr>
      </w:pPr>
      <w:proofErr w:type="spellStart"/>
      <w:r>
        <w:rPr>
          <w:rFonts w:ascii="Arial" w:hAnsi="Arial" w:cs="Arial"/>
          <w:sz w:val="22"/>
        </w:rPr>
        <w:t>itd</w:t>
      </w:r>
      <w:proofErr w:type="spellEnd"/>
    </w:p>
    <w:p w14:paraId="4098C3A1" w14:textId="77777777" w:rsidR="00BC315A" w:rsidRPr="00BC315A" w:rsidRDefault="00BC315A" w:rsidP="00BC315A">
      <w:pPr>
        <w:numPr>
          <w:ilvl w:val="6"/>
          <w:numId w:val="4"/>
        </w:numPr>
        <w:tabs>
          <w:tab w:val="clear" w:pos="5106"/>
          <w:tab w:val="num" w:pos="284"/>
        </w:tabs>
        <w:ind w:left="284" w:hanging="284"/>
        <w:jc w:val="both"/>
        <w:rPr>
          <w:rFonts w:ascii="Arial" w:hAnsi="Arial" w:cs="Arial"/>
          <w:sz w:val="22"/>
        </w:rPr>
      </w:pPr>
      <w:r w:rsidRPr="00BC315A">
        <w:rPr>
          <w:rFonts w:ascii="Arial" w:hAnsi="Arial" w:cs="Arial"/>
          <w:sz w:val="22"/>
        </w:rPr>
        <w:t>Ceny wskazane w ust. 1 mogą ulec zmianie wyłącznie w przypadku wystąpienia następujących okoliczności:</w:t>
      </w:r>
    </w:p>
    <w:p w14:paraId="3F95CEDB" w14:textId="77777777" w:rsidR="00BC315A" w:rsidRPr="00BC315A" w:rsidRDefault="00BC315A" w:rsidP="00BC315A">
      <w:pPr>
        <w:numPr>
          <w:ilvl w:val="0"/>
          <w:numId w:val="76"/>
        </w:numPr>
        <w:jc w:val="both"/>
        <w:rPr>
          <w:rFonts w:ascii="Arial" w:hAnsi="Arial" w:cs="Arial"/>
          <w:sz w:val="22"/>
        </w:rPr>
      </w:pPr>
      <w:r w:rsidRPr="00BC315A">
        <w:rPr>
          <w:rFonts w:ascii="Arial" w:hAnsi="Arial" w:cs="Arial"/>
          <w:sz w:val="22"/>
        </w:rPr>
        <w:t>ustawowej zmiany stawki podatku VAT</w:t>
      </w:r>
    </w:p>
    <w:p w14:paraId="712D7974" w14:textId="77777777" w:rsidR="00BC315A" w:rsidRPr="00BC315A" w:rsidRDefault="00BC315A" w:rsidP="00BC315A">
      <w:pPr>
        <w:numPr>
          <w:ilvl w:val="0"/>
          <w:numId w:val="76"/>
        </w:numPr>
        <w:jc w:val="both"/>
        <w:rPr>
          <w:rFonts w:ascii="Arial" w:hAnsi="Arial" w:cs="Arial"/>
          <w:sz w:val="22"/>
        </w:rPr>
      </w:pPr>
      <w:r w:rsidRPr="00BC315A">
        <w:rPr>
          <w:rFonts w:ascii="Arial" w:hAnsi="Arial" w:cs="Arial"/>
          <w:sz w:val="22"/>
        </w:rPr>
        <w:t>zmiany ustawy o podatku akcyzowym</w:t>
      </w:r>
    </w:p>
    <w:p w14:paraId="7899456F" w14:textId="77777777" w:rsidR="00BC315A" w:rsidRPr="00BC315A" w:rsidRDefault="00BC315A" w:rsidP="00BC315A">
      <w:pPr>
        <w:numPr>
          <w:ilvl w:val="0"/>
          <w:numId w:val="76"/>
        </w:numPr>
        <w:jc w:val="both"/>
        <w:rPr>
          <w:rFonts w:ascii="Arial" w:hAnsi="Arial" w:cs="Arial"/>
          <w:sz w:val="22"/>
        </w:rPr>
      </w:pPr>
      <w:r w:rsidRPr="00BC315A">
        <w:rPr>
          <w:rFonts w:ascii="Arial" w:hAnsi="Arial" w:cs="Arial"/>
          <w:sz w:val="22"/>
        </w:rPr>
        <w:t>zmiany ogólnie obowiązujących przepisów prawa, a w szczególności zmiany Ustawy Prawo Energetyczne, Ustawy o efektywności energetycznej lub przepisów wykonawczych wprowadzających dodatkowe obowiązki związane z zakupem praw majątkowych lub certyfikaty dotyczące efektywności energetycznej – mających wpływ na wysokość ceny, nieznanych momencie sporządzania oferty cenowej przez Wykonawcę</w:t>
      </w:r>
    </w:p>
    <w:p w14:paraId="2B099B8D" w14:textId="516E764B" w:rsidR="00BC315A" w:rsidRPr="008E0EF5" w:rsidRDefault="00BC315A" w:rsidP="00BC315A">
      <w:pPr>
        <w:numPr>
          <w:ilvl w:val="6"/>
          <w:numId w:val="4"/>
        </w:numPr>
        <w:tabs>
          <w:tab w:val="clear" w:pos="5106"/>
          <w:tab w:val="num" w:pos="284"/>
        </w:tabs>
        <w:ind w:left="284" w:hanging="284"/>
        <w:jc w:val="both"/>
        <w:rPr>
          <w:rFonts w:ascii="Arial" w:hAnsi="Arial" w:cs="Arial"/>
          <w:sz w:val="22"/>
        </w:rPr>
      </w:pPr>
      <w:r w:rsidRPr="00BC315A">
        <w:rPr>
          <w:rFonts w:ascii="Arial" w:hAnsi="Arial" w:cs="Arial"/>
          <w:sz w:val="22"/>
        </w:rPr>
        <w:t>Ceny energii elektrycznej pozostaną niezmienne w okresie obowiązywania umowy, za wyjątkiem nowelizacji przepisów skutkujących zmianą kwoty podatku VAT lub podatku akcyzowego. Ceny energii elektrycznej zostają powiększone o kwotę wynikającą z obowiązków nałożonych właściwymi przepisami, od dnia ich wejścia w życie, bez konieczności sporządzenia aneksu do umowy.</w:t>
      </w:r>
    </w:p>
    <w:p w14:paraId="472C3B94" w14:textId="77777777" w:rsidR="008E0EF5" w:rsidRDefault="008E0EF5" w:rsidP="008E0EF5">
      <w:pPr>
        <w:numPr>
          <w:ilvl w:val="6"/>
          <w:numId w:val="4"/>
        </w:numPr>
        <w:tabs>
          <w:tab w:val="clear" w:pos="5106"/>
          <w:tab w:val="num" w:pos="284"/>
        </w:tabs>
        <w:ind w:left="284" w:hanging="284"/>
        <w:jc w:val="both"/>
        <w:rPr>
          <w:rFonts w:ascii="Arial" w:hAnsi="Arial" w:cs="Arial"/>
          <w:sz w:val="22"/>
        </w:rPr>
      </w:pPr>
      <w:r w:rsidRPr="00DA3196">
        <w:rPr>
          <w:rFonts w:ascii="Arial" w:hAnsi="Arial" w:cs="Arial"/>
          <w:sz w:val="22"/>
        </w:rPr>
        <w:t>Ceny określone w ust. 1 obowiązują także dla nowo przyłączonych obiektów do sieci elektroenergetycznej OSD</w:t>
      </w:r>
      <w:r>
        <w:rPr>
          <w:rFonts w:ascii="Arial" w:hAnsi="Arial" w:cs="Arial"/>
          <w:sz w:val="22"/>
        </w:rPr>
        <w:t>.</w:t>
      </w:r>
    </w:p>
    <w:p w14:paraId="06B4AFBB" w14:textId="77777777" w:rsidR="00BC315A" w:rsidRPr="00BC315A" w:rsidRDefault="00BC315A" w:rsidP="00BC315A">
      <w:pPr>
        <w:jc w:val="both"/>
        <w:rPr>
          <w:rFonts w:ascii="Arial" w:hAnsi="Arial" w:cs="Arial"/>
        </w:rPr>
      </w:pPr>
    </w:p>
    <w:p w14:paraId="5CC65E3E" w14:textId="77777777" w:rsidR="00BC315A" w:rsidRPr="00BC315A" w:rsidRDefault="00BC315A" w:rsidP="00BC315A">
      <w:pPr>
        <w:jc w:val="center"/>
        <w:rPr>
          <w:rFonts w:ascii="Arial" w:hAnsi="Arial" w:cs="Arial"/>
          <w:b/>
          <w:sz w:val="22"/>
        </w:rPr>
      </w:pPr>
      <w:r w:rsidRPr="00BC315A">
        <w:rPr>
          <w:rFonts w:ascii="Arial" w:hAnsi="Arial" w:cs="Arial"/>
          <w:sz w:val="22"/>
        </w:rPr>
        <w:t>§</w:t>
      </w:r>
      <w:r w:rsidRPr="00BC315A">
        <w:rPr>
          <w:rFonts w:ascii="Arial" w:hAnsi="Arial" w:cs="Arial"/>
          <w:b/>
          <w:sz w:val="22"/>
        </w:rPr>
        <w:t xml:space="preserve"> 4</w:t>
      </w:r>
    </w:p>
    <w:p w14:paraId="411A4B09" w14:textId="77777777" w:rsidR="00BC315A" w:rsidRPr="00BC315A" w:rsidRDefault="00BC315A" w:rsidP="00BC315A">
      <w:pPr>
        <w:rPr>
          <w:rFonts w:ascii="Arial" w:hAnsi="Arial" w:cs="Arial"/>
          <w:b/>
          <w:color w:val="FF0000"/>
          <w:sz w:val="22"/>
        </w:rPr>
      </w:pPr>
      <w:r w:rsidRPr="00BC315A">
        <w:rPr>
          <w:rFonts w:ascii="Arial" w:hAnsi="Arial" w:cs="Arial"/>
          <w:b/>
          <w:sz w:val="22"/>
        </w:rPr>
        <w:t>ROZLICZENIA I PŁATNOŚCI</w:t>
      </w:r>
    </w:p>
    <w:p w14:paraId="28BD824B" w14:textId="2C0CE80D" w:rsidR="00BC315A" w:rsidRPr="00BC315A" w:rsidRDefault="00BC315A" w:rsidP="00BC315A">
      <w:pPr>
        <w:numPr>
          <w:ilvl w:val="0"/>
          <w:numId w:val="15"/>
        </w:numPr>
        <w:tabs>
          <w:tab w:val="num" w:pos="426"/>
        </w:tabs>
        <w:ind w:left="426" w:hanging="426"/>
        <w:jc w:val="both"/>
        <w:rPr>
          <w:rFonts w:ascii="Arial" w:hAnsi="Arial" w:cs="Arial"/>
          <w:sz w:val="22"/>
        </w:rPr>
      </w:pPr>
      <w:r w:rsidRPr="00BC315A">
        <w:rPr>
          <w:rFonts w:ascii="Arial" w:hAnsi="Arial" w:cs="Arial"/>
          <w:sz w:val="22"/>
        </w:rPr>
        <w:t xml:space="preserve">Szacowana wartość wynagrodzenia z tytułu sprzedaży energii elektrycznej w okresie trwania umowy dla wszystkich punktów poboru wymienionych w Załączniku nr 1 wynosi …………………….. zł netto /  …………………….. </w:t>
      </w:r>
      <w:r w:rsidRPr="00BC315A">
        <w:rPr>
          <w:rFonts w:ascii="Arial" w:hAnsi="Arial" w:cs="Arial"/>
          <w:i/>
          <w:iCs/>
          <w:sz w:val="22"/>
        </w:rPr>
        <w:t>zł brutto</w:t>
      </w:r>
      <w:r w:rsidR="00F332C4">
        <w:rPr>
          <w:rFonts w:ascii="Arial" w:hAnsi="Arial" w:cs="Arial"/>
          <w:i/>
          <w:iCs/>
          <w:sz w:val="22"/>
        </w:rPr>
        <w:t xml:space="preserve"> (przy stawce 23% VAT)</w:t>
      </w:r>
      <w:r w:rsidRPr="00BC315A">
        <w:rPr>
          <w:rFonts w:ascii="Arial" w:hAnsi="Arial" w:cs="Arial"/>
          <w:sz w:val="22"/>
        </w:rPr>
        <w:t>.</w:t>
      </w:r>
    </w:p>
    <w:p w14:paraId="093C51EA" w14:textId="77777777" w:rsidR="00BC315A" w:rsidRPr="00BC315A" w:rsidRDefault="00BC315A" w:rsidP="00BC315A">
      <w:pPr>
        <w:numPr>
          <w:ilvl w:val="0"/>
          <w:numId w:val="15"/>
        </w:numPr>
        <w:tabs>
          <w:tab w:val="num" w:pos="426"/>
        </w:tabs>
        <w:ind w:left="426" w:hanging="426"/>
        <w:jc w:val="both"/>
        <w:rPr>
          <w:rFonts w:ascii="Arial" w:hAnsi="Arial" w:cs="Arial"/>
          <w:sz w:val="22"/>
        </w:rPr>
      </w:pPr>
      <w:r w:rsidRPr="00BC315A">
        <w:rPr>
          <w:rFonts w:ascii="Arial" w:hAnsi="Arial" w:cs="Arial"/>
          <w:sz w:val="22"/>
        </w:rPr>
        <w:t>Należność Wykonawcy za zużytą energię elektryczną w okresach rozliczeniowych obliczana będzie indywidualnie dla każdego punktu poboru jako iloczyn ilości sprzedanej energii elektrycznej ustalonej na podstawie danych pomiarowych, w oparciu o odczyty wskazań układów pomiarowo – rozliczeniowych dokonywanych przez OSD, zgodnie z okresem rozliczeniowym stosowanym przez OSD i ceny jednostkowej energii elektrycznej określonej w §3. Do wyliczonej należności Wykonawca doliczy podatek VAT według obowiązującej stawki</w:t>
      </w:r>
    </w:p>
    <w:p w14:paraId="6A1F293D" w14:textId="77777777" w:rsidR="00BC315A" w:rsidRPr="00BC315A" w:rsidRDefault="00BC315A" w:rsidP="00BC315A">
      <w:pPr>
        <w:numPr>
          <w:ilvl w:val="0"/>
          <w:numId w:val="15"/>
        </w:numPr>
        <w:tabs>
          <w:tab w:val="num" w:pos="426"/>
        </w:tabs>
        <w:ind w:left="426" w:hanging="426"/>
        <w:jc w:val="both"/>
        <w:rPr>
          <w:rFonts w:ascii="Arial" w:hAnsi="Arial" w:cs="Arial"/>
          <w:sz w:val="22"/>
        </w:rPr>
      </w:pPr>
      <w:r w:rsidRPr="00BC315A">
        <w:rPr>
          <w:rFonts w:ascii="Arial" w:hAnsi="Arial" w:cs="Arial"/>
          <w:sz w:val="22"/>
        </w:rPr>
        <w:lastRenderedPageBreak/>
        <w:t>W przypadku stwierdzenia błędów w pomiarze lub odczycie wskazań układu pomiarowo-rozliczeniowego, które spowodowały zawyżenie lub zaniżenie należności za pobraną energię Wykonawca dokona korekt uprzednio wystawionych faktur VAT.</w:t>
      </w:r>
    </w:p>
    <w:p w14:paraId="487E01F2" w14:textId="77777777" w:rsidR="00BC315A" w:rsidRPr="00BC315A" w:rsidRDefault="00BC315A" w:rsidP="00BC315A">
      <w:pPr>
        <w:numPr>
          <w:ilvl w:val="0"/>
          <w:numId w:val="15"/>
        </w:numPr>
        <w:tabs>
          <w:tab w:val="num" w:pos="426"/>
        </w:tabs>
        <w:ind w:left="426" w:hanging="426"/>
        <w:jc w:val="both"/>
        <w:rPr>
          <w:rFonts w:ascii="Arial" w:hAnsi="Arial" w:cs="Arial"/>
          <w:sz w:val="22"/>
        </w:rPr>
      </w:pPr>
      <w:r w:rsidRPr="00BC315A">
        <w:rPr>
          <w:rFonts w:ascii="Arial" w:hAnsi="Arial" w:cs="Arial"/>
          <w:sz w:val="22"/>
        </w:rPr>
        <w:t xml:space="preserve">Wykonawca wystawia faktury wraz z zestawieniem zawierającym wykaz punktów poboru objętych fakturą, z określeniem ich numerów i stanów liczników, ilości pobranej energii oraz należności z tytułu pobranej energii elektrycznej, dla każdego punktu poboru. </w:t>
      </w:r>
    </w:p>
    <w:p w14:paraId="251D7343" w14:textId="58B2FD93" w:rsidR="00BC315A" w:rsidRPr="00BC315A" w:rsidRDefault="00BC315A" w:rsidP="00BC315A">
      <w:pPr>
        <w:numPr>
          <w:ilvl w:val="0"/>
          <w:numId w:val="15"/>
        </w:numPr>
        <w:tabs>
          <w:tab w:val="num" w:pos="426"/>
        </w:tabs>
        <w:ind w:left="426" w:hanging="426"/>
        <w:jc w:val="both"/>
        <w:rPr>
          <w:rFonts w:ascii="Arial" w:hAnsi="Arial" w:cs="Arial"/>
          <w:sz w:val="22"/>
        </w:rPr>
      </w:pPr>
      <w:r w:rsidRPr="00BC315A">
        <w:rPr>
          <w:rFonts w:ascii="Arial" w:hAnsi="Arial" w:cs="Arial"/>
          <w:sz w:val="22"/>
        </w:rPr>
        <w:t>Wykonawca wystawia dla każdej jednostki organizacyjnej Zamawiającego, będącej odrębnym płatnikiem, odrębne faktury VAT na adres wskazany w załączniku Nr 1 do umowy. Faktura winna zawierać pełną nazwę i adres jednostki organizacyjnej Gminy (Nabywcy). Ewentualne noty korygujące niezawierające nazwy i adresu jednostki organizacyjnej Gminy nie będą realizowane i zostaną Wykonawcy zwrócone.</w:t>
      </w:r>
      <w:r w:rsidRPr="00BC315A">
        <w:rPr>
          <w:rFonts w:ascii="Arial" w:hAnsi="Arial" w:cs="Arial"/>
          <w:color w:val="FF0000"/>
          <w:sz w:val="22"/>
        </w:rPr>
        <w:t xml:space="preserve"> </w:t>
      </w:r>
      <w:r w:rsidR="00E255AB">
        <w:rPr>
          <w:rFonts w:ascii="Arial" w:hAnsi="Arial" w:cs="Arial"/>
          <w:sz w:val="22"/>
        </w:rPr>
        <w:t>[</w:t>
      </w:r>
      <w:r w:rsidR="00E255AB" w:rsidRPr="00E255AB">
        <w:rPr>
          <w:rFonts w:ascii="Arial" w:hAnsi="Arial" w:cs="Arial"/>
          <w:b/>
          <w:bCs/>
          <w:i/>
          <w:iCs/>
        </w:rPr>
        <w:t>zapis dla umowy na zakup energii</w:t>
      </w:r>
      <w:r w:rsidR="00E255AB" w:rsidRPr="00E255AB">
        <w:rPr>
          <w:b/>
          <w:bCs/>
        </w:rPr>
        <w:t xml:space="preserve"> </w:t>
      </w:r>
      <w:r w:rsidR="00E255AB" w:rsidRPr="00E255AB">
        <w:rPr>
          <w:rFonts w:ascii="Arial" w:hAnsi="Arial" w:cs="Arial"/>
          <w:b/>
          <w:bCs/>
          <w:i/>
          <w:iCs/>
        </w:rPr>
        <w:t>elektrycznej dla jednostek organizacyjnych Gminy Miasto Stargard</w:t>
      </w:r>
      <w:r w:rsidR="00E255AB">
        <w:rPr>
          <w:rFonts w:ascii="Arial" w:hAnsi="Arial" w:cs="Arial"/>
          <w:i/>
          <w:iCs/>
          <w:sz w:val="22"/>
        </w:rPr>
        <w:t>]</w:t>
      </w:r>
      <w:r w:rsidRPr="00BC315A">
        <w:rPr>
          <w:rFonts w:ascii="Arial" w:hAnsi="Arial" w:cs="Arial"/>
          <w:i/>
          <w:iCs/>
          <w:sz w:val="22"/>
        </w:rPr>
        <w:t xml:space="preserve"> </w:t>
      </w:r>
    </w:p>
    <w:p w14:paraId="75DB9CB7" w14:textId="77777777" w:rsidR="00BC315A" w:rsidRPr="00BC315A" w:rsidRDefault="00BC315A" w:rsidP="00BC315A">
      <w:pPr>
        <w:numPr>
          <w:ilvl w:val="0"/>
          <w:numId w:val="15"/>
        </w:numPr>
        <w:tabs>
          <w:tab w:val="num" w:pos="426"/>
        </w:tabs>
        <w:ind w:left="426" w:hanging="426"/>
        <w:jc w:val="both"/>
        <w:rPr>
          <w:rFonts w:ascii="Arial" w:hAnsi="Arial" w:cs="Arial"/>
          <w:sz w:val="22"/>
        </w:rPr>
      </w:pPr>
      <w:r w:rsidRPr="00BC315A">
        <w:rPr>
          <w:rFonts w:ascii="Arial" w:hAnsi="Arial" w:cs="Arial"/>
          <w:sz w:val="22"/>
        </w:rPr>
        <w:t>Wykonawca wystawia na koniec okresu rozliczeniowego faktury, w terminie do 14 dni od otrzymania przez Wykonawcę odczytów liczników pomiarowych od Operatora Systemu Dystrybucyjnego.</w:t>
      </w:r>
    </w:p>
    <w:p w14:paraId="26F86B01" w14:textId="092CDDED" w:rsidR="001D437D" w:rsidRDefault="001D437D" w:rsidP="001D437D">
      <w:pPr>
        <w:pStyle w:val="Nagwek"/>
        <w:numPr>
          <w:ilvl w:val="0"/>
          <w:numId w:val="15"/>
        </w:numPr>
        <w:tabs>
          <w:tab w:val="clear" w:pos="2340"/>
          <w:tab w:val="clear" w:pos="4453"/>
          <w:tab w:val="clear" w:pos="8989"/>
          <w:tab w:val="num" w:pos="426"/>
        </w:tabs>
        <w:ind w:left="426" w:hanging="426"/>
        <w:jc w:val="both"/>
        <w:rPr>
          <w:rFonts w:ascii="Arial" w:hAnsi="Arial" w:cs="Arial"/>
          <w:sz w:val="22"/>
        </w:rPr>
      </w:pPr>
      <w:bookmarkStart w:id="83" w:name="_Hlk51669463"/>
      <w:r w:rsidRPr="00990D2F">
        <w:rPr>
          <w:rFonts w:ascii="Arial" w:hAnsi="Arial" w:cs="Arial"/>
          <w:sz w:val="22"/>
        </w:rPr>
        <w:t xml:space="preserve">Należności wynikające z faktur VAT będą płatne w terminie 21 dni od dnia </w:t>
      </w:r>
      <w:r w:rsidRPr="006B0FFF">
        <w:rPr>
          <w:rFonts w:ascii="Arial" w:hAnsi="Arial" w:cs="Arial"/>
          <w:b/>
          <w:bCs/>
          <w:sz w:val="22"/>
        </w:rPr>
        <w:t>otrzymania prawidłowo wystawionej faktury.</w:t>
      </w:r>
      <w:r w:rsidRPr="00990D2F">
        <w:rPr>
          <w:rFonts w:ascii="Arial" w:hAnsi="Arial" w:cs="Arial"/>
          <w:sz w:val="22"/>
        </w:rPr>
        <w:t xml:space="preserve"> </w:t>
      </w:r>
      <w:r w:rsidR="0073010C" w:rsidRPr="006B5FFF">
        <w:rPr>
          <w:rFonts w:ascii="Arial" w:hAnsi="Arial" w:cs="Arial"/>
          <w:sz w:val="22"/>
        </w:rPr>
        <w:t>Za dzień zapłaty uznaje się datę uznania rachunku bankowego Wykonawcy.</w:t>
      </w:r>
    </w:p>
    <w:p w14:paraId="06EB152C" w14:textId="41B46CCC" w:rsidR="00BC315A" w:rsidRPr="00BC315A" w:rsidRDefault="00E255AB" w:rsidP="00BC315A">
      <w:pPr>
        <w:numPr>
          <w:ilvl w:val="0"/>
          <w:numId w:val="15"/>
        </w:numPr>
        <w:tabs>
          <w:tab w:val="num" w:pos="426"/>
        </w:tabs>
        <w:ind w:left="426" w:hanging="426"/>
        <w:jc w:val="both"/>
        <w:rPr>
          <w:rFonts w:ascii="Arial" w:hAnsi="Arial" w:cs="Arial"/>
          <w:sz w:val="22"/>
        </w:rPr>
      </w:pPr>
      <w:r w:rsidRPr="00E255AB">
        <w:rPr>
          <w:rFonts w:ascii="Arial" w:hAnsi="Arial" w:cs="Arial"/>
          <w:b/>
          <w:bCs/>
          <w:sz w:val="22"/>
        </w:rPr>
        <w:t xml:space="preserve">Wykonawca udostępniać będzie </w:t>
      </w:r>
      <w:r w:rsidR="00BC315A" w:rsidRPr="00BC315A">
        <w:rPr>
          <w:rFonts w:ascii="Arial" w:hAnsi="Arial" w:cs="Arial"/>
          <w:b/>
          <w:bCs/>
          <w:sz w:val="22"/>
        </w:rPr>
        <w:t>Zamawiając</w:t>
      </w:r>
      <w:r w:rsidRPr="00E255AB">
        <w:rPr>
          <w:rFonts w:ascii="Arial" w:hAnsi="Arial" w:cs="Arial"/>
          <w:b/>
          <w:bCs/>
          <w:sz w:val="22"/>
        </w:rPr>
        <w:t xml:space="preserve">emu (na co </w:t>
      </w:r>
      <w:r w:rsidR="00BC315A" w:rsidRPr="00BC315A">
        <w:rPr>
          <w:rFonts w:ascii="Arial" w:hAnsi="Arial" w:cs="Arial"/>
          <w:b/>
          <w:bCs/>
          <w:sz w:val="22"/>
        </w:rPr>
        <w:t>wyraża o</w:t>
      </w:r>
      <w:r w:rsidRPr="00E255AB">
        <w:rPr>
          <w:rFonts w:ascii="Arial" w:hAnsi="Arial" w:cs="Arial"/>
          <w:b/>
          <w:bCs/>
          <w:sz w:val="22"/>
        </w:rPr>
        <w:t xml:space="preserve">n </w:t>
      </w:r>
      <w:r w:rsidR="00BC315A" w:rsidRPr="00BC315A">
        <w:rPr>
          <w:rFonts w:ascii="Arial" w:hAnsi="Arial" w:cs="Arial"/>
          <w:b/>
          <w:bCs/>
          <w:sz w:val="22"/>
        </w:rPr>
        <w:t>zgodę</w:t>
      </w:r>
      <w:r w:rsidRPr="00E255AB">
        <w:rPr>
          <w:rFonts w:ascii="Arial" w:hAnsi="Arial" w:cs="Arial"/>
          <w:b/>
          <w:bCs/>
          <w:sz w:val="22"/>
        </w:rPr>
        <w:t xml:space="preserve">) </w:t>
      </w:r>
      <w:r w:rsidR="00BC315A" w:rsidRPr="00BC315A">
        <w:rPr>
          <w:rFonts w:ascii="Arial" w:hAnsi="Arial" w:cs="Arial"/>
          <w:b/>
          <w:bCs/>
          <w:sz w:val="22"/>
        </w:rPr>
        <w:t>faktur</w:t>
      </w:r>
      <w:r w:rsidRPr="00E255AB">
        <w:rPr>
          <w:rFonts w:ascii="Arial" w:hAnsi="Arial" w:cs="Arial"/>
          <w:b/>
          <w:bCs/>
          <w:sz w:val="22"/>
        </w:rPr>
        <w:t>y</w:t>
      </w:r>
      <w:r w:rsidR="00BC315A" w:rsidRPr="00BC315A">
        <w:rPr>
          <w:rFonts w:ascii="Arial" w:hAnsi="Arial" w:cs="Arial"/>
          <w:b/>
          <w:bCs/>
          <w:sz w:val="22"/>
        </w:rPr>
        <w:t xml:space="preserve"> VAT za pośrednictwem kanałów elektronicznych na podany adres poczty elektronicznej,</w:t>
      </w:r>
      <w:r w:rsidR="00BC315A" w:rsidRPr="00BC315A">
        <w:rPr>
          <w:rFonts w:ascii="Arial" w:hAnsi="Arial" w:cs="Arial"/>
          <w:sz w:val="22"/>
        </w:rPr>
        <w:t xml:space="preserve"> zgodnie z ustawą z dnia 11 marca 2004 r. o podatku od towarów i usług (Dz.U. 2021 poz. 685 z późn. zm.)</w:t>
      </w:r>
    </w:p>
    <w:bookmarkEnd w:id="83"/>
    <w:p w14:paraId="0397EC3D" w14:textId="77777777" w:rsidR="00BC315A" w:rsidRPr="00BC315A" w:rsidRDefault="00BC315A" w:rsidP="00BC315A">
      <w:pPr>
        <w:numPr>
          <w:ilvl w:val="0"/>
          <w:numId w:val="15"/>
        </w:numPr>
        <w:tabs>
          <w:tab w:val="num" w:pos="426"/>
        </w:tabs>
        <w:ind w:left="426" w:hanging="426"/>
        <w:jc w:val="both"/>
        <w:rPr>
          <w:rFonts w:ascii="Arial" w:hAnsi="Arial" w:cs="Arial"/>
          <w:sz w:val="22"/>
        </w:rPr>
      </w:pPr>
      <w:r w:rsidRPr="00BC315A">
        <w:rPr>
          <w:rFonts w:ascii="Arial" w:hAnsi="Arial" w:cs="Arial"/>
          <w:sz w:val="22"/>
        </w:rPr>
        <w:t>W przypadku uzasadnionych wątpliwości co do prawidłowości wystawionej faktury adresat faktury złoży pisemną reklamację, dołączając jednocześnie kopię spornej faktury. Reklamacja winna być rozpatrzona przez Wykonawcę w terminie do 14 dni od dnia jej otrzymania przez Wykonawcę. Wniesienie reklamacji nie zwalnia Nabywcy z obowiązku terminowej zapłaty należności.</w:t>
      </w:r>
    </w:p>
    <w:p w14:paraId="764E9CED" w14:textId="77777777" w:rsidR="00BC315A" w:rsidRPr="00BC315A" w:rsidRDefault="00BC315A" w:rsidP="00BC315A">
      <w:pPr>
        <w:numPr>
          <w:ilvl w:val="0"/>
          <w:numId w:val="15"/>
        </w:numPr>
        <w:tabs>
          <w:tab w:val="num" w:pos="426"/>
        </w:tabs>
        <w:ind w:left="426" w:hanging="426"/>
        <w:jc w:val="both"/>
        <w:rPr>
          <w:rFonts w:ascii="Arial" w:hAnsi="Arial" w:cs="Arial"/>
          <w:sz w:val="22"/>
        </w:rPr>
      </w:pPr>
      <w:r w:rsidRPr="00BC315A">
        <w:rPr>
          <w:rFonts w:ascii="Arial" w:hAnsi="Arial" w:cs="Arial"/>
          <w:sz w:val="22"/>
        </w:rPr>
        <w:t>W przypadku, gdy Wykonawca jest czynnym podatnikiem podatku od towarów i usług (podatku VAT), Zamawiający zastrzega prawo do odmowy/wstrzymania wypłaty wynagrodzenia, jeżeli wskazany do zapłaty rachunek bankowy, bądź w przypadku rachunku wirtualnego – powiązany z nim rachunek rozliczeniowy - nie znajduje się na udostępnionym przez Szefa Krajowej Administracji Skarbowej wykazie podmiotów zarejestrowanych jako podatnicy VAT.</w:t>
      </w:r>
    </w:p>
    <w:p w14:paraId="40E715DA" w14:textId="77777777" w:rsidR="00BC315A" w:rsidRPr="00BC315A" w:rsidRDefault="00BC315A" w:rsidP="00BC315A">
      <w:pPr>
        <w:numPr>
          <w:ilvl w:val="0"/>
          <w:numId w:val="15"/>
        </w:numPr>
        <w:tabs>
          <w:tab w:val="num" w:pos="426"/>
        </w:tabs>
        <w:ind w:left="426" w:hanging="426"/>
        <w:jc w:val="both"/>
        <w:rPr>
          <w:rFonts w:ascii="Arial" w:hAnsi="Arial" w:cs="Arial"/>
          <w:sz w:val="22"/>
        </w:rPr>
      </w:pPr>
      <w:r w:rsidRPr="00BC315A">
        <w:rPr>
          <w:rFonts w:ascii="Arial" w:hAnsi="Arial" w:cs="Arial"/>
          <w:sz w:val="22"/>
        </w:rPr>
        <w:t>W rozliczeniach z Wykonawcą, Zamawiający będzie stosował mechanizm podzielonej płatności wynikający z art.108a – 108d ustawy z dnia 11 marca 2004 r. o podatku od towarów i usług (Dz.U. z 2022 r. poz. 931 ze zmianami).</w:t>
      </w:r>
    </w:p>
    <w:p w14:paraId="2C804E4E" w14:textId="77777777" w:rsidR="00E255AB" w:rsidRDefault="00E255AB" w:rsidP="00E255AB">
      <w:pPr>
        <w:pStyle w:val="Nagwek"/>
        <w:numPr>
          <w:ilvl w:val="0"/>
          <w:numId w:val="15"/>
        </w:numPr>
        <w:tabs>
          <w:tab w:val="clear" w:pos="2340"/>
          <w:tab w:val="clear" w:pos="4453"/>
          <w:tab w:val="clear" w:pos="8989"/>
          <w:tab w:val="num" w:pos="426"/>
        </w:tabs>
        <w:ind w:left="426" w:hanging="426"/>
        <w:jc w:val="both"/>
        <w:rPr>
          <w:rFonts w:ascii="Arial" w:hAnsi="Arial" w:cs="Arial"/>
          <w:sz w:val="22"/>
        </w:rPr>
      </w:pPr>
      <w:r w:rsidRPr="00557831">
        <w:rPr>
          <w:rFonts w:ascii="Arial" w:hAnsi="Arial" w:cs="Arial"/>
          <w:sz w:val="22"/>
        </w:rPr>
        <w:t>Wykonawca ma prawo wysyłania do Zamawiającego ustrukturyzowanych faktur elektronicznych za pośrednictwem platformy elektronicznego fakturowania (zgodnie z Ustawą z dnia 9 listopada 2018 r. o elektronicznym fakturowaniu w zamówieniach publicznych, koncesjach na roboty budowlane lub usługi oraz partnerstwie publiczno-prywatnym).</w:t>
      </w:r>
    </w:p>
    <w:p w14:paraId="7C3E1971" w14:textId="68FEB7AB" w:rsidR="00BC315A" w:rsidRPr="00BC315A" w:rsidRDefault="00BC315A" w:rsidP="00BC315A">
      <w:pPr>
        <w:numPr>
          <w:ilvl w:val="0"/>
          <w:numId w:val="15"/>
        </w:numPr>
        <w:tabs>
          <w:tab w:val="num" w:pos="426"/>
        </w:tabs>
        <w:ind w:left="426" w:hanging="426"/>
        <w:jc w:val="both"/>
        <w:rPr>
          <w:rFonts w:ascii="Arial" w:hAnsi="Arial" w:cs="Arial"/>
          <w:sz w:val="22"/>
        </w:rPr>
      </w:pPr>
      <w:r w:rsidRPr="00BC315A">
        <w:rPr>
          <w:rFonts w:ascii="Arial" w:hAnsi="Arial" w:cs="Arial"/>
          <w:sz w:val="22"/>
        </w:rPr>
        <w:t>W przypadku gdy Wykonawca, na podstawie art. 58 ustawy z 1 marca 2018 r. o przeciwdziałaniu praniu pieniędzy oraz finansowaniu terroryzmu, jest podmiotem obowiązanym do zgłaszania informacji o beneficjentach rzeczywistych i ich aktualizacji - oświadcza, że jest zarejestrowana w Centralnym Rejestrze Beneficjentów Rzeczywistych prowadzonym przez ministrów właściwego do spraw finansów publicznych.</w:t>
      </w:r>
    </w:p>
    <w:p w14:paraId="75630EAA" w14:textId="77777777" w:rsidR="00BC315A" w:rsidRPr="00BC315A" w:rsidRDefault="00BC315A" w:rsidP="00BC315A">
      <w:pPr>
        <w:numPr>
          <w:ilvl w:val="0"/>
          <w:numId w:val="15"/>
        </w:numPr>
        <w:tabs>
          <w:tab w:val="num" w:pos="426"/>
        </w:tabs>
        <w:ind w:left="426" w:hanging="426"/>
        <w:jc w:val="both"/>
        <w:rPr>
          <w:rFonts w:ascii="Arial" w:hAnsi="Arial" w:cs="Arial"/>
          <w:sz w:val="22"/>
        </w:rPr>
      </w:pPr>
      <w:r w:rsidRPr="00BC315A">
        <w:rPr>
          <w:rFonts w:ascii="Arial" w:hAnsi="Arial" w:cs="Arial"/>
          <w:sz w:val="22"/>
        </w:rPr>
        <w:t>Zamawiający oświadcza, że jest podatnikiem podatku VAT; posiada NIP 854-222-88-73</w:t>
      </w:r>
    </w:p>
    <w:p w14:paraId="74369175" w14:textId="22AD52F1" w:rsidR="00BC315A" w:rsidRDefault="00BC315A" w:rsidP="00BC315A">
      <w:pPr>
        <w:numPr>
          <w:ilvl w:val="0"/>
          <w:numId w:val="15"/>
        </w:numPr>
        <w:tabs>
          <w:tab w:val="num" w:pos="426"/>
        </w:tabs>
        <w:ind w:left="426" w:hanging="426"/>
        <w:jc w:val="both"/>
        <w:rPr>
          <w:rFonts w:ascii="Arial" w:hAnsi="Arial" w:cs="Arial"/>
          <w:sz w:val="22"/>
        </w:rPr>
      </w:pPr>
      <w:r w:rsidRPr="00BC315A">
        <w:rPr>
          <w:rFonts w:ascii="Arial" w:hAnsi="Arial" w:cs="Arial"/>
          <w:sz w:val="22"/>
        </w:rPr>
        <w:t xml:space="preserve">Wykonawca oświadcza, że jest podatnikiem podatku VAT; posiada NIP </w:t>
      </w:r>
      <w:r w:rsidR="00B875E7">
        <w:rPr>
          <w:rFonts w:ascii="Arial" w:hAnsi="Arial" w:cs="Arial"/>
          <w:sz w:val="22"/>
        </w:rPr>
        <w:t>………………</w:t>
      </w:r>
    </w:p>
    <w:p w14:paraId="6C5308FF" w14:textId="77777777" w:rsidR="004615D1" w:rsidRDefault="004615D1" w:rsidP="004615D1">
      <w:pPr>
        <w:pStyle w:val="Nagwek"/>
        <w:numPr>
          <w:ilvl w:val="0"/>
          <w:numId w:val="15"/>
        </w:numPr>
        <w:tabs>
          <w:tab w:val="clear" w:pos="2340"/>
          <w:tab w:val="clear" w:pos="4453"/>
          <w:tab w:val="clear" w:pos="8989"/>
          <w:tab w:val="num" w:pos="426"/>
        </w:tabs>
        <w:ind w:left="426" w:hanging="426"/>
        <w:jc w:val="both"/>
        <w:rPr>
          <w:rFonts w:ascii="Arial" w:hAnsi="Arial" w:cs="Arial"/>
          <w:sz w:val="22"/>
        </w:rPr>
      </w:pPr>
      <w:r w:rsidRPr="009076E0">
        <w:rPr>
          <w:rFonts w:ascii="Arial" w:hAnsi="Arial" w:cs="Arial"/>
          <w:sz w:val="22"/>
        </w:rPr>
        <w:t>Zakazuje się bez pisemnej zgody Zamawiającego dokonywania jakichkolwiek cesji wierzytelności oraz zastawu praw wynikających z niniejszej umowy, pod rygorem nieważnośc</w:t>
      </w:r>
      <w:r>
        <w:rPr>
          <w:rFonts w:ascii="Arial" w:hAnsi="Arial" w:cs="Arial"/>
          <w:sz w:val="22"/>
        </w:rPr>
        <w:t>i</w:t>
      </w:r>
    </w:p>
    <w:p w14:paraId="6C771F86" w14:textId="77777777" w:rsidR="00BC315A" w:rsidRPr="00BC315A" w:rsidRDefault="00BC315A" w:rsidP="00BC315A">
      <w:pPr>
        <w:rPr>
          <w:rFonts w:ascii="Arial" w:hAnsi="Arial" w:cs="Arial"/>
          <w:b/>
          <w:sz w:val="22"/>
        </w:rPr>
      </w:pPr>
    </w:p>
    <w:p w14:paraId="310158C8" w14:textId="77777777" w:rsidR="00BC315A" w:rsidRPr="00BC315A" w:rsidRDefault="00BC315A" w:rsidP="00BC315A">
      <w:pPr>
        <w:jc w:val="center"/>
        <w:rPr>
          <w:rFonts w:ascii="Arial" w:hAnsi="Arial" w:cs="Arial"/>
          <w:b/>
          <w:color w:val="000000"/>
          <w:sz w:val="22"/>
        </w:rPr>
      </w:pPr>
      <w:bookmarkStart w:id="84" w:name="_Hlk51669884"/>
      <w:r w:rsidRPr="00BC315A">
        <w:rPr>
          <w:rFonts w:ascii="Arial" w:hAnsi="Arial" w:cs="Arial"/>
          <w:color w:val="000000"/>
          <w:sz w:val="22"/>
        </w:rPr>
        <w:t>§</w:t>
      </w:r>
      <w:bookmarkEnd w:id="84"/>
      <w:r w:rsidRPr="00BC315A">
        <w:rPr>
          <w:rFonts w:ascii="Arial" w:hAnsi="Arial" w:cs="Arial"/>
          <w:color w:val="000000"/>
          <w:sz w:val="22"/>
        </w:rPr>
        <w:t xml:space="preserve"> </w:t>
      </w:r>
      <w:r w:rsidRPr="00BC315A">
        <w:rPr>
          <w:rFonts w:ascii="Arial" w:hAnsi="Arial" w:cs="Arial"/>
          <w:b/>
          <w:color w:val="000000"/>
          <w:sz w:val="22"/>
        </w:rPr>
        <w:t>5</w:t>
      </w:r>
    </w:p>
    <w:p w14:paraId="1BB7C94D" w14:textId="77777777" w:rsidR="00BC315A" w:rsidRPr="00BC315A" w:rsidRDefault="00BC315A" w:rsidP="00BC315A">
      <w:pPr>
        <w:rPr>
          <w:rFonts w:ascii="Arial" w:hAnsi="Arial" w:cs="Arial"/>
          <w:b/>
          <w:color w:val="000000"/>
          <w:sz w:val="22"/>
        </w:rPr>
      </w:pPr>
      <w:r w:rsidRPr="00BC315A">
        <w:rPr>
          <w:rFonts w:ascii="Arial" w:hAnsi="Arial" w:cs="Arial"/>
          <w:b/>
          <w:color w:val="000000"/>
          <w:sz w:val="22"/>
        </w:rPr>
        <w:t>WSTRZYMANIE SPRZEDAŻY ENERGII</w:t>
      </w:r>
    </w:p>
    <w:p w14:paraId="74B23DE0" w14:textId="00910DFB" w:rsidR="00BC315A" w:rsidRPr="00C46547" w:rsidRDefault="00BC315A" w:rsidP="00BC315A">
      <w:pPr>
        <w:numPr>
          <w:ilvl w:val="2"/>
          <w:numId w:val="74"/>
        </w:numPr>
        <w:tabs>
          <w:tab w:val="num" w:pos="426"/>
        </w:tabs>
        <w:ind w:left="426" w:hanging="426"/>
        <w:jc w:val="both"/>
        <w:rPr>
          <w:rFonts w:ascii="Arial" w:hAnsi="Arial" w:cs="Arial"/>
          <w:bCs/>
          <w:sz w:val="22"/>
        </w:rPr>
      </w:pPr>
      <w:r w:rsidRPr="00BC315A">
        <w:rPr>
          <w:rFonts w:ascii="Arial" w:hAnsi="Arial" w:cs="Arial"/>
          <w:bCs/>
          <w:color w:val="000000"/>
          <w:sz w:val="22"/>
        </w:rPr>
        <w:t xml:space="preserve">Wykonawca może wstrzymać sprzedaż energii elektrycznej do danego punktu poboru energii elektrycznej, jeżeli Zamawiający (Nabywca) zwleka z zapłatą za pobraną energię elektryczną co najmniej przez </w:t>
      </w:r>
      <w:r w:rsidRPr="00C46547">
        <w:rPr>
          <w:rFonts w:ascii="Arial" w:hAnsi="Arial" w:cs="Arial"/>
          <w:bCs/>
          <w:sz w:val="22"/>
        </w:rPr>
        <w:t xml:space="preserve">okres </w:t>
      </w:r>
      <w:r w:rsidR="00F72F7E" w:rsidRPr="00C46547">
        <w:rPr>
          <w:rFonts w:ascii="Arial" w:hAnsi="Arial" w:cs="Arial"/>
          <w:bCs/>
          <w:sz w:val="22"/>
        </w:rPr>
        <w:t>21</w:t>
      </w:r>
      <w:r w:rsidRPr="00C46547">
        <w:rPr>
          <w:rFonts w:ascii="Arial" w:hAnsi="Arial" w:cs="Arial"/>
          <w:bCs/>
          <w:sz w:val="22"/>
        </w:rPr>
        <w:t xml:space="preserve"> dni po upływie terminu płatności, określonego w § 4 ust. 7</w:t>
      </w:r>
      <w:r w:rsidR="00F72F7E" w:rsidRPr="00C46547">
        <w:rPr>
          <w:rFonts w:ascii="Arial" w:hAnsi="Arial" w:cs="Arial"/>
          <w:bCs/>
          <w:sz w:val="22"/>
        </w:rPr>
        <w:t xml:space="preserve"> i nie uregulował należności mimo wezwania Wykonawcy do jej uregulowania w co najmniej w 14 dniowym dodatkowym terminie</w:t>
      </w:r>
      <w:r w:rsidRPr="00C46547">
        <w:rPr>
          <w:rFonts w:ascii="Arial" w:hAnsi="Arial" w:cs="Arial"/>
          <w:bCs/>
          <w:sz w:val="22"/>
        </w:rPr>
        <w:t>.</w:t>
      </w:r>
    </w:p>
    <w:p w14:paraId="74FCAF56" w14:textId="77777777" w:rsidR="00BC315A" w:rsidRPr="00BC315A" w:rsidRDefault="00BC315A" w:rsidP="00BC315A">
      <w:pPr>
        <w:numPr>
          <w:ilvl w:val="2"/>
          <w:numId w:val="74"/>
        </w:numPr>
        <w:tabs>
          <w:tab w:val="num" w:pos="426"/>
        </w:tabs>
        <w:ind w:left="426" w:hanging="426"/>
        <w:jc w:val="both"/>
        <w:rPr>
          <w:rFonts w:ascii="Arial" w:hAnsi="Arial" w:cs="Arial"/>
          <w:bCs/>
          <w:color w:val="000000"/>
          <w:sz w:val="22"/>
        </w:rPr>
      </w:pPr>
      <w:r w:rsidRPr="00BC315A">
        <w:rPr>
          <w:rFonts w:ascii="Arial" w:hAnsi="Arial" w:cs="Arial"/>
          <w:bCs/>
          <w:color w:val="000000"/>
          <w:sz w:val="22"/>
        </w:rPr>
        <w:t>Wstrzymanie sprzedaży energii elektrycznej następuje poprzez wstrzymanie dostarczania energii elektrycznej przez OSD na wniosek Wykonawcy.</w:t>
      </w:r>
    </w:p>
    <w:p w14:paraId="1CDF64EA" w14:textId="77777777" w:rsidR="00BC315A" w:rsidRPr="00BC315A" w:rsidRDefault="00BC315A" w:rsidP="00BC315A">
      <w:pPr>
        <w:numPr>
          <w:ilvl w:val="2"/>
          <w:numId w:val="74"/>
        </w:numPr>
        <w:tabs>
          <w:tab w:val="num" w:pos="426"/>
        </w:tabs>
        <w:ind w:left="426" w:hanging="426"/>
        <w:jc w:val="both"/>
        <w:rPr>
          <w:rFonts w:ascii="Arial" w:hAnsi="Arial" w:cs="Arial"/>
          <w:bCs/>
          <w:color w:val="000000"/>
          <w:sz w:val="22"/>
        </w:rPr>
      </w:pPr>
      <w:r w:rsidRPr="00BC315A">
        <w:rPr>
          <w:rFonts w:ascii="Arial" w:hAnsi="Arial" w:cs="Arial"/>
          <w:bCs/>
          <w:color w:val="000000"/>
          <w:sz w:val="22"/>
        </w:rPr>
        <w:t>Wznowienie dostarczania energii elektrycznej i świadczenie usług dystrybucji przez OSD na wniosek Wykonawcy może nastąpić po uregulowaniu zaległych należności za energię elektryczną oraz innych należności związanych z dostarczaniem tej energii.</w:t>
      </w:r>
    </w:p>
    <w:p w14:paraId="412F236C" w14:textId="77777777" w:rsidR="00BC315A" w:rsidRPr="00BC315A" w:rsidRDefault="00BC315A" w:rsidP="00BC315A">
      <w:pPr>
        <w:numPr>
          <w:ilvl w:val="2"/>
          <w:numId w:val="74"/>
        </w:numPr>
        <w:tabs>
          <w:tab w:val="num" w:pos="426"/>
        </w:tabs>
        <w:ind w:left="426" w:hanging="426"/>
        <w:jc w:val="both"/>
        <w:rPr>
          <w:rFonts w:ascii="Arial" w:hAnsi="Arial" w:cs="Arial"/>
          <w:bCs/>
          <w:color w:val="000000"/>
          <w:sz w:val="22"/>
        </w:rPr>
      </w:pPr>
      <w:r w:rsidRPr="00BC315A">
        <w:rPr>
          <w:rFonts w:ascii="Arial" w:hAnsi="Arial" w:cs="Arial"/>
          <w:bCs/>
          <w:color w:val="000000"/>
          <w:sz w:val="22"/>
        </w:rPr>
        <w:lastRenderedPageBreak/>
        <w:t>Wykonawca nie ponosi odpowiedzialności za szkody spowodowane wstrzymaniem sprzedaży energii elektrycznej wskutek naruszenia przez Zamawiającego warunków umowy i obowiązujących przepisów Prawa energetycznego i Kodeksu Cywilnego.</w:t>
      </w:r>
    </w:p>
    <w:p w14:paraId="486ECBD6" w14:textId="77777777" w:rsidR="00BC315A" w:rsidRPr="00BC315A" w:rsidRDefault="00BC315A" w:rsidP="00BC315A">
      <w:pPr>
        <w:rPr>
          <w:rFonts w:ascii="Arial" w:hAnsi="Arial" w:cs="Arial"/>
          <w:b/>
          <w:color w:val="000000"/>
          <w:sz w:val="22"/>
        </w:rPr>
      </w:pPr>
    </w:p>
    <w:p w14:paraId="5D8EB645" w14:textId="77777777" w:rsidR="00BC315A" w:rsidRPr="00BC315A" w:rsidRDefault="00BC315A" w:rsidP="00BC315A">
      <w:pPr>
        <w:jc w:val="center"/>
        <w:rPr>
          <w:rFonts w:ascii="Arial" w:hAnsi="Arial" w:cs="Arial"/>
          <w:b/>
          <w:color w:val="000000"/>
          <w:sz w:val="22"/>
        </w:rPr>
      </w:pPr>
      <w:r w:rsidRPr="00BC315A">
        <w:rPr>
          <w:rFonts w:ascii="Arial" w:hAnsi="Arial" w:cs="Arial"/>
          <w:b/>
          <w:color w:val="000000"/>
          <w:sz w:val="22"/>
        </w:rPr>
        <w:t>§ 6</w:t>
      </w:r>
    </w:p>
    <w:p w14:paraId="46F353A0" w14:textId="77777777" w:rsidR="00BC315A" w:rsidRPr="00C46547" w:rsidRDefault="00BC315A" w:rsidP="00BC315A">
      <w:pPr>
        <w:rPr>
          <w:rFonts w:ascii="Arial" w:hAnsi="Arial" w:cs="Arial"/>
          <w:b/>
          <w:sz w:val="22"/>
        </w:rPr>
      </w:pPr>
      <w:r w:rsidRPr="00C46547">
        <w:rPr>
          <w:rFonts w:ascii="Arial" w:hAnsi="Arial" w:cs="Arial"/>
          <w:b/>
          <w:sz w:val="22"/>
        </w:rPr>
        <w:t>ODSTĄPIENIA OD UMOWY / ODPOWIEDZIALNOŚĆ ODSZKODOWAWCZA</w:t>
      </w:r>
    </w:p>
    <w:p w14:paraId="5AB5F5DD" w14:textId="79DEA1FA" w:rsidR="00B875E7" w:rsidRPr="00C46547" w:rsidRDefault="002A0EC9" w:rsidP="00B875E7">
      <w:pPr>
        <w:numPr>
          <w:ilvl w:val="6"/>
          <w:numId w:val="40"/>
        </w:numPr>
        <w:tabs>
          <w:tab w:val="left" w:pos="426"/>
        </w:tabs>
        <w:ind w:left="426" w:hanging="426"/>
        <w:rPr>
          <w:rFonts w:ascii="Arial" w:hAnsi="Arial" w:cs="Arial"/>
          <w:bCs/>
          <w:sz w:val="22"/>
        </w:rPr>
      </w:pPr>
      <w:r w:rsidRPr="00C46547">
        <w:rPr>
          <w:rFonts w:ascii="Arial" w:hAnsi="Arial" w:cs="Arial"/>
          <w:bCs/>
          <w:sz w:val="22"/>
        </w:rPr>
        <w:t>Umowa może być rozwiązana przez jedną ze Stron ze skutkiem natychmiastowym w przypadku, gdy druga  Strona pomimo pisemnego wezwania do zaniechania naruszeń, rażąco i uporczywie narusza warunki Umowy</w:t>
      </w:r>
      <w:r w:rsidR="00B875E7" w:rsidRPr="00C46547">
        <w:rPr>
          <w:rFonts w:ascii="Arial" w:hAnsi="Arial" w:cs="Arial"/>
          <w:bCs/>
          <w:sz w:val="22"/>
        </w:rPr>
        <w:t>.</w:t>
      </w:r>
    </w:p>
    <w:p w14:paraId="6CF8F7D7" w14:textId="6E7E6A2B" w:rsidR="002A0EC9" w:rsidRPr="00C46547" w:rsidRDefault="002A0EC9" w:rsidP="00B875E7">
      <w:pPr>
        <w:numPr>
          <w:ilvl w:val="6"/>
          <w:numId w:val="40"/>
        </w:numPr>
        <w:tabs>
          <w:tab w:val="left" w:pos="426"/>
        </w:tabs>
        <w:ind w:left="426" w:hanging="426"/>
        <w:rPr>
          <w:rFonts w:ascii="Arial" w:hAnsi="Arial" w:cs="Arial"/>
          <w:bCs/>
          <w:sz w:val="22"/>
        </w:rPr>
      </w:pPr>
      <w:r w:rsidRPr="00C46547">
        <w:rPr>
          <w:rFonts w:ascii="Arial" w:hAnsi="Arial" w:cs="Arial"/>
          <w:bCs/>
          <w:sz w:val="22"/>
        </w:rPr>
        <w:t>W razie konieczności zakupu energii przez  Zamawiającego u sprzedawcy rezerwowego z przyczyn leżących po stronie Wykonawcy, Zamawiający może rozwiązać umowę  ze skutkiem natychmiastowym bez dalszych wezwań.</w:t>
      </w:r>
    </w:p>
    <w:p w14:paraId="2ABA0B1D" w14:textId="35453ADB" w:rsidR="00B875E7" w:rsidRPr="00C46547" w:rsidRDefault="002A0EC9" w:rsidP="00B875E7">
      <w:pPr>
        <w:numPr>
          <w:ilvl w:val="6"/>
          <w:numId w:val="40"/>
        </w:numPr>
        <w:tabs>
          <w:tab w:val="left" w:pos="426"/>
        </w:tabs>
        <w:ind w:left="426" w:hanging="426"/>
        <w:rPr>
          <w:rFonts w:ascii="Arial" w:hAnsi="Arial" w:cs="Arial"/>
          <w:bCs/>
          <w:sz w:val="22"/>
        </w:rPr>
      </w:pPr>
      <w:r w:rsidRPr="00C46547">
        <w:rPr>
          <w:rFonts w:ascii="Arial" w:hAnsi="Arial" w:cs="Arial"/>
          <w:bCs/>
          <w:sz w:val="22"/>
        </w:rPr>
        <w:t>Niezależnie od okoliczności wymienionych w ust.1 i 2 uzasadniających rozwiązanie umowy ze skutkiem natychmiastowym, Zamawiający może odstąpić od umowy w terminie  jednego miesiąca od dnia powzięcia informacji lub zaistnienia zdarzenia, z przyczyn leżących po stronie Wykonawcy, w szczególności, gdy</w:t>
      </w:r>
      <w:r w:rsidR="00B875E7" w:rsidRPr="00C46547">
        <w:rPr>
          <w:rFonts w:ascii="Arial" w:hAnsi="Arial" w:cs="Arial"/>
          <w:bCs/>
          <w:sz w:val="22"/>
        </w:rPr>
        <w:t>:</w:t>
      </w:r>
    </w:p>
    <w:p w14:paraId="3E491BDF" w14:textId="77777777" w:rsidR="00B875E7" w:rsidRPr="00C46547" w:rsidRDefault="00B875E7" w:rsidP="00B875E7">
      <w:pPr>
        <w:numPr>
          <w:ilvl w:val="0"/>
          <w:numId w:val="77"/>
        </w:numPr>
        <w:tabs>
          <w:tab w:val="left" w:pos="426"/>
        </w:tabs>
        <w:rPr>
          <w:rFonts w:ascii="Arial" w:hAnsi="Arial" w:cs="Arial"/>
          <w:bCs/>
          <w:sz w:val="22"/>
        </w:rPr>
      </w:pPr>
      <w:r w:rsidRPr="00C46547">
        <w:rPr>
          <w:rFonts w:ascii="Arial" w:hAnsi="Arial" w:cs="Arial"/>
          <w:bCs/>
          <w:sz w:val="22"/>
        </w:rPr>
        <w:t>otwarto likwidację Wykonawcy,</w:t>
      </w:r>
    </w:p>
    <w:p w14:paraId="15BF06AB" w14:textId="77777777" w:rsidR="00B875E7" w:rsidRPr="00C46547" w:rsidRDefault="00B875E7" w:rsidP="00B875E7">
      <w:pPr>
        <w:numPr>
          <w:ilvl w:val="0"/>
          <w:numId w:val="77"/>
        </w:numPr>
        <w:tabs>
          <w:tab w:val="left" w:pos="426"/>
        </w:tabs>
        <w:rPr>
          <w:rFonts w:ascii="Arial" w:hAnsi="Arial" w:cs="Arial"/>
          <w:bCs/>
          <w:sz w:val="22"/>
        </w:rPr>
      </w:pPr>
      <w:r w:rsidRPr="00C46547">
        <w:rPr>
          <w:rFonts w:ascii="Arial" w:hAnsi="Arial" w:cs="Arial"/>
          <w:bCs/>
          <w:sz w:val="22"/>
        </w:rPr>
        <w:t>Wykonawca nie zapewnia sprzedaży energii w sposób ciągły i niezakłócony,</w:t>
      </w:r>
    </w:p>
    <w:p w14:paraId="5C6F7AA1" w14:textId="77777777" w:rsidR="00B875E7" w:rsidRPr="00B875E7" w:rsidRDefault="00B875E7" w:rsidP="00B875E7">
      <w:pPr>
        <w:numPr>
          <w:ilvl w:val="0"/>
          <w:numId w:val="77"/>
        </w:numPr>
        <w:tabs>
          <w:tab w:val="left" w:pos="426"/>
        </w:tabs>
        <w:rPr>
          <w:rFonts w:ascii="Arial" w:hAnsi="Arial" w:cs="Arial"/>
          <w:bCs/>
          <w:sz w:val="22"/>
        </w:rPr>
      </w:pPr>
      <w:r w:rsidRPr="00B875E7">
        <w:rPr>
          <w:rFonts w:ascii="Arial" w:hAnsi="Arial" w:cs="Arial"/>
          <w:bCs/>
          <w:sz w:val="22"/>
        </w:rPr>
        <w:t>Wykonawca nie uwzględnia bonifikaty należnej Zamawiającemu,</w:t>
      </w:r>
    </w:p>
    <w:p w14:paraId="3BC04848" w14:textId="77777777" w:rsidR="00B875E7" w:rsidRPr="00B875E7" w:rsidRDefault="00B875E7" w:rsidP="00B875E7">
      <w:pPr>
        <w:numPr>
          <w:ilvl w:val="0"/>
          <w:numId w:val="77"/>
        </w:numPr>
        <w:tabs>
          <w:tab w:val="left" w:pos="426"/>
        </w:tabs>
        <w:rPr>
          <w:rFonts w:ascii="Arial" w:hAnsi="Arial" w:cs="Arial"/>
          <w:bCs/>
          <w:sz w:val="22"/>
        </w:rPr>
      </w:pPr>
      <w:r w:rsidRPr="00B875E7">
        <w:rPr>
          <w:rFonts w:ascii="Arial" w:hAnsi="Arial" w:cs="Arial"/>
          <w:bCs/>
          <w:sz w:val="22"/>
        </w:rPr>
        <w:t>Wykonawca nie koryguje faktury w wyniku reklamacji, która została uznana,</w:t>
      </w:r>
    </w:p>
    <w:p w14:paraId="5AA1CB2B" w14:textId="77777777" w:rsidR="00B875E7" w:rsidRPr="00B875E7" w:rsidRDefault="00B875E7" w:rsidP="00B875E7">
      <w:pPr>
        <w:numPr>
          <w:ilvl w:val="0"/>
          <w:numId w:val="77"/>
        </w:numPr>
        <w:tabs>
          <w:tab w:val="left" w:pos="426"/>
        </w:tabs>
        <w:rPr>
          <w:rFonts w:ascii="Arial" w:hAnsi="Arial" w:cs="Arial"/>
          <w:bCs/>
          <w:sz w:val="22"/>
        </w:rPr>
      </w:pPr>
      <w:r w:rsidRPr="00B875E7">
        <w:rPr>
          <w:rFonts w:ascii="Arial" w:hAnsi="Arial" w:cs="Arial"/>
          <w:bCs/>
          <w:sz w:val="22"/>
        </w:rPr>
        <w:t>Wykonawca uchyla się od dokonania zmiany mocy umownej lub dokonuje ich w sposób sprzeczny z zasadami określonymi w niniejszej umowie,</w:t>
      </w:r>
    </w:p>
    <w:p w14:paraId="0BFC28BC" w14:textId="77777777" w:rsidR="00B875E7" w:rsidRPr="00B875E7" w:rsidRDefault="00B875E7" w:rsidP="00B875E7">
      <w:pPr>
        <w:numPr>
          <w:ilvl w:val="0"/>
          <w:numId w:val="77"/>
        </w:numPr>
        <w:tabs>
          <w:tab w:val="left" w:pos="426"/>
        </w:tabs>
        <w:rPr>
          <w:rFonts w:ascii="Arial" w:hAnsi="Arial" w:cs="Arial"/>
          <w:bCs/>
          <w:sz w:val="22"/>
        </w:rPr>
      </w:pPr>
      <w:r w:rsidRPr="00B875E7">
        <w:rPr>
          <w:rFonts w:ascii="Arial" w:hAnsi="Arial" w:cs="Arial"/>
          <w:bCs/>
          <w:sz w:val="22"/>
        </w:rPr>
        <w:t xml:space="preserve">przed zakończeniem realizacji umowy Wykonawca utraci uprawnienia, koncesje lub zezwolenia bądź dokumenty niezbędne do wykonywania przedmiotu umowy i nie przekaże Zamawiającemu aktualnych dokumentów, </w:t>
      </w:r>
    </w:p>
    <w:p w14:paraId="63B36E4A" w14:textId="77777777" w:rsidR="00B875E7" w:rsidRPr="00B875E7" w:rsidRDefault="00B875E7" w:rsidP="00B875E7">
      <w:pPr>
        <w:numPr>
          <w:ilvl w:val="0"/>
          <w:numId w:val="77"/>
        </w:numPr>
        <w:tabs>
          <w:tab w:val="left" w:pos="426"/>
        </w:tabs>
        <w:rPr>
          <w:rFonts w:ascii="Arial" w:hAnsi="Arial" w:cs="Arial"/>
          <w:bCs/>
          <w:sz w:val="22"/>
        </w:rPr>
      </w:pPr>
      <w:r w:rsidRPr="00B875E7">
        <w:rPr>
          <w:rFonts w:ascii="Arial" w:hAnsi="Arial" w:cs="Arial"/>
          <w:bCs/>
          <w:sz w:val="22"/>
        </w:rPr>
        <w:t>Wykonawca nie dokonuje bilansowania handlowego</w:t>
      </w:r>
    </w:p>
    <w:p w14:paraId="759AFD59" w14:textId="77777777" w:rsidR="00B875E7" w:rsidRPr="00B875E7" w:rsidRDefault="00B875E7" w:rsidP="00B875E7">
      <w:pPr>
        <w:numPr>
          <w:ilvl w:val="0"/>
          <w:numId w:val="77"/>
        </w:numPr>
        <w:tabs>
          <w:tab w:val="left" w:pos="426"/>
        </w:tabs>
        <w:rPr>
          <w:rFonts w:ascii="Arial" w:hAnsi="Arial" w:cs="Arial"/>
          <w:bCs/>
          <w:sz w:val="22"/>
        </w:rPr>
      </w:pPr>
      <w:r w:rsidRPr="00B875E7">
        <w:rPr>
          <w:rFonts w:ascii="Arial" w:hAnsi="Arial" w:cs="Arial"/>
          <w:bCs/>
          <w:sz w:val="22"/>
        </w:rPr>
        <w:t>Wykonawca wykonuje niniejszą umowę w sposób sprzeczny z obowiązującymi w Polsce przepisami prawa, a w szczególności przepisami ustawy - Prawo energetyczne i przepisami do niej wykonawczymi.</w:t>
      </w:r>
    </w:p>
    <w:p w14:paraId="1BC71AF5" w14:textId="16F8C302" w:rsidR="00162815" w:rsidRDefault="00162815" w:rsidP="00B875E7">
      <w:pPr>
        <w:numPr>
          <w:ilvl w:val="6"/>
          <w:numId w:val="40"/>
        </w:numPr>
        <w:tabs>
          <w:tab w:val="left" w:pos="426"/>
        </w:tabs>
        <w:ind w:left="426" w:hanging="426"/>
        <w:rPr>
          <w:rFonts w:ascii="Arial" w:hAnsi="Arial" w:cs="Arial"/>
          <w:bCs/>
          <w:sz w:val="22"/>
        </w:rPr>
      </w:pPr>
      <w:r w:rsidRPr="00162815">
        <w:rPr>
          <w:rFonts w:ascii="Arial" w:hAnsi="Arial" w:cs="Arial"/>
          <w:bCs/>
          <w:sz w:val="22"/>
        </w:rPr>
        <w:t>Oświadczenie Zamawiającego o rozwiązaniu lub odstąpieniu od umowy  wymaga formy pisemnej pod rygorem nieważności</w:t>
      </w:r>
      <w:r>
        <w:rPr>
          <w:rFonts w:ascii="Arial" w:hAnsi="Arial" w:cs="Arial"/>
          <w:bCs/>
          <w:sz w:val="22"/>
        </w:rPr>
        <w:t>.</w:t>
      </w:r>
    </w:p>
    <w:p w14:paraId="60E2341B" w14:textId="6E0A4A09" w:rsidR="00B875E7" w:rsidRPr="002A0EC9" w:rsidRDefault="002A0EC9" w:rsidP="00B875E7">
      <w:pPr>
        <w:numPr>
          <w:ilvl w:val="6"/>
          <w:numId w:val="40"/>
        </w:numPr>
        <w:tabs>
          <w:tab w:val="left" w:pos="426"/>
        </w:tabs>
        <w:ind w:left="426" w:hanging="426"/>
        <w:rPr>
          <w:rFonts w:ascii="Arial" w:hAnsi="Arial" w:cs="Arial"/>
          <w:bCs/>
          <w:sz w:val="22"/>
        </w:rPr>
      </w:pPr>
      <w:r w:rsidRPr="002A0EC9">
        <w:rPr>
          <w:rFonts w:ascii="Arial" w:hAnsi="Arial" w:cs="Arial"/>
          <w:bCs/>
          <w:sz w:val="22"/>
        </w:rPr>
        <w:t>Zgodnie z postanowieniami zawartymi w §1 ust.9 pkt 3 niniejszej umowy, Wykonawca</w:t>
      </w:r>
      <w:r w:rsidR="00B875E7" w:rsidRPr="002A0EC9">
        <w:rPr>
          <w:rFonts w:ascii="Arial" w:hAnsi="Arial" w:cs="Arial"/>
          <w:bCs/>
          <w:sz w:val="22"/>
        </w:rPr>
        <w:t xml:space="preserve"> odpowiada w szczególności za wszelką szkodę Zamawiającego wynikającą z konieczności zakupu energii od sprzedawcy rezerwowego, w przypadku, gdy konieczność </w:t>
      </w:r>
      <w:bookmarkStart w:id="85" w:name="_Hlk112416986"/>
      <w:r w:rsidR="00B875E7" w:rsidRPr="002A0EC9">
        <w:rPr>
          <w:rFonts w:ascii="Arial" w:hAnsi="Arial" w:cs="Arial"/>
          <w:bCs/>
          <w:sz w:val="22"/>
        </w:rPr>
        <w:t>zakupu energii od sprzedawcy rezerwowego wyniknie z przyczyn leżących po stronie Wykonawcy</w:t>
      </w:r>
      <w:bookmarkEnd w:id="85"/>
    </w:p>
    <w:p w14:paraId="6D40D2A1" w14:textId="4A152357" w:rsidR="00980094" w:rsidRDefault="00B875E7" w:rsidP="00922965">
      <w:pPr>
        <w:numPr>
          <w:ilvl w:val="6"/>
          <w:numId w:val="40"/>
        </w:numPr>
        <w:tabs>
          <w:tab w:val="left" w:pos="426"/>
        </w:tabs>
        <w:ind w:left="426" w:hanging="426"/>
        <w:rPr>
          <w:rFonts w:ascii="Arial" w:hAnsi="Arial" w:cs="Arial"/>
          <w:bCs/>
          <w:sz w:val="22"/>
        </w:rPr>
      </w:pPr>
      <w:r w:rsidRPr="00B875E7">
        <w:rPr>
          <w:rFonts w:ascii="Arial" w:hAnsi="Arial" w:cs="Arial"/>
          <w:bCs/>
          <w:sz w:val="22"/>
        </w:rPr>
        <w:t>Zamawiający ma prawo odstąpić od umowy w przypadku wskazanym w art. 456 ustawy – Prawo zamówień publicznych.</w:t>
      </w:r>
    </w:p>
    <w:p w14:paraId="27F99EA4" w14:textId="605DDED8" w:rsidR="00162815" w:rsidRPr="00C46547" w:rsidRDefault="00162815" w:rsidP="00922965">
      <w:pPr>
        <w:numPr>
          <w:ilvl w:val="6"/>
          <w:numId w:val="40"/>
        </w:numPr>
        <w:tabs>
          <w:tab w:val="left" w:pos="426"/>
        </w:tabs>
        <w:ind w:left="426" w:hanging="426"/>
        <w:rPr>
          <w:rFonts w:ascii="Arial" w:hAnsi="Arial" w:cs="Arial"/>
          <w:bCs/>
          <w:sz w:val="22"/>
        </w:rPr>
      </w:pPr>
      <w:r w:rsidRPr="00C46547">
        <w:rPr>
          <w:rFonts w:ascii="Arial" w:hAnsi="Arial" w:cs="Arial"/>
          <w:bCs/>
          <w:sz w:val="22"/>
        </w:rPr>
        <w:t>Odstąpienie od Umowy nie zwalnia Stron z obowiązku uregulowania wobec drugiej Strony wszelkich zobowiązań z niej wynikających.</w:t>
      </w:r>
    </w:p>
    <w:p w14:paraId="1568D8E5" w14:textId="77777777" w:rsidR="00BC315A" w:rsidRPr="00C46547" w:rsidRDefault="00BC315A" w:rsidP="00BC315A">
      <w:pPr>
        <w:jc w:val="center"/>
        <w:rPr>
          <w:rFonts w:ascii="Arial" w:hAnsi="Arial" w:cs="Arial"/>
          <w:b/>
          <w:sz w:val="22"/>
        </w:rPr>
      </w:pPr>
    </w:p>
    <w:p w14:paraId="5AAD6733" w14:textId="14F624A5" w:rsidR="00280429" w:rsidRPr="00C46547" w:rsidRDefault="00280429" w:rsidP="00280429">
      <w:pPr>
        <w:jc w:val="center"/>
        <w:rPr>
          <w:rFonts w:ascii="Arial" w:hAnsi="Arial" w:cs="Arial"/>
          <w:b/>
          <w:sz w:val="22"/>
        </w:rPr>
      </w:pPr>
      <w:r w:rsidRPr="00C46547">
        <w:rPr>
          <w:rFonts w:ascii="Arial" w:hAnsi="Arial" w:cs="Arial"/>
          <w:b/>
          <w:sz w:val="22"/>
        </w:rPr>
        <w:t>§ 7</w:t>
      </w:r>
    </w:p>
    <w:p w14:paraId="495CEF10" w14:textId="1F7B2888" w:rsidR="00280429" w:rsidRPr="00C46547" w:rsidRDefault="00280429" w:rsidP="00280429">
      <w:pPr>
        <w:rPr>
          <w:rFonts w:ascii="Arial" w:hAnsi="Arial" w:cs="Arial"/>
          <w:b/>
          <w:sz w:val="22"/>
        </w:rPr>
      </w:pPr>
      <w:r w:rsidRPr="00C46547">
        <w:rPr>
          <w:rFonts w:ascii="Arial" w:hAnsi="Arial" w:cs="Arial"/>
          <w:b/>
          <w:sz w:val="22"/>
        </w:rPr>
        <w:t>KARY UMOWNE, POTRĄCENIA I ZATRZYMANIA</w:t>
      </w:r>
    </w:p>
    <w:p w14:paraId="61373CB3" w14:textId="6A024EA5" w:rsidR="0066131C" w:rsidRPr="00C46547" w:rsidRDefault="0066131C" w:rsidP="00280429">
      <w:pPr>
        <w:numPr>
          <w:ilvl w:val="6"/>
          <w:numId w:val="19"/>
        </w:numPr>
        <w:tabs>
          <w:tab w:val="clear" w:pos="5040"/>
          <w:tab w:val="num" w:pos="426"/>
        </w:tabs>
        <w:ind w:left="426" w:hanging="426"/>
        <w:jc w:val="both"/>
        <w:rPr>
          <w:rFonts w:ascii="Arial" w:hAnsi="Arial" w:cs="Arial"/>
          <w:sz w:val="22"/>
        </w:rPr>
      </w:pPr>
      <w:r w:rsidRPr="00C46547">
        <w:rPr>
          <w:rFonts w:ascii="Arial" w:hAnsi="Arial" w:cs="Arial"/>
          <w:sz w:val="22"/>
        </w:rPr>
        <w:t>W razie rozwiązania umowy lub odstąpienia od umowy przez Zamawiającego w okolicznościach określonych w §</w:t>
      </w:r>
      <w:r w:rsidR="00B34D75" w:rsidRPr="00C46547">
        <w:rPr>
          <w:rFonts w:ascii="Arial" w:hAnsi="Arial" w:cs="Arial"/>
          <w:sz w:val="22"/>
        </w:rPr>
        <w:t xml:space="preserve"> </w:t>
      </w:r>
      <w:r w:rsidRPr="00C46547">
        <w:rPr>
          <w:rFonts w:ascii="Arial" w:hAnsi="Arial" w:cs="Arial"/>
          <w:sz w:val="22"/>
        </w:rPr>
        <w:t xml:space="preserve">6 ust.1-3, Zamawiający ma prawo do naliczenia i żądania od  Wykonawcy kary umownej w wysokości </w:t>
      </w:r>
      <w:r w:rsidRPr="00C46547">
        <w:rPr>
          <w:rFonts w:ascii="Arial" w:hAnsi="Arial" w:cs="Arial"/>
          <w:b/>
          <w:bCs/>
          <w:sz w:val="22"/>
        </w:rPr>
        <w:t>10%</w:t>
      </w:r>
      <w:r w:rsidRPr="00C46547">
        <w:rPr>
          <w:rFonts w:ascii="Arial" w:hAnsi="Arial" w:cs="Arial"/>
          <w:sz w:val="22"/>
        </w:rPr>
        <w:t xml:space="preserve"> </w:t>
      </w:r>
      <w:r w:rsidRPr="00C46547">
        <w:rPr>
          <w:rFonts w:ascii="Arial" w:hAnsi="Arial" w:cs="Arial"/>
          <w:b/>
          <w:bCs/>
          <w:sz w:val="22"/>
        </w:rPr>
        <w:t xml:space="preserve">wartości </w:t>
      </w:r>
      <w:r w:rsidR="00F332C4" w:rsidRPr="00C46547">
        <w:rPr>
          <w:rFonts w:ascii="Arial" w:hAnsi="Arial" w:cs="Arial"/>
          <w:b/>
          <w:bCs/>
          <w:sz w:val="22"/>
        </w:rPr>
        <w:t>wynagrodzenia brutto</w:t>
      </w:r>
      <w:r w:rsidRPr="00C46547">
        <w:rPr>
          <w:rFonts w:ascii="Arial" w:hAnsi="Arial" w:cs="Arial"/>
          <w:sz w:val="22"/>
        </w:rPr>
        <w:t>, o któr</w:t>
      </w:r>
      <w:r w:rsidR="008E0EAA" w:rsidRPr="00C46547">
        <w:rPr>
          <w:rFonts w:ascii="Arial" w:hAnsi="Arial" w:cs="Arial"/>
          <w:sz w:val="22"/>
        </w:rPr>
        <w:t>ym</w:t>
      </w:r>
      <w:r w:rsidRPr="00C46547">
        <w:rPr>
          <w:rFonts w:ascii="Arial" w:hAnsi="Arial" w:cs="Arial"/>
          <w:sz w:val="22"/>
        </w:rPr>
        <w:t xml:space="preserve"> mowa w §</w:t>
      </w:r>
      <w:r w:rsidR="00B34D75" w:rsidRPr="00C46547">
        <w:rPr>
          <w:rFonts w:ascii="Arial" w:hAnsi="Arial" w:cs="Arial"/>
          <w:sz w:val="22"/>
        </w:rPr>
        <w:t xml:space="preserve"> </w:t>
      </w:r>
      <w:r w:rsidRPr="00C46547">
        <w:rPr>
          <w:rFonts w:ascii="Arial" w:hAnsi="Arial" w:cs="Arial"/>
          <w:sz w:val="22"/>
        </w:rPr>
        <w:t>4 ust.1</w:t>
      </w:r>
      <w:r w:rsidR="00B34D75" w:rsidRPr="00C46547">
        <w:rPr>
          <w:rFonts w:ascii="Arial" w:hAnsi="Arial" w:cs="Arial"/>
          <w:sz w:val="22"/>
        </w:rPr>
        <w:t>.</w:t>
      </w:r>
    </w:p>
    <w:p w14:paraId="10B79873" w14:textId="239A670F" w:rsidR="00B34D75" w:rsidRPr="00C46547" w:rsidRDefault="00B72BC9" w:rsidP="00280429">
      <w:pPr>
        <w:numPr>
          <w:ilvl w:val="6"/>
          <w:numId w:val="19"/>
        </w:numPr>
        <w:tabs>
          <w:tab w:val="clear" w:pos="5040"/>
          <w:tab w:val="num" w:pos="426"/>
        </w:tabs>
        <w:ind w:left="426" w:hanging="426"/>
        <w:jc w:val="both"/>
        <w:rPr>
          <w:rFonts w:ascii="Arial" w:hAnsi="Arial" w:cs="Arial"/>
          <w:sz w:val="22"/>
        </w:rPr>
      </w:pPr>
      <w:r w:rsidRPr="00C46547">
        <w:rPr>
          <w:rFonts w:ascii="Arial" w:hAnsi="Arial" w:cs="Arial"/>
          <w:sz w:val="22"/>
        </w:rPr>
        <w:t>Oprócz kary umownej, o której mowa w ust.1 Zamawiający może żądać od Wykonawcy   odszkodowania przewyższającego wysokość kary umownej na zasadach ogólnych.</w:t>
      </w:r>
    </w:p>
    <w:p w14:paraId="74BBA8A7" w14:textId="1224C387" w:rsidR="00B72BC9" w:rsidRPr="00C46547" w:rsidRDefault="00B72BC9" w:rsidP="00280429">
      <w:pPr>
        <w:numPr>
          <w:ilvl w:val="6"/>
          <w:numId w:val="19"/>
        </w:numPr>
        <w:tabs>
          <w:tab w:val="clear" w:pos="5040"/>
          <w:tab w:val="num" w:pos="426"/>
        </w:tabs>
        <w:ind w:left="426" w:hanging="426"/>
        <w:jc w:val="both"/>
        <w:rPr>
          <w:rFonts w:ascii="Arial" w:hAnsi="Arial" w:cs="Arial"/>
          <w:sz w:val="22"/>
        </w:rPr>
      </w:pPr>
      <w:r w:rsidRPr="00C46547">
        <w:rPr>
          <w:rFonts w:ascii="Arial" w:hAnsi="Arial" w:cs="Arial"/>
          <w:sz w:val="22"/>
        </w:rPr>
        <w:t xml:space="preserve">Wykonawca ma prawo do zastosowania kary umownej za rozwiązanie lub odstąpienie od umowy z przyczyn   leżących po stronie Zamawiającego, innych od określonych art.456 ustawy Prawo zamówień publicznych - w wysokości </w:t>
      </w:r>
      <w:r w:rsidR="008E0EAA" w:rsidRPr="00C46547">
        <w:rPr>
          <w:rFonts w:ascii="Arial" w:hAnsi="Arial" w:cs="Arial"/>
          <w:b/>
          <w:bCs/>
          <w:sz w:val="22"/>
        </w:rPr>
        <w:t>10% wartości wynagrodzenia brutto</w:t>
      </w:r>
      <w:r w:rsidR="008E0EAA" w:rsidRPr="00C46547">
        <w:rPr>
          <w:rFonts w:ascii="Arial" w:hAnsi="Arial" w:cs="Arial"/>
          <w:sz w:val="22"/>
        </w:rPr>
        <w:t>, o którym mowa w § 4 ust.1</w:t>
      </w:r>
      <w:r w:rsidRPr="00C46547">
        <w:rPr>
          <w:rFonts w:ascii="Arial" w:hAnsi="Arial" w:cs="Arial"/>
          <w:sz w:val="22"/>
        </w:rPr>
        <w:t>.1</w:t>
      </w:r>
    </w:p>
    <w:p w14:paraId="7E00E5EA" w14:textId="255FE502" w:rsidR="00280429" w:rsidRPr="00C46547" w:rsidRDefault="00280429" w:rsidP="00280429">
      <w:pPr>
        <w:numPr>
          <w:ilvl w:val="6"/>
          <w:numId w:val="19"/>
        </w:numPr>
        <w:tabs>
          <w:tab w:val="clear" w:pos="5040"/>
          <w:tab w:val="num" w:pos="426"/>
        </w:tabs>
        <w:ind w:left="426" w:hanging="426"/>
        <w:rPr>
          <w:rFonts w:ascii="Arial" w:hAnsi="Arial" w:cs="Arial"/>
          <w:sz w:val="22"/>
        </w:rPr>
      </w:pPr>
      <w:r w:rsidRPr="00C46547">
        <w:rPr>
          <w:rFonts w:ascii="Arial" w:hAnsi="Arial" w:cs="Arial"/>
          <w:sz w:val="22"/>
        </w:rPr>
        <w:t>Zamawiający jest uprawniony do potrącenia kar umownych z należnego Wykonawcy wynagrodzenia.</w:t>
      </w:r>
    </w:p>
    <w:p w14:paraId="6AE13E51" w14:textId="118695D0" w:rsidR="005970B3" w:rsidRPr="00C46547" w:rsidRDefault="005970B3" w:rsidP="00280429">
      <w:pPr>
        <w:numPr>
          <w:ilvl w:val="6"/>
          <w:numId w:val="19"/>
        </w:numPr>
        <w:tabs>
          <w:tab w:val="clear" w:pos="5040"/>
          <w:tab w:val="num" w:pos="426"/>
        </w:tabs>
        <w:ind w:left="426" w:hanging="426"/>
        <w:rPr>
          <w:rFonts w:ascii="Arial" w:hAnsi="Arial" w:cs="Arial"/>
          <w:sz w:val="22"/>
        </w:rPr>
      </w:pPr>
      <w:r w:rsidRPr="00C46547">
        <w:rPr>
          <w:rFonts w:ascii="Arial" w:hAnsi="Arial" w:cs="Arial"/>
          <w:sz w:val="22"/>
        </w:rPr>
        <w:t>Łączna maksymalna wysokość kar umownych</w:t>
      </w:r>
      <w:r w:rsidR="00B34D75" w:rsidRPr="00C46547">
        <w:rPr>
          <w:rFonts w:ascii="Arial" w:hAnsi="Arial" w:cs="Arial"/>
          <w:sz w:val="22"/>
        </w:rPr>
        <w:t>,</w:t>
      </w:r>
      <w:r w:rsidRPr="00C46547">
        <w:rPr>
          <w:rFonts w:ascii="Arial" w:hAnsi="Arial" w:cs="Arial"/>
          <w:sz w:val="22"/>
        </w:rPr>
        <w:t xml:space="preserve"> </w:t>
      </w:r>
      <w:r w:rsidR="00B34D75" w:rsidRPr="00C46547">
        <w:rPr>
          <w:rFonts w:ascii="Arial" w:hAnsi="Arial" w:cs="Arial"/>
          <w:sz w:val="22"/>
        </w:rPr>
        <w:t xml:space="preserve">których mogą dochodzić strony, </w:t>
      </w:r>
      <w:r w:rsidRPr="00C46547">
        <w:rPr>
          <w:rFonts w:ascii="Arial" w:hAnsi="Arial" w:cs="Arial"/>
          <w:sz w:val="22"/>
        </w:rPr>
        <w:t>nie przekroczy 30% wartości wynagrodzenia</w:t>
      </w:r>
      <w:r w:rsidR="008E0EAA" w:rsidRPr="00C46547">
        <w:rPr>
          <w:rFonts w:ascii="Arial" w:hAnsi="Arial" w:cs="Arial"/>
          <w:sz w:val="22"/>
        </w:rPr>
        <w:t xml:space="preserve"> brutto</w:t>
      </w:r>
      <w:r w:rsidRPr="00C46547">
        <w:rPr>
          <w:rFonts w:ascii="Arial" w:hAnsi="Arial" w:cs="Arial"/>
          <w:sz w:val="22"/>
        </w:rPr>
        <w:t>, o którym mowa w § 4 ust. 1</w:t>
      </w:r>
    </w:p>
    <w:p w14:paraId="79DAD1BE" w14:textId="77777777" w:rsidR="00280429" w:rsidRDefault="00280429" w:rsidP="00BC315A">
      <w:pPr>
        <w:jc w:val="center"/>
        <w:rPr>
          <w:rFonts w:ascii="Arial" w:hAnsi="Arial" w:cs="Arial"/>
          <w:b/>
          <w:sz w:val="22"/>
        </w:rPr>
      </w:pPr>
    </w:p>
    <w:p w14:paraId="56D7CDC7" w14:textId="77777777" w:rsidR="00BC315A" w:rsidRPr="00BC315A" w:rsidRDefault="00BC315A" w:rsidP="00BC315A">
      <w:pPr>
        <w:jc w:val="both"/>
        <w:rPr>
          <w:rFonts w:ascii="Arial" w:hAnsi="Arial" w:cs="Arial"/>
          <w:sz w:val="22"/>
        </w:rPr>
      </w:pPr>
    </w:p>
    <w:p w14:paraId="0E301F3E" w14:textId="5236BD4E" w:rsidR="006B070A" w:rsidRPr="006B070A" w:rsidRDefault="006B070A" w:rsidP="006B070A">
      <w:pPr>
        <w:jc w:val="center"/>
        <w:rPr>
          <w:rFonts w:ascii="Arial" w:hAnsi="Arial" w:cs="Arial"/>
          <w:b/>
          <w:sz w:val="22"/>
        </w:rPr>
      </w:pPr>
      <w:r w:rsidRPr="006B070A">
        <w:rPr>
          <w:rFonts w:ascii="Arial" w:hAnsi="Arial" w:cs="Arial"/>
          <w:sz w:val="22"/>
        </w:rPr>
        <w:t xml:space="preserve">§ </w:t>
      </w:r>
      <w:r w:rsidR="000E27B8">
        <w:rPr>
          <w:rFonts w:ascii="Arial" w:hAnsi="Arial" w:cs="Arial"/>
          <w:b/>
          <w:sz w:val="22"/>
        </w:rPr>
        <w:t>8</w:t>
      </w:r>
    </w:p>
    <w:p w14:paraId="672B4664" w14:textId="77777777" w:rsidR="006B070A" w:rsidRPr="006B070A" w:rsidRDefault="006B070A" w:rsidP="006B070A">
      <w:pPr>
        <w:rPr>
          <w:rFonts w:ascii="Arial" w:hAnsi="Arial"/>
          <w:bCs/>
          <w:i/>
          <w:iCs/>
          <w:sz w:val="22"/>
        </w:rPr>
      </w:pPr>
      <w:r w:rsidRPr="006B070A">
        <w:rPr>
          <w:rFonts w:ascii="Arial" w:hAnsi="Arial"/>
          <w:b/>
          <w:sz w:val="22"/>
        </w:rPr>
        <w:t>PODWYKONAWSTWO</w:t>
      </w:r>
    </w:p>
    <w:p w14:paraId="0238655D" w14:textId="70D68D4F" w:rsidR="006B070A" w:rsidRPr="006B070A" w:rsidRDefault="000E27B8" w:rsidP="006B070A">
      <w:pPr>
        <w:numPr>
          <w:ilvl w:val="0"/>
          <w:numId w:val="17"/>
        </w:numPr>
        <w:tabs>
          <w:tab w:val="left" w:pos="284"/>
        </w:tabs>
        <w:ind w:left="284" w:hanging="284"/>
        <w:jc w:val="both"/>
        <w:rPr>
          <w:rFonts w:ascii="Arial" w:hAnsi="Arial"/>
          <w:sz w:val="22"/>
        </w:rPr>
      </w:pPr>
      <w:r>
        <w:rPr>
          <w:rFonts w:ascii="Arial" w:hAnsi="Arial"/>
          <w:sz w:val="22"/>
        </w:rPr>
        <w:lastRenderedPageBreak/>
        <w:t xml:space="preserve">W przypadku realizowania przez </w:t>
      </w:r>
      <w:r w:rsidR="006B070A" w:rsidRPr="006B070A">
        <w:rPr>
          <w:rFonts w:ascii="Arial" w:hAnsi="Arial"/>
          <w:sz w:val="22"/>
        </w:rPr>
        <w:t>Wykonawc</w:t>
      </w:r>
      <w:r>
        <w:rPr>
          <w:rFonts w:ascii="Arial" w:hAnsi="Arial"/>
          <w:sz w:val="22"/>
        </w:rPr>
        <w:t>ę</w:t>
      </w:r>
      <w:r w:rsidR="006B070A" w:rsidRPr="006B070A">
        <w:rPr>
          <w:rFonts w:ascii="Arial" w:hAnsi="Arial"/>
          <w:sz w:val="22"/>
        </w:rPr>
        <w:t xml:space="preserve"> przedmiot</w:t>
      </w:r>
      <w:r>
        <w:rPr>
          <w:rFonts w:ascii="Arial" w:hAnsi="Arial"/>
          <w:sz w:val="22"/>
        </w:rPr>
        <w:t>u</w:t>
      </w:r>
      <w:r w:rsidR="006B070A" w:rsidRPr="006B070A">
        <w:rPr>
          <w:rFonts w:ascii="Arial" w:hAnsi="Arial"/>
          <w:sz w:val="22"/>
        </w:rPr>
        <w:t xml:space="preserve"> zamówienia przy udziale podwykonawców</w:t>
      </w:r>
      <w:r>
        <w:rPr>
          <w:rFonts w:ascii="Arial" w:hAnsi="Arial"/>
          <w:sz w:val="22"/>
        </w:rPr>
        <w:t xml:space="preserve"> – zastosowania maję przepisy Rozdziału 5 Podwykonawstwo ustawy Prawo zamówień publicznych</w:t>
      </w:r>
      <w:r w:rsidR="006B070A" w:rsidRPr="006B070A">
        <w:rPr>
          <w:rFonts w:ascii="Arial" w:hAnsi="Arial"/>
          <w:sz w:val="22"/>
        </w:rPr>
        <w:t xml:space="preserve">. </w:t>
      </w:r>
    </w:p>
    <w:p w14:paraId="6DCDE0A6" w14:textId="77777777" w:rsidR="006B070A" w:rsidRDefault="006B070A" w:rsidP="00BC315A">
      <w:pPr>
        <w:jc w:val="center"/>
        <w:rPr>
          <w:rFonts w:ascii="Arial" w:hAnsi="Arial" w:cs="Arial"/>
          <w:sz w:val="22"/>
        </w:rPr>
      </w:pPr>
    </w:p>
    <w:p w14:paraId="2FFE3146" w14:textId="12B7C31B" w:rsidR="00BC315A" w:rsidRPr="00BC315A" w:rsidRDefault="00BC315A" w:rsidP="00BC315A">
      <w:pPr>
        <w:jc w:val="center"/>
        <w:rPr>
          <w:rFonts w:ascii="Arial" w:hAnsi="Arial" w:cs="Arial"/>
          <w:b/>
          <w:sz w:val="22"/>
        </w:rPr>
      </w:pPr>
      <w:r w:rsidRPr="00BC315A">
        <w:rPr>
          <w:rFonts w:ascii="Arial" w:hAnsi="Arial" w:cs="Arial"/>
          <w:sz w:val="22"/>
        </w:rPr>
        <w:t xml:space="preserve">§ </w:t>
      </w:r>
      <w:r w:rsidR="000E27B8">
        <w:rPr>
          <w:rFonts w:ascii="Arial" w:hAnsi="Arial" w:cs="Arial"/>
          <w:b/>
          <w:sz w:val="22"/>
        </w:rPr>
        <w:t>9</w:t>
      </w:r>
    </w:p>
    <w:p w14:paraId="45B50613" w14:textId="77777777" w:rsidR="00BC315A" w:rsidRPr="00BC315A" w:rsidRDefault="00BC315A" w:rsidP="00BC315A">
      <w:pPr>
        <w:rPr>
          <w:rFonts w:ascii="Arial" w:hAnsi="Arial" w:cs="Arial"/>
          <w:b/>
          <w:sz w:val="22"/>
        </w:rPr>
      </w:pPr>
      <w:r w:rsidRPr="00BC315A">
        <w:rPr>
          <w:rFonts w:ascii="Arial" w:hAnsi="Arial" w:cs="Arial"/>
          <w:b/>
          <w:sz w:val="22"/>
        </w:rPr>
        <w:t>PRZEDSTAWICIELE STRON</w:t>
      </w:r>
    </w:p>
    <w:p w14:paraId="4CB6D0DB" w14:textId="77777777" w:rsidR="00BC315A" w:rsidRPr="00BC315A" w:rsidRDefault="00BC315A" w:rsidP="00BC315A">
      <w:pPr>
        <w:jc w:val="both"/>
        <w:rPr>
          <w:rFonts w:ascii="Arial" w:hAnsi="Arial" w:cs="Arial"/>
          <w:sz w:val="22"/>
        </w:rPr>
      </w:pPr>
      <w:r w:rsidRPr="00BC315A">
        <w:rPr>
          <w:rFonts w:ascii="Arial" w:hAnsi="Arial" w:cs="Arial"/>
          <w:sz w:val="22"/>
        </w:rPr>
        <w:t>Przedstawicielem/</w:t>
      </w:r>
      <w:proofErr w:type="spellStart"/>
      <w:r w:rsidRPr="00BC315A">
        <w:rPr>
          <w:rFonts w:ascii="Arial" w:hAnsi="Arial" w:cs="Arial"/>
          <w:sz w:val="22"/>
        </w:rPr>
        <w:t>ami</w:t>
      </w:r>
      <w:proofErr w:type="spellEnd"/>
      <w:r w:rsidRPr="00BC315A">
        <w:rPr>
          <w:rFonts w:ascii="Arial" w:hAnsi="Arial" w:cs="Arial"/>
          <w:sz w:val="22"/>
        </w:rPr>
        <w:t xml:space="preserve"> Zamawiającego odpowiedzialnym za realizację zamówienia jest/są  ………… adres e-mail ….., telefon ……………..</w:t>
      </w:r>
    </w:p>
    <w:p w14:paraId="1C77461D" w14:textId="1E3A9B5F" w:rsidR="00BC315A" w:rsidRPr="00BC315A" w:rsidRDefault="00BC315A" w:rsidP="00BC315A">
      <w:pPr>
        <w:jc w:val="both"/>
        <w:rPr>
          <w:rFonts w:ascii="Arial" w:hAnsi="Arial" w:cs="Arial"/>
          <w:sz w:val="22"/>
        </w:rPr>
      </w:pPr>
      <w:r w:rsidRPr="00BC315A">
        <w:rPr>
          <w:rFonts w:ascii="Arial" w:hAnsi="Arial" w:cs="Arial"/>
          <w:sz w:val="22"/>
        </w:rPr>
        <w:t xml:space="preserve">Ze strony Wykonawcy odpowiedzialnym/i za realizację zamówienia jest/są jest/są  </w:t>
      </w:r>
      <w:r w:rsidR="00280429">
        <w:rPr>
          <w:rFonts w:ascii="Arial" w:hAnsi="Arial" w:cs="Arial"/>
          <w:sz w:val="22"/>
        </w:rPr>
        <w:t xml:space="preserve">…. </w:t>
      </w:r>
      <w:r w:rsidRPr="00BC315A">
        <w:rPr>
          <w:rFonts w:ascii="Arial" w:hAnsi="Arial" w:cs="Arial"/>
          <w:sz w:val="22"/>
        </w:rPr>
        <w:t xml:space="preserve">tel. </w:t>
      </w:r>
      <w:r w:rsidR="00280429">
        <w:rPr>
          <w:rFonts w:ascii="Arial" w:hAnsi="Arial" w:cs="Arial"/>
          <w:sz w:val="22"/>
        </w:rPr>
        <w:t>…..</w:t>
      </w:r>
      <w:r w:rsidRPr="00BC315A">
        <w:rPr>
          <w:rFonts w:ascii="Arial" w:hAnsi="Arial" w:cs="Arial"/>
          <w:sz w:val="22"/>
        </w:rPr>
        <w:t xml:space="preserve">, adres e-mail </w:t>
      </w:r>
      <w:r w:rsidR="00280429">
        <w:rPr>
          <w:rFonts w:ascii="Arial" w:hAnsi="Arial" w:cs="Arial"/>
          <w:sz w:val="22"/>
        </w:rPr>
        <w:t>…..</w:t>
      </w:r>
      <w:r w:rsidRPr="00BC315A">
        <w:rPr>
          <w:rFonts w:ascii="Arial" w:hAnsi="Arial" w:cs="Arial"/>
          <w:sz w:val="22"/>
        </w:rPr>
        <w:t>.</w:t>
      </w:r>
    </w:p>
    <w:p w14:paraId="26C9973C" w14:textId="77777777" w:rsidR="00BC315A" w:rsidRPr="00BC315A" w:rsidRDefault="00BC315A" w:rsidP="00BC315A">
      <w:pPr>
        <w:jc w:val="center"/>
        <w:rPr>
          <w:rFonts w:ascii="Arial" w:hAnsi="Arial" w:cs="Arial"/>
          <w:sz w:val="22"/>
        </w:rPr>
      </w:pPr>
    </w:p>
    <w:p w14:paraId="1EBBA454" w14:textId="64213989" w:rsidR="00BC315A" w:rsidRDefault="00BC315A" w:rsidP="00BC315A">
      <w:pPr>
        <w:jc w:val="center"/>
        <w:rPr>
          <w:rFonts w:ascii="Arial" w:hAnsi="Arial" w:cs="Arial"/>
          <w:b/>
          <w:bCs/>
          <w:sz w:val="22"/>
        </w:rPr>
      </w:pPr>
      <w:r w:rsidRPr="00BC315A">
        <w:rPr>
          <w:rFonts w:ascii="Arial" w:hAnsi="Arial" w:cs="Arial"/>
          <w:sz w:val="22"/>
        </w:rPr>
        <w:t xml:space="preserve">§ </w:t>
      </w:r>
      <w:r w:rsidR="002A3169" w:rsidRPr="002A3169">
        <w:rPr>
          <w:rFonts w:ascii="Arial" w:hAnsi="Arial" w:cs="Arial"/>
          <w:b/>
          <w:bCs/>
          <w:sz w:val="22"/>
        </w:rPr>
        <w:t>10</w:t>
      </w:r>
    </w:p>
    <w:p w14:paraId="19A0F025" w14:textId="77777777" w:rsidR="002A3169" w:rsidRDefault="002A3169" w:rsidP="002A3169">
      <w:pPr>
        <w:rPr>
          <w:rFonts w:ascii="Arial" w:hAnsi="Arial" w:cs="Arial"/>
          <w:sz w:val="22"/>
        </w:rPr>
      </w:pPr>
      <w:r>
        <w:rPr>
          <w:rFonts w:ascii="Arial" w:hAnsi="Arial" w:cs="Arial"/>
          <w:b/>
          <w:bCs/>
          <w:sz w:val="22"/>
        </w:rPr>
        <w:t>DANE OSOBOWE</w:t>
      </w:r>
    </w:p>
    <w:p w14:paraId="1F9BE197" w14:textId="77777777" w:rsidR="00BC315A" w:rsidRPr="00BC315A" w:rsidRDefault="00BC315A" w:rsidP="00BC315A">
      <w:pPr>
        <w:numPr>
          <w:ilvl w:val="0"/>
          <w:numId w:val="28"/>
        </w:numPr>
        <w:tabs>
          <w:tab w:val="num" w:pos="284"/>
        </w:tabs>
        <w:ind w:left="284" w:hanging="284"/>
        <w:jc w:val="both"/>
        <w:rPr>
          <w:rFonts w:ascii="Arial" w:hAnsi="Arial" w:cs="Arial"/>
          <w:sz w:val="22"/>
        </w:rPr>
      </w:pPr>
      <w:r w:rsidRPr="00BC315A">
        <w:rPr>
          <w:rFonts w:ascii="Arial" w:hAnsi="Arial" w:cs="Arial"/>
          <w:sz w:val="22"/>
        </w:rPr>
        <w:t>Strony oświadczają, iż w ramach realizacji danej umowy będą przestrzegać przepisów 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 osobowych) oraz ustawy z dnia 10 maja 2018 r. o ochronie danych osobowych.</w:t>
      </w:r>
    </w:p>
    <w:p w14:paraId="3A2A24BD" w14:textId="3B774B60" w:rsidR="00BC315A" w:rsidRPr="00BC315A" w:rsidRDefault="001B08BE" w:rsidP="00BC315A">
      <w:pPr>
        <w:numPr>
          <w:ilvl w:val="0"/>
          <w:numId w:val="28"/>
        </w:numPr>
        <w:tabs>
          <w:tab w:val="num" w:pos="284"/>
        </w:tabs>
        <w:ind w:left="284" w:hanging="284"/>
        <w:jc w:val="both"/>
        <w:rPr>
          <w:rFonts w:ascii="Arial" w:hAnsi="Arial" w:cs="Arial"/>
          <w:sz w:val="22"/>
        </w:rPr>
      </w:pPr>
      <w:r w:rsidRPr="001B08BE">
        <w:rPr>
          <w:rFonts w:ascii="Arial" w:hAnsi="Arial" w:cs="Arial"/>
          <w:sz w:val="22"/>
        </w:rPr>
        <w:t xml:space="preserve">Wykonawca </w:t>
      </w:r>
      <w:r w:rsidR="00BC315A" w:rsidRPr="00BC315A">
        <w:rPr>
          <w:rFonts w:ascii="Arial" w:hAnsi="Arial" w:cs="Arial"/>
          <w:sz w:val="22"/>
        </w:rPr>
        <w:t>oświadcza, iż zapoznał się z treścią informacji dotyczącej przetwarzania danych osobowych, zgodnej z art. 13 ust. 1 i 2 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w:t>
      </w:r>
    </w:p>
    <w:p w14:paraId="7DD03A0D" w14:textId="214BC7B8" w:rsidR="00BC315A" w:rsidRPr="00BC315A" w:rsidRDefault="002A3169" w:rsidP="00BC315A">
      <w:pPr>
        <w:numPr>
          <w:ilvl w:val="0"/>
          <w:numId w:val="28"/>
        </w:numPr>
        <w:tabs>
          <w:tab w:val="num" w:pos="284"/>
        </w:tabs>
        <w:ind w:left="284" w:hanging="284"/>
        <w:jc w:val="both"/>
        <w:rPr>
          <w:rFonts w:ascii="Arial" w:hAnsi="Arial" w:cs="Arial"/>
          <w:sz w:val="22"/>
        </w:rPr>
      </w:pPr>
      <w:r w:rsidRPr="002A3169">
        <w:rPr>
          <w:rFonts w:ascii="Arial" w:hAnsi="Arial" w:cs="Arial"/>
          <w:sz w:val="22"/>
        </w:rPr>
        <w:t>Zamawiający prowadzi publiczny rejestr umów, których wartość przekracza 500 zł brutto. W rejestrze zostaną upublicznione dane osobowe w postaci imienia i nazwiska Wykonawcy oraz przedstawiciela Wykonawcy</w:t>
      </w:r>
      <w:r>
        <w:rPr>
          <w:rFonts w:ascii="Arial" w:hAnsi="Arial" w:cs="Arial"/>
          <w:sz w:val="22"/>
        </w:rPr>
        <w:t>.</w:t>
      </w:r>
    </w:p>
    <w:p w14:paraId="38500B4B" w14:textId="77777777" w:rsidR="00BC315A" w:rsidRPr="00BC315A" w:rsidRDefault="00BC315A" w:rsidP="00BC315A">
      <w:pPr>
        <w:jc w:val="center"/>
        <w:rPr>
          <w:rFonts w:ascii="Arial" w:hAnsi="Arial" w:cs="Arial"/>
          <w:sz w:val="22"/>
        </w:rPr>
      </w:pPr>
    </w:p>
    <w:p w14:paraId="71CE1EC6" w14:textId="27F28F23" w:rsidR="00BC315A" w:rsidRPr="00BC315A" w:rsidRDefault="00BC315A" w:rsidP="00BC315A">
      <w:pPr>
        <w:jc w:val="center"/>
        <w:rPr>
          <w:rFonts w:ascii="Arial" w:hAnsi="Arial" w:cs="Arial"/>
          <w:b/>
          <w:sz w:val="22"/>
        </w:rPr>
      </w:pPr>
      <w:r w:rsidRPr="00BC315A">
        <w:rPr>
          <w:rFonts w:ascii="Arial" w:hAnsi="Arial" w:cs="Arial"/>
          <w:sz w:val="22"/>
        </w:rPr>
        <w:t xml:space="preserve">§ </w:t>
      </w:r>
      <w:r w:rsidRPr="00BC315A">
        <w:rPr>
          <w:rFonts w:ascii="Arial" w:hAnsi="Arial" w:cs="Arial"/>
          <w:b/>
          <w:sz w:val="22"/>
        </w:rPr>
        <w:t>1</w:t>
      </w:r>
      <w:r w:rsidR="002A3169">
        <w:rPr>
          <w:rFonts w:ascii="Arial" w:hAnsi="Arial" w:cs="Arial"/>
          <w:b/>
          <w:sz w:val="22"/>
        </w:rPr>
        <w:t>1</w:t>
      </w:r>
    </w:p>
    <w:p w14:paraId="0B7F8CAA" w14:textId="77777777" w:rsidR="00BC315A" w:rsidRPr="00BC315A" w:rsidRDefault="00BC315A" w:rsidP="00BC315A">
      <w:pPr>
        <w:rPr>
          <w:rFonts w:ascii="Arial" w:hAnsi="Arial" w:cs="Arial"/>
          <w:b/>
          <w:sz w:val="22"/>
        </w:rPr>
      </w:pPr>
      <w:r w:rsidRPr="00BC315A">
        <w:rPr>
          <w:rFonts w:ascii="Arial" w:hAnsi="Arial" w:cs="Arial"/>
          <w:b/>
          <w:sz w:val="22"/>
        </w:rPr>
        <w:t>POSTANOWIENIA KOŃCOWE</w:t>
      </w:r>
    </w:p>
    <w:p w14:paraId="37441D9D" w14:textId="77777777" w:rsidR="00BC315A" w:rsidRPr="00BC315A" w:rsidRDefault="00BC315A" w:rsidP="00BC315A">
      <w:pPr>
        <w:numPr>
          <w:ilvl w:val="0"/>
          <w:numId w:val="42"/>
        </w:numPr>
        <w:tabs>
          <w:tab w:val="num" w:pos="284"/>
        </w:tabs>
        <w:ind w:left="284" w:hanging="284"/>
        <w:jc w:val="both"/>
        <w:rPr>
          <w:rFonts w:ascii="Arial" w:hAnsi="Arial" w:cs="Arial"/>
          <w:sz w:val="22"/>
        </w:rPr>
      </w:pPr>
      <w:r w:rsidRPr="00BC315A">
        <w:rPr>
          <w:rFonts w:ascii="Arial" w:hAnsi="Arial" w:cs="Arial"/>
          <w:sz w:val="22"/>
        </w:rPr>
        <w:t>Wszelkie zmiany niniejszej umowy mogą być dokonywane za zgodą obu stron wyrażoną na piśmie pod rygorem nieważności.</w:t>
      </w:r>
    </w:p>
    <w:p w14:paraId="4B30F14B" w14:textId="0A931BFC" w:rsidR="00BC315A" w:rsidRPr="00BC315A" w:rsidRDefault="00BC315A" w:rsidP="00BC315A">
      <w:pPr>
        <w:numPr>
          <w:ilvl w:val="0"/>
          <w:numId w:val="42"/>
        </w:numPr>
        <w:tabs>
          <w:tab w:val="num" w:pos="284"/>
        </w:tabs>
        <w:ind w:left="284" w:hanging="284"/>
        <w:jc w:val="both"/>
        <w:rPr>
          <w:rFonts w:ascii="Arial" w:hAnsi="Arial" w:cs="Arial"/>
          <w:sz w:val="22"/>
        </w:rPr>
      </w:pPr>
      <w:bookmarkStart w:id="86" w:name="_Hlk51135868"/>
      <w:r w:rsidRPr="00BC315A">
        <w:rPr>
          <w:rFonts w:ascii="Arial" w:hAnsi="Arial" w:cs="Arial"/>
          <w:sz w:val="22"/>
        </w:rPr>
        <w:t>Zamawiający dopuszcza zmiany umowy dokonywane na podstawie art. 455 ustawy</w:t>
      </w:r>
      <w:r w:rsidR="00027E3C">
        <w:rPr>
          <w:rFonts w:ascii="Arial" w:hAnsi="Arial" w:cs="Arial"/>
          <w:sz w:val="22"/>
        </w:rPr>
        <w:t>.</w:t>
      </w:r>
    </w:p>
    <w:bookmarkEnd w:id="86"/>
    <w:p w14:paraId="2FA59B3F" w14:textId="77777777" w:rsidR="00BC315A" w:rsidRPr="00BC315A" w:rsidRDefault="00BC315A" w:rsidP="00BC315A">
      <w:pPr>
        <w:numPr>
          <w:ilvl w:val="0"/>
          <w:numId w:val="42"/>
        </w:numPr>
        <w:tabs>
          <w:tab w:val="num" w:pos="284"/>
        </w:tabs>
        <w:ind w:left="284" w:hanging="284"/>
        <w:jc w:val="both"/>
        <w:rPr>
          <w:rFonts w:ascii="Arial" w:hAnsi="Arial" w:cs="Arial"/>
          <w:color w:val="000000"/>
          <w:sz w:val="22"/>
        </w:rPr>
      </w:pPr>
      <w:r w:rsidRPr="00BC315A">
        <w:rPr>
          <w:rFonts w:ascii="Arial" w:hAnsi="Arial" w:cs="Arial"/>
          <w:color w:val="000000"/>
          <w:sz w:val="22"/>
        </w:rPr>
        <w:t>Spory wynikłe na tle niniejszej umowy będzie rozstrzygał sąd wg właściwości Zamawiającego.</w:t>
      </w:r>
    </w:p>
    <w:p w14:paraId="0EFBD10D" w14:textId="77777777" w:rsidR="00BC315A" w:rsidRPr="00BC315A" w:rsidRDefault="00BC315A" w:rsidP="00BC315A">
      <w:pPr>
        <w:numPr>
          <w:ilvl w:val="0"/>
          <w:numId w:val="42"/>
        </w:numPr>
        <w:tabs>
          <w:tab w:val="num" w:pos="284"/>
        </w:tabs>
        <w:ind w:left="284" w:hanging="284"/>
        <w:jc w:val="both"/>
        <w:rPr>
          <w:rFonts w:ascii="Arial" w:hAnsi="Arial" w:cs="Arial"/>
          <w:sz w:val="22"/>
        </w:rPr>
      </w:pPr>
      <w:r w:rsidRPr="00BC315A">
        <w:rPr>
          <w:rFonts w:ascii="Arial" w:hAnsi="Arial" w:cs="Arial"/>
          <w:sz w:val="22"/>
        </w:rPr>
        <w:t>W sprawach nieuregulowanych w niniejszej umowie będą miały zastosowanie przepisy Kodeksu cywilnego i ustawy Prawo zamówień publicznych.</w:t>
      </w:r>
    </w:p>
    <w:p w14:paraId="6D8FA82D" w14:textId="77777777" w:rsidR="00BC315A" w:rsidRPr="00BC315A" w:rsidRDefault="00BC315A" w:rsidP="00BC315A">
      <w:pPr>
        <w:numPr>
          <w:ilvl w:val="0"/>
          <w:numId w:val="42"/>
        </w:numPr>
        <w:tabs>
          <w:tab w:val="num" w:pos="284"/>
        </w:tabs>
        <w:ind w:left="284" w:hanging="284"/>
        <w:jc w:val="both"/>
        <w:rPr>
          <w:rFonts w:ascii="Arial" w:hAnsi="Arial" w:cs="Arial"/>
          <w:sz w:val="22"/>
        </w:rPr>
      </w:pPr>
      <w:r w:rsidRPr="00BC315A">
        <w:rPr>
          <w:rFonts w:ascii="Arial" w:hAnsi="Arial" w:cs="Arial"/>
          <w:sz w:val="22"/>
        </w:rPr>
        <w:t>Umowę niniejszą sporządzono w 4 egzemplarzach, po 2 egzemplarze dla każdej ze stron.</w:t>
      </w:r>
    </w:p>
    <w:p w14:paraId="3B33B8FD" w14:textId="79FF7F53" w:rsidR="00BC315A" w:rsidRPr="00BC315A" w:rsidRDefault="00BC315A" w:rsidP="00BC315A">
      <w:pPr>
        <w:numPr>
          <w:ilvl w:val="0"/>
          <w:numId w:val="42"/>
        </w:numPr>
        <w:tabs>
          <w:tab w:val="num" w:pos="284"/>
        </w:tabs>
        <w:ind w:left="284" w:hanging="284"/>
        <w:jc w:val="both"/>
        <w:rPr>
          <w:rFonts w:ascii="Arial" w:hAnsi="Arial" w:cs="Arial"/>
          <w:sz w:val="22"/>
        </w:rPr>
      </w:pPr>
      <w:r w:rsidRPr="00BC315A">
        <w:rPr>
          <w:rFonts w:ascii="Arial" w:hAnsi="Arial" w:cs="Arial"/>
          <w:sz w:val="22"/>
        </w:rPr>
        <w:t>Załącznikiem do umowy jest oferta Wykonawcy oraz specyfikacja warunków zamówienia.</w:t>
      </w:r>
    </w:p>
    <w:p w14:paraId="4A4C9874" w14:textId="77777777" w:rsidR="00BC315A" w:rsidRPr="00BC315A" w:rsidRDefault="00BC315A" w:rsidP="00BC315A">
      <w:pPr>
        <w:jc w:val="both"/>
        <w:rPr>
          <w:rFonts w:ascii="Arial" w:hAnsi="Arial" w:cs="Arial"/>
          <w:sz w:val="22"/>
        </w:rPr>
      </w:pPr>
    </w:p>
    <w:p w14:paraId="77816C1C" w14:textId="77777777" w:rsidR="00BC315A" w:rsidRPr="00BC315A" w:rsidRDefault="00BC315A" w:rsidP="00BC315A">
      <w:pPr>
        <w:jc w:val="center"/>
        <w:rPr>
          <w:rFonts w:ascii="Arial" w:hAnsi="Arial" w:cs="Arial"/>
          <w:b/>
          <w:sz w:val="24"/>
          <w:szCs w:val="24"/>
        </w:rPr>
      </w:pPr>
    </w:p>
    <w:p w14:paraId="3B1D636F" w14:textId="77777777" w:rsidR="00BC315A" w:rsidRPr="00BC315A" w:rsidRDefault="00BC315A" w:rsidP="00BC315A">
      <w:pPr>
        <w:jc w:val="center"/>
        <w:rPr>
          <w:rFonts w:ascii="Arial" w:hAnsi="Arial" w:cs="Arial"/>
          <w:b/>
          <w:sz w:val="24"/>
          <w:szCs w:val="24"/>
        </w:rPr>
      </w:pPr>
      <w:r w:rsidRPr="00BC315A">
        <w:rPr>
          <w:rFonts w:ascii="Arial" w:hAnsi="Arial" w:cs="Arial"/>
          <w:b/>
          <w:sz w:val="24"/>
          <w:szCs w:val="24"/>
        </w:rPr>
        <w:t>ZAMAWIAJĄCY                                                                      WYKONAWCA</w:t>
      </w:r>
    </w:p>
    <w:bookmarkEnd w:id="78"/>
    <w:bookmarkEnd w:id="79"/>
    <w:p w14:paraId="47A46A3C" w14:textId="098C58E4" w:rsidR="00BC315A" w:rsidRDefault="00BC315A" w:rsidP="00BC315A"/>
    <w:p w14:paraId="683AD52E" w14:textId="6F91A814" w:rsidR="00BC315A" w:rsidRDefault="00BC315A" w:rsidP="00BC315A"/>
    <w:p w14:paraId="41EA07D8" w14:textId="4DFAB1F5" w:rsidR="00BC315A" w:rsidRDefault="00BC315A" w:rsidP="00BC315A"/>
    <w:p w14:paraId="0E0DBF38" w14:textId="77777777" w:rsidR="00957B4D" w:rsidRDefault="00957B4D" w:rsidP="00957B4D">
      <w:pPr>
        <w:jc w:val="center"/>
        <w:rPr>
          <w:rFonts w:ascii="Arial" w:hAnsi="Arial" w:cs="Arial"/>
          <w:sz w:val="22"/>
        </w:rPr>
      </w:pPr>
      <w:bookmarkStart w:id="87" w:name="_Hlk502834757"/>
    </w:p>
    <w:bookmarkEnd w:id="87"/>
    <w:sectPr w:rsidR="00957B4D" w:rsidSect="00175C11">
      <w:pgSz w:w="11907" w:h="16840" w:code="9"/>
      <w:pgMar w:top="1134" w:right="851" w:bottom="737" w:left="760" w:header="0" w:footer="547"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B30D4F" w14:textId="77777777" w:rsidR="00AF0493" w:rsidRDefault="00AF0493">
      <w:r>
        <w:separator/>
      </w:r>
    </w:p>
  </w:endnote>
  <w:endnote w:type="continuationSeparator" w:id="0">
    <w:p w14:paraId="704B7417" w14:textId="77777777" w:rsidR="00AF0493" w:rsidRDefault="00AF04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StarSymbol">
    <w:altName w:val="Segoe UI Symbol"/>
    <w:charset w:val="02"/>
    <w:family w:val="auto"/>
    <w:pitch w:val="default"/>
  </w:font>
  <w:font w:name="Albany">
    <w:altName w:val="Arial"/>
    <w:charset w:val="00"/>
    <w:family w:val="swiss"/>
    <w:pitch w:val="variable"/>
    <w:sig w:usb0="00000003" w:usb1="00000000" w:usb2="00000000" w:usb3="00000000" w:csb0="00000001" w:csb1="00000000"/>
  </w:font>
  <w:font w:name="Tahoma">
    <w:panose1 w:val="020B0604030504040204"/>
    <w:charset w:val="EE"/>
    <w:family w:val="swiss"/>
    <w:pitch w:val="variable"/>
    <w:sig w:usb0="E1002EFF" w:usb1="C000605B" w:usb2="00000029" w:usb3="00000000" w:csb0="000101FF" w:csb1="00000000"/>
  </w:font>
  <w:font w:name="Lucida Sans Unicode">
    <w:panose1 w:val="020B0602030504020204"/>
    <w:charset w:val="EE"/>
    <w:family w:val="swiss"/>
    <w:pitch w:val="variable"/>
    <w:sig w:usb0="80000AFF" w:usb1="0000396B" w:usb2="00000000" w:usb3="00000000" w:csb0="000000B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6F11E4" w14:textId="77777777" w:rsidR="00606C98" w:rsidRDefault="00957B4D">
    <w:pPr>
      <w:pStyle w:val="Stopka"/>
      <w:framePr w:wrap="auto" w:vAnchor="text" w:hAnchor="margin" w:xAlign="right" w:y="1"/>
      <w:rPr>
        <w:rStyle w:val="Numerstrony"/>
      </w:rPr>
    </w:pPr>
    <w:r>
      <w:rPr>
        <w:rStyle w:val="Numerstrony"/>
      </w:rPr>
      <w:fldChar w:fldCharType="begin"/>
    </w:r>
    <w:r>
      <w:rPr>
        <w:rStyle w:val="Numerstrony"/>
      </w:rPr>
      <w:instrText xml:space="preserve">PAGE  </w:instrText>
    </w:r>
    <w:r>
      <w:rPr>
        <w:rStyle w:val="Numerstrony"/>
      </w:rPr>
      <w:fldChar w:fldCharType="end"/>
    </w:r>
  </w:p>
  <w:p w14:paraId="690E2C0C" w14:textId="77777777" w:rsidR="00606C98" w:rsidRDefault="00D46CC3">
    <w:pPr>
      <w:pStyle w:val="Stopk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D74CBB" w14:textId="79C47DB8" w:rsidR="002016A9" w:rsidRDefault="00983303" w:rsidP="00B41F30">
    <w:pPr>
      <w:pStyle w:val="Nagwek"/>
      <w:jc w:val="center"/>
      <w:rPr>
        <w:rFonts w:ascii="Arial" w:hAnsi="Arial" w:cs="Arial"/>
        <w:sz w:val="18"/>
        <w:szCs w:val="18"/>
      </w:rPr>
    </w:pPr>
    <w:r w:rsidRPr="00CC68B4">
      <w:rPr>
        <w:noProof/>
        <w:sz w:val="16"/>
        <w:szCs w:val="16"/>
      </w:rPr>
      <w:drawing>
        <wp:anchor distT="0" distB="0" distL="114300" distR="114300" simplePos="0" relativeHeight="251659264" behindDoc="0" locked="0" layoutInCell="1" allowOverlap="1" wp14:anchorId="23AC93D3" wp14:editId="7C6A14FA">
          <wp:simplePos x="0" y="0"/>
          <wp:positionH relativeFrom="margin">
            <wp:posOffset>-207010</wp:posOffset>
          </wp:positionH>
          <wp:positionV relativeFrom="bottomMargin">
            <wp:posOffset>85725</wp:posOffset>
          </wp:positionV>
          <wp:extent cx="428625" cy="504825"/>
          <wp:effectExtent l="0" t="0" r="9525" b="9525"/>
          <wp:wrapSquare wrapText="bothSides"/>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28625" cy="504825"/>
                  </a:xfrm>
                  <a:prstGeom prst="rect">
                    <a:avLst/>
                  </a:prstGeom>
                  <a:noFill/>
                  <a:ln>
                    <a:noFill/>
                  </a:ln>
                </pic:spPr>
              </pic:pic>
            </a:graphicData>
          </a:graphic>
          <wp14:sizeRelH relativeFrom="page">
            <wp14:pctWidth>0</wp14:pctWidth>
          </wp14:sizeRelH>
          <wp14:sizeRelV relativeFrom="page">
            <wp14:pctHeight>0</wp14:pctHeight>
          </wp14:sizeRelV>
        </wp:anchor>
      </w:drawing>
    </w:r>
    <w:r w:rsidR="00EB095E">
      <w:rPr>
        <w:rFonts w:ascii="Arial" w:hAnsi="Arial" w:cs="Arial"/>
        <w:sz w:val="18"/>
        <w:szCs w:val="18"/>
      </w:rPr>
      <w:tab/>
    </w:r>
    <w:r w:rsidR="00EB095E">
      <w:rPr>
        <w:rFonts w:ascii="Arial" w:hAnsi="Arial" w:cs="Arial"/>
        <w:sz w:val="18"/>
        <w:szCs w:val="18"/>
      </w:rPr>
      <w:tab/>
    </w:r>
    <w:r w:rsidR="00EB095E" w:rsidRPr="00EB095E">
      <w:rPr>
        <w:rFonts w:ascii="Arial" w:hAnsi="Arial" w:cs="Arial"/>
        <w:sz w:val="18"/>
        <w:szCs w:val="18"/>
      </w:rPr>
      <w:fldChar w:fldCharType="begin"/>
    </w:r>
    <w:r w:rsidR="00EB095E" w:rsidRPr="00EB095E">
      <w:rPr>
        <w:rFonts w:ascii="Arial" w:hAnsi="Arial" w:cs="Arial"/>
        <w:sz w:val="18"/>
        <w:szCs w:val="18"/>
      </w:rPr>
      <w:instrText>PAGE   \* MERGEFORMAT</w:instrText>
    </w:r>
    <w:r w:rsidR="00EB095E" w:rsidRPr="00EB095E">
      <w:rPr>
        <w:rFonts w:ascii="Arial" w:hAnsi="Arial" w:cs="Arial"/>
        <w:sz w:val="18"/>
        <w:szCs w:val="18"/>
      </w:rPr>
      <w:fldChar w:fldCharType="separate"/>
    </w:r>
    <w:r w:rsidR="00EB095E" w:rsidRPr="00EB095E">
      <w:rPr>
        <w:rFonts w:ascii="Arial" w:hAnsi="Arial" w:cs="Arial"/>
        <w:sz w:val="18"/>
        <w:szCs w:val="18"/>
      </w:rPr>
      <w:t>1</w:t>
    </w:r>
    <w:r w:rsidR="00EB095E" w:rsidRPr="00EB095E">
      <w:rPr>
        <w:rFonts w:ascii="Arial" w:hAnsi="Arial" w:cs="Arial"/>
        <w:sz w:val="18"/>
        <w:szCs w:val="18"/>
      </w:rPr>
      <w:fldChar w:fldCharType="end"/>
    </w:r>
  </w:p>
  <w:p w14:paraId="3CA78FA1" w14:textId="40B4F915" w:rsidR="00606C98" w:rsidRDefault="00957B4D" w:rsidP="00B41F30">
    <w:pPr>
      <w:pStyle w:val="Nagwek"/>
      <w:jc w:val="center"/>
      <w:rPr>
        <w:rFonts w:ascii="Arial" w:hAnsi="Arial" w:cs="Arial"/>
        <w:sz w:val="18"/>
        <w:szCs w:val="18"/>
      </w:rPr>
    </w:pPr>
    <w:bookmarkStart w:id="76" w:name="_Hlk93303941"/>
    <w:bookmarkStart w:id="77" w:name="_Hlk93303942"/>
    <w:r>
      <w:rPr>
        <w:rFonts w:ascii="Arial" w:hAnsi="Arial" w:cs="Arial"/>
        <w:sz w:val="18"/>
        <w:szCs w:val="18"/>
      </w:rPr>
      <w:t>Gmina-Miasto Stargard</w:t>
    </w:r>
  </w:p>
  <w:bookmarkEnd w:id="76"/>
  <w:bookmarkEnd w:id="77"/>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173F46" w14:textId="77777777" w:rsidR="00AF0493" w:rsidRDefault="00AF0493">
      <w:r>
        <w:separator/>
      </w:r>
    </w:p>
  </w:footnote>
  <w:footnote w:type="continuationSeparator" w:id="0">
    <w:p w14:paraId="1C659E1F" w14:textId="77777777" w:rsidR="00AF0493" w:rsidRDefault="00AF049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31FEBE" w14:textId="7AD86618" w:rsidR="00643DE5" w:rsidRDefault="00643DE5" w:rsidP="00E34109">
    <w:pPr>
      <w:suppressAutoHyphens w:val="0"/>
      <w:spacing w:line="259" w:lineRule="auto"/>
      <w:jc w:val="center"/>
      <w:rPr>
        <w:rFonts w:ascii="Arial" w:eastAsia="Calibri" w:hAnsi="Arial"/>
        <w:noProof/>
        <w:sz w:val="22"/>
        <w:szCs w:val="22"/>
        <w:lang w:eastAsia="en-US"/>
      </w:rPr>
    </w:pPr>
  </w:p>
  <w:p w14:paraId="09D7D6D4" w14:textId="361B3A12" w:rsidR="008A6E5E" w:rsidRDefault="008A6E5E" w:rsidP="008A6E5E">
    <w:pPr>
      <w:suppressAutoHyphens w:val="0"/>
      <w:spacing w:after="160" w:line="259" w:lineRule="auto"/>
      <w:jc w:val="center"/>
      <w:rPr>
        <w:rFonts w:ascii="Arial" w:hAnsi="Arial"/>
        <w:i/>
        <w:sz w:val="18"/>
      </w:rPr>
    </w:pPr>
    <w:bookmarkStart w:id="65" w:name="_Hlk102393631"/>
    <w:bookmarkStart w:id="66" w:name="_Hlk63846961"/>
    <w:bookmarkStart w:id="67" w:name="_Hlk63846962"/>
    <w:bookmarkStart w:id="68" w:name="_Hlk63846963"/>
    <w:bookmarkStart w:id="69" w:name="_Hlk63846964"/>
  </w:p>
  <w:p w14:paraId="282CC3D7" w14:textId="4D5618F6" w:rsidR="00606C98" w:rsidRPr="00516C05" w:rsidRDefault="00957B4D" w:rsidP="00AE729E">
    <w:pPr>
      <w:suppressAutoHyphens w:val="0"/>
      <w:spacing w:after="160" w:line="259" w:lineRule="auto"/>
      <w:rPr>
        <w:rFonts w:ascii="Arial" w:hAnsi="Arial"/>
        <w:i/>
        <w:sz w:val="18"/>
        <w:szCs w:val="18"/>
      </w:rPr>
    </w:pPr>
    <w:bookmarkStart w:id="70" w:name="_Hlk110337456"/>
    <w:bookmarkStart w:id="71" w:name="_Hlk110337457"/>
    <w:bookmarkStart w:id="72" w:name="_Hlk110337458"/>
    <w:bookmarkStart w:id="73" w:name="_Hlk110337459"/>
    <w:bookmarkStart w:id="74" w:name="_Hlk110337460"/>
    <w:bookmarkStart w:id="75" w:name="_Hlk110337461"/>
    <w:bookmarkEnd w:id="65"/>
    <w:r w:rsidRPr="00516C05">
      <w:rPr>
        <w:rFonts w:ascii="Arial" w:hAnsi="Arial"/>
        <w:i/>
        <w:sz w:val="18"/>
      </w:rPr>
      <w:t>Specyfikacja warunków zamówienia</w:t>
    </w:r>
    <w:r w:rsidR="00FB0A3D">
      <w:rPr>
        <w:rFonts w:ascii="Arial" w:hAnsi="Arial"/>
        <w:i/>
        <w:sz w:val="18"/>
      </w:rPr>
      <w:t xml:space="preserve"> w trybie</w:t>
    </w:r>
    <w:r w:rsidRPr="00516C05">
      <w:rPr>
        <w:rFonts w:ascii="Arial" w:hAnsi="Arial"/>
        <w:i/>
        <w:sz w:val="18"/>
      </w:rPr>
      <w:t xml:space="preserve"> </w:t>
    </w:r>
    <w:r w:rsidR="008A6E5E">
      <w:rPr>
        <w:rFonts w:ascii="Arial" w:hAnsi="Arial"/>
        <w:i/>
        <w:sz w:val="18"/>
      </w:rPr>
      <w:t xml:space="preserve">przetargu nieograniczonego </w:t>
    </w:r>
    <w:r w:rsidRPr="00742B99">
      <w:rPr>
        <w:rFonts w:ascii="Arial" w:hAnsi="Arial"/>
        <w:i/>
        <w:sz w:val="18"/>
      </w:rPr>
      <w:t xml:space="preserve">na </w:t>
    </w:r>
    <w:bookmarkEnd w:id="66"/>
    <w:bookmarkEnd w:id="67"/>
    <w:bookmarkEnd w:id="68"/>
    <w:bookmarkEnd w:id="69"/>
    <w:bookmarkEnd w:id="70"/>
    <w:bookmarkEnd w:id="71"/>
    <w:bookmarkEnd w:id="72"/>
    <w:bookmarkEnd w:id="73"/>
    <w:bookmarkEnd w:id="74"/>
    <w:bookmarkEnd w:id="75"/>
    <w:r w:rsidR="00D47EFC" w:rsidRPr="00D47EFC">
      <w:rPr>
        <w:rFonts w:ascii="Arial" w:hAnsi="Arial"/>
        <w:i/>
        <w:sz w:val="18"/>
      </w:rPr>
      <w:t xml:space="preserve">zakup energii </w:t>
    </w:r>
    <w:r w:rsidR="00FA61F9">
      <w:rPr>
        <w:rFonts w:ascii="Arial" w:hAnsi="Arial"/>
        <w:i/>
        <w:sz w:val="18"/>
      </w:rPr>
      <w:t xml:space="preserve">elektrycznej </w:t>
    </w:r>
    <w:r w:rsidR="00D47EFC" w:rsidRPr="00D47EFC">
      <w:rPr>
        <w:rFonts w:ascii="Arial" w:hAnsi="Arial"/>
        <w:i/>
        <w:sz w:val="18"/>
      </w:rPr>
      <w:t>dla grupy zakupowej Gminy Miasto Stargard w</w:t>
    </w:r>
    <w:r w:rsidR="00FB0A3D">
      <w:rPr>
        <w:rFonts w:ascii="Arial" w:hAnsi="Arial"/>
        <w:i/>
        <w:sz w:val="18"/>
      </w:rPr>
      <w:t>  </w:t>
    </w:r>
    <w:r w:rsidR="00D47EFC" w:rsidRPr="00D47EFC">
      <w:rPr>
        <w:rFonts w:ascii="Arial" w:hAnsi="Arial"/>
        <w:i/>
        <w:sz w:val="18"/>
      </w:rPr>
      <w:t>2023</w:t>
    </w:r>
    <w:r w:rsidR="00D47EFC">
      <w:rPr>
        <w:rFonts w:ascii="Arial" w:hAnsi="Arial"/>
        <w:i/>
        <w:sz w:val="18"/>
      </w:rPr>
      <w:t xml:space="preserve"> roku</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4"/>
    <w:multiLevelType w:val="multilevel"/>
    <w:tmpl w:val="00000004"/>
    <w:name w:val="WW8Num4"/>
    <w:lvl w:ilvl="0">
      <w:start w:val="1"/>
      <w:numFmt w:val="decimal"/>
      <w:suff w:val="nothing"/>
      <w:lvlText w:val="%1."/>
      <w:lvlJc w:val="left"/>
      <w:pPr>
        <w:ind w:left="360" w:hanging="360"/>
      </w:pPr>
      <w:rPr>
        <w:rFonts w:cs="Times New Roman"/>
      </w:rPr>
    </w:lvl>
    <w:lvl w:ilvl="1">
      <w:start w:val="1"/>
      <w:numFmt w:val="decimal"/>
      <w:suff w:val="nothing"/>
      <w:lvlText w:val="%2."/>
      <w:lvlJc w:val="left"/>
      <w:pPr>
        <w:ind w:left="567" w:hanging="283"/>
      </w:pPr>
      <w:rPr>
        <w:rFonts w:cs="Times New Roman"/>
      </w:rPr>
    </w:lvl>
    <w:lvl w:ilvl="2">
      <w:start w:val="1"/>
      <w:numFmt w:val="decimal"/>
      <w:suff w:val="nothing"/>
      <w:lvlText w:val="%3."/>
      <w:lvlJc w:val="left"/>
      <w:pPr>
        <w:ind w:left="850" w:hanging="283"/>
      </w:pPr>
      <w:rPr>
        <w:rFonts w:cs="Times New Roman"/>
      </w:rPr>
    </w:lvl>
    <w:lvl w:ilvl="3">
      <w:start w:val="1"/>
      <w:numFmt w:val="decimal"/>
      <w:suff w:val="nothing"/>
      <w:lvlText w:val="%4."/>
      <w:lvlJc w:val="left"/>
      <w:pPr>
        <w:ind w:left="1134" w:hanging="283"/>
      </w:pPr>
      <w:rPr>
        <w:rFonts w:cs="Times New Roman"/>
      </w:rPr>
    </w:lvl>
    <w:lvl w:ilvl="4">
      <w:start w:val="1"/>
      <w:numFmt w:val="decimal"/>
      <w:suff w:val="nothing"/>
      <w:lvlText w:val="%5."/>
      <w:lvlJc w:val="left"/>
      <w:pPr>
        <w:ind w:left="1417" w:hanging="283"/>
      </w:pPr>
      <w:rPr>
        <w:rFonts w:cs="Times New Roman"/>
      </w:rPr>
    </w:lvl>
    <w:lvl w:ilvl="5">
      <w:start w:val="1"/>
      <w:numFmt w:val="decimal"/>
      <w:suff w:val="nothing"/>
      <w:lvlText w:val="%6."/>
      <w:lvlJc w:val="left"/>
      <w:pPr>
        <w:ind w:left="1701" w:hanging="283"/>
      </w:pPr>
      <w:rPr>
        <w:rFonts w:cs="Times New Roman"/>
      </w:rPr>
    </w:lvl>
    <w:lvl w:ilvl="6">
      <w:start w:val="1"/>
      <w:numFmt w:val="decimal"/>
      <w:suff w:val="nothing"/>
      <w:lvlText w:val="%7."/>
      <w:lvlJc w:val="left"/>
      <w:pPr>
        <w:ind w:left="1984" w:hanging="283"/>
      </w:pPr>
      <w:rPr>
        <w:rFonts w:cs="Times New Roman"/>
      </w:rPr>
    </w:lvl>
    <w:lvl w:ilvl="7">
      <w:start w:val="1"/>
      <w:numFmt w:val="decimal"/>
      <w:suff w:val="nothing"/>
      <w:lvlText w:val="%8."/>
      <w:lvlJc w:val="left"/>
      <w:pPr>
        <w:ind w:left="2268" w:hanging="283"/>
      </w:pPr>
      <w:rPr>
        <w:rFonts w:cs="Times New Roman"/>
      </w:rPr>
    </w:lvl>
    <w:lvl w:ilvl="8">
      <w:start w:val="1"/>
      <w:numFmt w:val="decimal"/>
      <w:suff w:val="nothing"/>
      <w:lvlText w:val="%9."/>
      <w:lvlJc w:val="left"/>
      <w:pPr>
        <w:ind w:left="2551" w:hanging="283"/>
      </w:pPr>
      <w:rPr>
        <w:rFonts w:cs="Times New Roman"/>
      </w:rPr>
    </w:lvl>
  </w:abstractNum>
  <w:abstractNum w:abstractNumId="1" w15:restartNumberingAfterBreak="0">
    <w:nsid w:val="00000014"/>
    <w:multiLevelType w:val="multilevel"/>
    <w:tmpl w:val="00000014"/>
    <w:name w:val="WW8Num22"/>
    <w:lvl w:ilvl="0">
      <w:start w:val="1"/>
      <w:numFmt w:val="decimal"/>
      <w:suff w:val="nothing"/>
      <w:lvlText w:val="%1."/>
      <w:lvlJc w:val="left"/>
      <w:pPr>
        <w:ind w:left="283" w:hanging="283"/>
      </w:pPr>
      <w:rPr>
        <w:rFonts w:cs="Times New Roman"/>
      </w:rPr>
    </w:lvl>
    <w:lvl w:ilvl="1">
      <w:start w:val="1"/>
      <w:numFmt w:val="decimal"/>
      <w:suff w:val="nothing"/>
      <w:lvlText w:val="%2."/>
      <w:lvlJc w:val="left"/>
      <w:pPr>
        <w:ind w:left="567" w:hanging="283"/>
      </w:pPr>
      <w:rPr>
        <w:rFonts w:cs="Times New Roman"/>
      </w:rPr>
    </w:lvl>
    <w:lvl w:ilvl="2">
      <w:start w:val="1"/>
      <w:numFmt w:val="decimal"/>
      <w:suff w:val="nothing"/>
      <w:lvlText w:val="%3."/>
      <w:lvlJc w:val="left"/>
      <w:pPr>
        <w:ind w:left="850" w:hanging="283"/>
      </w:pPr>
      <w:rPr>
        <w:rFonts w:cs="Times New Roman"/>
      </w:rPr>
    </w:lvl>
    <w:lvl w:ilvl="3">
      <w:start w:val="1"/>
      <w:numFmt w:val="decimal"/>
      <w:suff w:val="nothing"/>
      <w:lvlText w:val="%4."/>
      <w:lvlJc w:val="left"/>
      <w:pPr>
        <w:ind w:left="1134" w:hanging="283"/>
      </w:pPr>
      <w:rPr>
        <w:rFonts w:cs="Times New Roman"/>
      </w:rPr>
    </w:lvl>
    <w:lvl w:ilvl="4">
      <w:start w:val="1"/>
      <w:numFmt w:val="decimal"/>
      <w:suff w:val="nothing"/>
      <w:lvlText w:val="%5."/>
      <w:lvlJc w:val="left"/>
      <w:pPr>
        <w:ind w:left="1417" w:hanging="283"/>
      </w:pPr>
      <w:rPr>
        <w:rFonts w:cs="Times New Roman"/>
      </w:rPr>
    </w:lvl>
    <w:lvl w:ilvl="5">
      <w:start w:val="1"/>
      <w:numFmt w:val="decimal"/>
      <w:suff w:val="nothing"/>
      <w:lvlText w:val="%6."/>
      <w:lvlJc w:val="left"/>
      <w:pPr>
        <w:ind w:left="1701" w:hanging="283"/>
      </w:pPr>
      <w:rPr>
        <w:rFonts w:cs="Times New Roman"/>
      </w:rPr>
    </w:lvl>
    <w:lvl w:ilvl="6">
      <w:start w:val="1"/>
      <w:numFmt w:val="decimal"/>
      <w:suff w:val="nothing"/>
      <w:lvlText w:val="%7."/>
      <w:lvlJc w:val="left"/>
      <w:pPr>
        <w:ind w:left="1984" w:hanging="283"/>
      </w:pPr>
      <w:rPr>
        <w:rFonts w:cs="Times New Roman"/>
      </w:rPr>
    </w:lvl>
    <w:lvl w:ilvl="7">
      <w:start w:val="1"/>
      <w:numFmt w:val="decimal"/>
      <w:suff w:val="nothing"/>
      <w:lvlText w:val="%8."/>
      <w:lvlJc w:val="left"/>
      <w:pPr>
        <w:ind w:left="2268" w:hanging="283"/>
      </w:pPr>
      <w:rPr>
        <w:rFonts w:cs="Times New Roman"/>
      </w:rPr>
    </w:lvl>
    <w:lvl w:ilvl="8">
      <w:start w:val="1"/>
      <w:numFmt w:val="decimal"/>
      <w:suff w:val="nothing"/>
      <w:lvlText w:val="%9."/>
      <w:lvlJc w:val="left"/>
      <w:pPr>
        <w:ind w:left="2551" w:hanging="283"/>
      </w:pPr>
      <w:rPr>
        <w:rFonts w:cs="Times New Roman"/>
      </w:rPr>
    </w:lvl>
  </w:abstractNum>
  <w:abstractNum w:abstractNumId="2" w15:restartNumberingAfterBreak="0">
    <w:nsid w:val="00000018"/>
    <w:multiLevelType w:val="multilevel"/>
    <w:tmpl w:val="00000018"/>
    <w:name w:val="WW8Num27"/>
    <w:lvl w:ilvl="0">
      <w:start w:val="1"/>
      <w:numFmt w:val="none"/>
      <w:suff w:val="nothing"/>
      <w:lvlText w:val=""/>
      <w:lvlJc w:val="left"/>
      <w:rPr>
        <w:rFonts w:cs="Times New Roman"/>
      </w:rPr>
    </w:lvl>
    <w:lvl w:ilvl="1">
      <w:start w:val="1"/>
      <w:numFmt w:val="none"/>
      <w:suff w:val="nothing"/>
      <w:lvlText w:val=""/>
      <w:lvlJc w:val="left"/>
      <w:rPr>
        <w:rFonts w:cs="Times New Roman"/>
      </w:rPr>
    </w:lvl>
    <w:lvl w:ilvl="2">
      <w:start w:val="1"/>
      <w:numFmt w:val="none"/>
      <w:suff w:val="nothing"/>
      <w:lvlText w:val=""/>
      <w:lvlJc w:val="left"/>
      <w:rPr>
        <w:rFonts w:cs="Times New Roman"/>
      </w:rPr>
    </w:lvl>
    <w:lvl w:ilvl="3">
      <w:start w:val="1"/>
      <w:numFmt w:val="none"/>
      <w:suff w:val="nothing"/>
      <w:lvlText w:val=""/>
      <w:lvlJc w:val="left"/>
      <w:rPr>
        <w:rFonts w:cs="Times New Roman"/>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3" w15:restartNumberingAfterBreak="0">
    <w:nsid w:val="02EB26B8"/>
    <w:multiLevelType w:val="hybridMultilevel"/>
    <w:tmpl w:val="2EF613FA"/>
    <w:lvl w:ilvl="0" w:tplc="F946B58C">
      <w:start w:val="1"/>
      <w:numFmt w:val="decimal"/>
      <w:lvlText w:val="%1)"/>
      <w:lvlJc w:val="left"/>
      <w:pPr>
        <w:tabs>
          <w:tab w:val="num" w:pos="1800"/>
        </w:tabs>
        <w:ind w:left="180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4" w15:restartNumberingAfterBreak="0">
    <w:nsid w:val="062F7A96"/>
    <w:multiLevelType w:val="hybridMultilevel"/>
    <w:tmpl w:val="8E0E2B0E"/>
    <w:lvl w:ilvl="0" w:tplc="44F49E80">
      <w:start w:val="1"/>
      <w:numFmt w:val="lowerLetter"/>
      <w:lvlText w:val="%1)"/>
      <w:lvlJc w:val="left"/>
      <w:pPr>
        <w:tabs>
          <w:tab w:val="num" w:pos="450"/>
        </w:tabs>
        <w:ind w:left="450" w:hanging="450"/>
      </w:pPr>
      <w:rPr>
        <w:rFonts w:hint="default"/>
      </w:rPr>
    </w:lvl>
    <w:lvl w:ilvl="1" w:tplc="A1640642">
      <w:start w:val="1"/>
      <w:numFmt w:val="decimal"/>
      <w:lvlText w:val="%2)"/>
      <w:lvlJc w:val="left"/>
      <w:pPr>
        <w:tabs>
          <w:tab w:val="num" w:pos="1440"/>
        </w:tabs>
        <w:ind w:left="1440" w:hanging="360"/>
      </w:pPr>
      <w:rPr>
        <w:rFonts w:hint="default"/>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 w15:restartNumberingAfterBreak="0">
    <w:nsid w:val="072B32AD"/>
    <w:multiLevelType w:val="multilevel"/>
    <w:tmpl w:val="8634FE40"/>
    <w:lvl w:ilvl="0">
      <w:start w:val="2"/>
      <w:numFmt w:val="bullet"/>
      <w:lvlText w:val="-"/>
      <w:lvlJc w:val="left"/>
      <w:pPr>
        <w:tabs>
          <w:tab w:val="num" w:pos="0"/>
        </w:tabs>
        <w:ind w:left="720" w:hanging="36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 w15:restartNumberingAfterBreak="0">
    <w:nsid w:val="0B0A2809"/>
    <w:multiLevelType w:val="hybridMultilevel"/>
    <w:tmpl w:val="EA3A431A"/>
    <w:lvl w:ilvl="0" w:tplc="F946B58C">
      <w:start w:val="1"/>
      <w:numFmt w:val="decimal"/>
      <w:lvlText w:val="%1)"/>
      <w:lvlJc w:val="left"/>
      <w:pPr>
        <w:tabs>
          <w:tab w:val="num" w:pos="1080"/>
        </w:tabs>
        <w:ind w:left="1080" w:hanging="360"/>
      </w:pPr>
      <w:rPr>
        <w:rFonts w:hint="default"/>
      </w:rPr>
    </w:lvl>
    <w:lvl w:ilvl="1" w:tplc="06B6B52C">
      <w:start w:val="1"/>
      <w:numFmt w:val="decimal"/>
      <w:lvlText w:val="%2)"/>
      <w:lvlJc w:val="left"/>
      <w:pPr>
        <w:tabs>
          <w:tab w:val="num" w:pos="720"/>
        </w:tabs>
        <w:ind w:left="720" w:hanging="360"/>
      </w:pPr>
      <w:rPr>
        <w:rFonts w:hint="default"/>
      </w:rPr>
    </w:lvl>
    <w:lvl w:ilvl="2" w:tplc="27A404E6">
      <w:start w:val="1"/>
      <w:numFmt w:val="lowerLetter"/>
      <w:lvlText w:val="%3)"/>
      <w:lvlJc w:val="left"/>
      <w:pPr>
        <w:ind w:left="1620" w:hanging="360"/>
      </w:pPr>
      <w:rPr>
        <w:rFonts w:hint="default"/>
      </w:rPr>
    </w:lvl>
    <w:lvl w:ilvl="3" w:tplc="0415000F" w:tentative="1">
      <w:start w:val="1"/>
      <w:numFmt w:val="decimal"/>
      <w:lvlText w:val="%4."/>
      <w:lvlJc w:val="left"/>
      <w:pPr>
        <w:tabs>
          <w:tab w:val="num" w:pos="2160"/>
        </w:tabs>
        <w:ind w:left="2160" w:hanging="360"/>
      </w:pPr>
    </w:lvl>
    <w:lvl w:ilvl="4" w:tplc="04150019" w:tentative="1">
      <w:start w:val="1"/>
      <w:numFmt w:val="lowerLetter"/>
      <w:lvlText w:val="%5."/>
      <w:lvlJc w:val="left"/>
      <w:pPr>
        <w:tabs>
          <w:tab w:val="num" w:pos="2880"/>
        </w:tabs>
        <w:ind w:left="2880" w:hanging="360"/>
      </w:pPr>
    </w:lvl>
    <w:lvl w:ilvl="5" w:tplc="0415001B" w:tentative="1">
      <w:start w:val="1"/>
      <w:numFmt w:val="lowerRoman"/>
      <w:lvlText w:val="%6."/>
      <w:lvlJc w:val="right"/>
      <w:pPr>
        <w:tabs>
          <w:tab w:val="num" w:pos="3600"/>
        </w:tabs>
        <w:ind w:left="3600" w:hanging="180"/>
      </w:pPr>
    </w:lvl>
    <w:lvl w:ilvl="6" w:tplc="0415000F" w:tentative="1">
      <w:start w:val="1"/>
      <w:numFmt w:val="decimal"/>
      <w:lvlText w:val="%7."/>
      <w:lvlJc w:val="left"/>
      <w:pPr>
        <w:tabs>
          <w:tab w:val="num" w:pos="4320"/>
        </w:tabs>
        <w:ind w:left="4320" w:hanging="360"/>
      </w:pPr>
    </w:lvl>
    <w:lvl w:ilvl="7" w:tplc="04150019" w:tentative="1">
      <w:start w:val="1"/>
      <w:numFmt w:val="lowerLetter"/>
      <w:lvlText w:val="%8."/>
      <w:lvlJc w:val="left"/>
      <w:pPr>
        <w:tabs>
          <w:tab w:val="num" w:pos="5040"/>
        </w:tabs>
        <w:ind w:left="5040" w:hanging="360"/>
      </w:pPr>
    </w:lvl>
    <w:lvl w:ilvl="8" w:tplc="0415001B" w:tentative="1">
      <w:start w:val="1"/>
      <w:numFmt w:val="lowerRoman"/>
      <w:lvlText w:val="%9."/>
      <w:lvlJc w:val="right"/>
      <w:pPr>
        <w:tabs>
          <w:tab w:val="num" w:pos="5760"/>
        </w:tabs>
        <w:ind w:left="5760" w:hanging="180"/>
      </w:pPr>
    </w:lvl>
  </w:abstractNum>
  <w:abstractNum w:abstractNumId="7" w15:restartNumberingAfterBreak="0">
    <w:nsid w:val="0B100784"/>
    <w:multiLevelType w:val="hybridMultilevel"/>
    <w:tmpl w:val="15D27C7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0D646411"/>
    <w:multiLevelType w:val="singleLevel"/>
    <w:tmpl w:val="C7082D2C"/>
    <w:lvl w:ilvl="0">
      <w:start w:val="1"/>
      <w:numFmt w:val="decimal"/>
      <w:lvlText w:val="%1."/>
      <w:lvlJc w:val="left"/>
      <w:pPr>
        <w:tabs>
          <w:tab w:val="num" w:pos="360"/>
        </w:tabs>
        <w:ind w:left="360" w:hanging="360"/>
      </w:pPr>
      <w:rPr>
        <w:rFonts w:cs="Times New Roman"/>
        <w:b w:val="0"/>
        <w:i w:val="0"/>
        <w:sz w:val="20"/>
        <w:szCs w:val="20"/>
        <w:u w:val="none"/>
      </w:rPr>
    </w:lvl>
  </w:abstractNum>
  <w:abstractNum w:abstractNumId="9" w15:restartNumberingAfterBreak="0">
    <w:nsid w:val="0EA32DBC"/>
    <w:multiLevelType w:val="hybridMultilevel"/>
    <w:tmpl w:val="5E22D50A"/>
    <w:lvl w:ilvl="0" w:tplc="ADAAD4A4">
      <w:start w:val="1"/>
      <w:numFmt w:val="lowerLetter"/>
      <w:lvlText w:val="%1)"/>
      <w:lvlJc w:val="left"/>
      <w:pPr>
        <w:tabs>
          <w:tab w:val="num" w:pos="1440"/>
        </w:tabs>
        <w:ind w:left="144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111F058B"/>
    <w:multiLevelType w:val="hybridMultilevel"/>
    <w:tmpl w:val="989E4A46"/>
    <w:lvl w:ilvl="0" w:tplc="0415000F">
      <w:start w:val="1"/>
      <w:numFmt w:val="decimal"/>
      <w:lvlText w:val="%1."/>
      <w:lvlJc w:val="left"/>
      <w:pPr>
        <w:tabs>
          <w:tab w:val="num" w:pos="720"/>
        </w:tabs>
        <w:ind w:left="720" w:hanging="360"/>
      </w:p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1" w15:restartNumberingAfterBreak="0">
    <w:nsid w:val="120159BC"/>
    <w:multiLevelType w:val="hybridMultilevel"/>
    <w:tmpl w:val="B8E4B35A"/>
    <w:lvl w:ilvl="0" w:tplc="2D72CCD6">
      <w:start w:val="1"/>
      <w:numFmt w:val="lowerLetter"/>
      <w:lvlText w:val="%1)"/>
      <w:lvlJc w:val="left"/>
      <w:pPr>
        <w:ind w:left="1080" w:hanging="360"/>
      </w:pPr>
      <w:rPr>
        <w:rFonts w:hint="default"/>
      </w:rPr>
    </w:lvl>
    <w:lvl w:ilvl="1" w:tplc="F946B58C">
      <w:start w:val="1"/>
      <w:numFmt w:val="decimal"/>
      <w:lvlText w:val="%2)"/>
      <w:lvlJc w:val="left"/>
      <w:pPr>
        <w:tabs>
          <w:tab w:val="num" w:pos="1800"/>
        </w:tabs>
        <w:ind w:left="1800" w:hanging="360"/>
      </w:pPr>
      <w:rPr>
        <w:rFonts w:hint="default"/>
      </w:r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2" w15:restartNumberingAfterBreak="0">
    <w:nsid w:val="122542B0"/>
    <w:multiLevelType w:val="hybridMultilevel"/>
    <w:tmpl w:val="0F58F65A"/>
    <w:lvl w:ilvl="0" w:tplc="0415000F">
      <w:start w:val="1"/>
      <w:numFmt w:val="decimal"/>
      <w:lvlText w:val="%1."/>
      <w:lvlJc w:val="left"/>
      <w:pPr>
        <w:tabs>
          <w:tab w:val="num" w:pos="2880"/>
        </w:tabs>
        <w:ind w:left="2880" w:hanging="360"/>
      </w:pPr>
    </w:lvl>
    <w:lvl w:ilvl="1" w:tplc="04150019" w:tentative="1">
      <w:start w:val="1"/>
      <w:numFmt w:val="lowerLetter"/>
      <w:lvlText w:val="%2."/>
      <w:lvlJc w:val="left"/>
      <w:pPr>
        <w:tabs>
          <w:tab w:val="num" w:pos="3600"/>
        </w:tabs>
        <w:ind w:left="3600" w:hanging="360"/>
      </w:pPr>
    </w:lvl>
    <w:lvl w:ilvl="2" w:tplc="0415001B" w:tentative="1">
      <w:start w:val="1"/>
      <w:numFmt w:val="lowerRoman"/>
      <w:lvlText w:val="%3."/>
      <w:lvlJc w:val="right"/>
      <w:pPr>
        <w:tabs>
          <w:tab w:val="num" w:pos="4320"/>
        </w:tabs>
        <w:ind w:left="4320" w:hanging="180"/>
      </w:pPr>
    </w:lvl>
    <w:lvl w:ilvl="3" w:tplc="0415000F" w:tentative="1">
      <w:start w:val="1"/>
      <w:numFmt w:val="decimal"/>
      <w:lvlText w:val="%4."/>
      <w:lvlJc w:val="left"/>
      <w:pPr>
        <w:tabs>
          <w:tab w:val="num" w:pos="5040"/>
        </w:tabs>
        <w:ind w:left="5040" w:hanging="360"/>
      </w:pPr>
    </w:lvl>
    <w:lvl w:ilvl="4" w:tplc="04150019" w:tentative="1">
      <w:start w:val="1"/>
      <w:numFmt w:val="lowerLetter"/>
      <w:lvlText w:val="%5."/>
      <w:lvlJc w:val="left"/>
      <w:pPr>
        <w:tabs>
          <w:tab w:val="num" w:pos="5760"/>
        </w:tabs>
        <w:ind w:left="5760" w:hanging="360"/>
      </w:pPr>
    </w:lvl>
    <w:lvl w:ilvl="5" w:tplc="0415001B" w:tentative="1">
      <w:start w:val="1"/>
      <w:numFmt w:val="lowerRoman"/>
      <w:lvlText w:val="%6."/>
      <w:lvlJc w:val="right"/>
      <w:pPr>
        <w:tabs>
          <w:tab w:val="num" w:pos="6480"/>
        </w:tabs>
        <w:ind w:left="6480" w:hanging="180"/>
      </w:pPr>
    </w:lvl>
    <w:lvl w:ilvl="6" w:tplc="0415000F" w:tentative="1">
      <w:start w:val="1"/>
      <w:numFmt w:val="decimal"/>
      <w:lvlText w:val="%7."/>
      <w:lvlJc w:val="left"/>
      <w:pPr>
        <w:tabs>
          <w:tab w:val="num" w:pos="7200"/>
        </w:tabs>
        <w:ind w:left="7200" w:hanging="360"/>
      </w:pPr>
    </w:lvl>
    <w:lvl w:ilvl="7" w:tplc="04150019" w:tentative="1">
      <w:start w:val="1"/>
      <w:numFmt w:val="lowerLetter"/>
      <w:lvlText w:val="%8."/>
      <w:lvlJc w:val="left"/>
      <w:pPr>
        <w:tabs>
          <w:tab w:val="num" w:pos="7920"/>
        </w:tabs>
        <w:ind w:left="7920" w:hanging="360"/>
      </w:pPr>
    </w:lvl>
    <w:lvl w:ilvl="8" w:tplc="0415001B" w:tentative="1">
      <w:start w:val="1"/>
      <w:numFmt w:val="lowerRoman"/>
      <w:lvlText w:val="%9."/>
      <w:lvlJc w:val="right"/>
      <w:pPr>
        <w:tabs>
          <w:tab w:val="num" w:pos="8640"/>
        </w:tabs>
        <w:ind w:left="8640" w:hanging="180"/>
      </w:pPr>
    </w:lvl>
  </w:abstractNum>
  <w:abstractNum w:abstractNumId="13" w15:restartNumberingAfterBreak="0">
    <w:nsid w:val="124C33FC"/>
    <w:multiLevelType w:val="hybridMultilevel"/>
    <w:tmpl w:val="3962D8BC"/>
    <w:lvl w:ilvl="0" w:tplc="B704C424">
      <w:start w:val="1"/>
      <w:numFmt w:val="lowerLetter"/>
      <w:lvlText w:val="%1)"/>
      <w:lvlJc w:val="left"/>
      <w:pPr>
        <w:tabs>
          <w:tab w:val="num" w:pos="720"/>
        </w:tabs>
        <w:ind w:left="72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4" w15:restartNumberingAfterBreak="0">
    <w:nsid w:val="12EC164B"/>
    <w:multiLevelType w:val="hybridMultilevel"/>
    <w:tmpl w:val="3F586BC4"/>
    <w:lvl w:ilvl="0" w:tplc="E11EE456">
      <w:start w:val="1"/>
      <w:numFmt w:val="lowerLetter"/>
      <w:lvlText w:val="%1)"/>
      <w:lvlJc w:val="left"/>
      <w:pPr>
        <w:ind w:left="1407" w:hanging="840"/>
      </w:pPr>
      <w:rPr>
        <w:rFonts w:hint="default"/>
      </w:rPr>
    </w:lvl>
    <w:lvl w:ilvl="1" w:tplc="04150019" w:tentative="1">
      <w:start w:val="1"/>
      <w:numFmt w:val="lowerLetter"/>
      <w:lvlText w:val="%2."/>
      <w:lvlJc w:val="left"/>
      <w:pPr>
        <w:ind w:left="1647" w:hanging="360"/>
      </w:p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15" w15:restartNumberingAfterBreak="0">
    <w:nsid w:val="15771F3A"/>
    <w:multiLevelType w:val="hybridMultilevel"/>
    <w:tmpl w:val="7034E636"/>
    <w:lvl w:ilvl="0" w:tplc="B4E0722C">
      <w:start w:val="1"/>
      <w:numFmt w:val="decimal"/>
      <w:lvlText w:val="%1)"/>
      <w:lvlJc w:val="left"/>
      <w:pPr>
        <w:tabs>
          <w:tab w:val="num" w:pos="644"/>
        </w:tabs>
        <w:ind w:left="644" w:hanging="360"/>
      </w:pPr>
      <w:rPr>
        <w:rFonts w:hint="default"/>
      </w:rPr>
    </w:lvl>
    <w:lvl w:ilvl="1" w:tplc="04150019" w:tentative="1">
      <w:start w:val="1"/>
      <w:numFmt w:val="lowerLetter"/>
      <w:lvlText w:val="%2."/>
      <w:lvlJc w:val="left"/>
      <w:pPr>
        <w:tabs>
          <w:tab w:val="num" w:pos="1364"/>
        </w:tabs>
        <w:ind w:left="1364" w:hanging="360"/>
      </w:pPr>
    </w:lvl>
    <w:lvl w:ilvl="2" w:tplc="0415001B" w:tentative="1">
      <w:start w:val="1"/>
      <w:numFmt w:val="lowerRoman"/>
      <w:lvlText w:val="%3."/>
      <w:lvlJc w:val="right"/>
      <w:pPr>
        <w:tabs>
          <w:tab w:val="num" w:pos="2084"/>
        </w:tabs>
        <w:ind w:left="2084" w:hanging="180"/>
      </w:pPr>
    </w:lvl>
    <w:lvl w:ilvl="3" w:tplc="0415000F" w:tentative="1">
      <w:start w:val="1"/>
      <w:numFmt w:val="decimal"/>
      <w:lvlText w:val="%4."/>
      <w:lvlJc w:val="left"/>
      <w:pPr>
        <w:tabs>
          <w:tab w:val="num" w:pos="2804"/>
        </w:tabs>
        <w:ind w:left="2804" w:hanging="360"/>
      </w:pPr>
    </w:lvl>
    <w:lvl w:ilvl="4" w:tplc="04150019" w:tentative="1">
      <w:start w:val="1"/>
      <w:numFmt w:val="lowerLetter"/>
      <w:lvlText w:val="%5."/>
      <w:lvlJc w:val="left"/>
      <w:pPr>
        <w:tabs>
          <w:tab w:val="num" w:pos="3524"/>
        </w:tabs>
        <w:ind w:left="3524" w:hanging="360"/>
      </w:pPr>
    </w:lvl>
    <w:lvl w:ilvl="5" w:tplc="0415001B" w:tentative="1">
      <w:start w:val="1"/>
      <w:numFmt w:val="lowerRoman"/>
      <w:lvlText w:val="%6."/>
      <w:lvlJc w:val="right"/>
      <w:pPr>
        <w:tabs>
          <w:tab w:val="num" w:pos="4244"/>
        </w:tabs>
        <w:ind w:left="4244" w:hanging="180"/>
      </w:pPr>
    </w:lvl>
    <w:lvl w:ilvl="6" w:tplc="0415000F" w:tentative="1">
      <w:start w:val="1"/>
      <w:numFmt w:val="decimal"/>
      <w:lvlText w:val="%7."/>
      <w:lvlJc w:val="left"/>
      <w:pPr>
        <w:tabs>
          <w:tab w:val="num" w:pos="4964"/>
        </w:tabs>
        <w:ind w:left="4964" w:hanging="360"/>
      </w:pPr>
    </w:lvl>
    <w:lvl w:ilvl="7" w:tplc="04150019" w:tentative="1">
      <w:start w:val="1"/>
      <w:numFmt w:val="lowerLetter"/>
      <w:lvlText w:val="%8."/>
      <w:lvlJc w:val="left"/>
      <w:pPr>
        <w:tabs>
          <w:tab w:val="num" w:pos="5684"/>
        </w:tabs>
        <w:ind w:left="5684" w:hanging="360"/>
      </w:pPr>
    </w:lvl>
    <w:lvl w:ilvl="8" w:tplc="0415001B" w:tentative="1">
      <w:start w:val="1"/>
      <w:numFmt w:val="lowerRoman"/>
      <w:lvlText w:val="%9."/>
      <w:lvlJc w:val="right"/>
      <w:pPr>
        <w:tabs>
          <w:tab w:val="num" w:pos="6404"/>
        </w:tabs>
        <w:ind w:left="6404" w:hanging="180"/>
      </w:pPr>
    </w:lvl>
  </w:abstractNum>
  <w:abstractNum w:abstractNumId="16" w15:restartNumberingAfterBreak="0">
    <w:nsid w:val="174F7426"/>
    <w:multiLevelType w:val="hybridMultilevel"/>
    <w:tmpl w:val="1CCC2EA0"/>
    <w:lvl w:ilvl="0" w:tplc="FFFFFFFF">
      <w:start w:val="1"/>
      <w:numFmt w:val="lowerLetter"/>
      <w:lvlText w:val="%1)"/>
      <w:lvlJc w:val="left"/>
      <w:pPr>
        <w:ind w:left="717" w:hanging="360"/>
      </w:pPr>
      <w:rPr>
        <w:rFonts w:hint="default"/>
      </w:rPr>
    </w:lvl>
    <w:lvl w:ilvl="1" w:tplc="FFFFFFFF" w:tentative="1">
      <w:start w:val="1"/>
      <w:numFmt w:val="lowerLetter"/>
      <w:lvlText w:val="%2."/>
      <w:lvlJc w:val="left"/>
      <w:pPr>
        <w:ind w:left="1437" w:hanging="360"/>
      </w:pPr>
    </w:lvl>
    <w:lvl w:ilvl="2" w:tplc="FFFFFFFF" w:tentative="1">
      <w:start w:val="1"/>
      <w:numFmt w:val="lowerRoman"/>
      <w:lvlText w:val="%3."/>
      <w:lvlJc w:val="right"/>
      <w:pPr>
        <w:ind w:left="2157" w:hanging="180"/>
      </w:pPr>
    </w:lvl>
    <w:lvl w:ilvl="3" w:tplc="FFFFFFFF" w:tentative="1">
      <w:start w:val="1"/>
      <w:numFmt w:val="decimal"/>
      <w:lvlText w:val="%4."/>
      <w:lvlJc w:val="left"/>
      <w:pPr>
        <w:ind w:left="2877" w:hanging="360"/>
      </w:pPr>
    </w:lvl>
    <w:lvl w:ilvl="4" w:tplc="FFFFFFFF" w:tentative="1">
      <w:start w:val="1"/>
      <w:numFmt w:val="lowerLetter"/>
      <w:lvlText w:val="%5."/>
      <w:lvlJc w:val="left"/>
      <w:pPr>
        <w:ind w:left="3597" w:hanging="360"/>
      </w:pPr>
    </w:lvl>
    <w:lvl w:ilvl="5" w:tplc="FFFFFFFF" w:tentative="1">
      <w:start w:val="1"/>
      <w:numFmt w:val="lowerRoman"/>
      <w:lvlText w:val="%6."/>
      <w:lvlJc w:val="right"/>
      <w:pPr>
        <w:ind w:left="4317" w:hanging="180"/>
      </w:pPr>
    </w:lvl>
    <w:lvl w:ilvl="6" w:tplc="FFFFFFFF" w:tentative="1">
      <w:start w:val="1"/>
      <w:numFmt w:val="decimal"/>
      <w:lvlText w:val="%7."/>
      <w:lvlJc w:val="left"/>
      <w:pPr>
        <w:ind w:left="5037" w:hanging="360"/>
      </w:pPr>
    </w:lvl>
    <w:lvl w:ilvl="7" w:tplc="FFFFFFFF" w:tentative="1">
      <w:start w:val="1"/>
      <w:numFmt w:val="lowerLetter"/>
      <w:lvlText w:val="%8."/>
      <w:lvlJc w:val="left"/>
      <w:pPr>
        <w:ind w:left="5757" w:hanging="360"/>
      </w:pPr>
    </w:lvl>
    <w:lvl w:ilvl="8" w:tplc="FFFFFFFF" w:tentative="1">
      <w:start w:val="1"/>
      <w:numFmt w:val="lowerRoman"/>
      <w:lvlText w:val="%9."/>
      <w:lvlJc w:val="right"/>
      <w:pPr>
        <w:ind w:left="6477" w:hanging="180"/>
      </w:pPr>
    </w:lvl>
  </w:abstractNum>
  <w:abstractNum w:abstractNumId="17" w15:restartNumberingAfterBreak="0">
    <w:nsid w:val="22641832"/>
    <w:multiLevelType w:val="hybridMultilevel"/>
    <w:tmpl w:val="DE10C64E"/>
    <w:lvl w:ilvl="0" w:tplc="CAF21DB2">
      <w:start w:val="1"/>
      <w:numFmt w:val="decimal"/>
      <w:lvlText w:val="%1)"/>
      <w:lvlJc w:val="left"/>
      <w:pPr>
        <w:tabs>
          <w:tab w:val="num" w:pos="3060"/>
        </w:tabs>
        <w:ind w:left="306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8" w15:restartNumberingAfterBreak="0">
    <w:nsid w:val="22F96F94"/>
    <w:multiLevelType w:val="hybridMultilevel"/>
    <w:tmpl w:val="8AEACA84"/>
    <w:lvl w:ilvl="0" w:tplc="0415001B">
      <w:start w:val="1"/>
      <w:numFmt w:val="lowerRoman"/>
      <w:lvlText w:val="%1."/>
      <w:lvlJc w:val="right"/>
      <w:pPr>
        <w:ind w:left="4500" w:hanging="360"/>
      </w:pPr>
    </w:lvl>
    <w:lvl w:ilvl="1" w:tplc="04150019" w:tentative="1">
      <w:start w:val="1"/>
      <w:numFmt w:val="lowerLetter"/>
      <w:lvlText w:val="%2."/>
      <w:lvlJc w:val="left"/>
      <w:pPr>
        <w:ind w:left="5220" w:hanging="360"/>
      </w:pPr>
    </w:lvl>
    <w:lvl w:ilvl="2" w:tplc="0415001B" w:tentative="1">
      <w:start w:val="1"/>
      <w:numFmt w:val="lowerRoman"/>
      <w:lvlText w:val="%3."/>
      <w:lvlJc w:val="right"/>
      <w:pPr>
        <w:ind w:left="5940" w:hanging="180"/>
      </w:pPr>
    </w:lvl>
    <w:lvl w:ilvl="3" w:tplc="0415000F" w:tentative="1">
      <w:start w:val="1"/>
      <w:numFmt w:val="decimal"/>
      <w:lvlText w:val="%4."/>
      <w:lvlJc w:val="left"/>
      <w:pPr>
        <w:ind w:left="6660" w:hanging="360"/>
      </w:pPr>
    </w:lvl>
    <w:lvl w:ilvl="4" w:tplc="04150019" w:tentative="1">
      <w:start w:val="1"/>
      <w:numFmt w:val="lowerLetter"/>
      <w:lvlText w:val="%5."/>
      <w:lvlJc w:val="left"/>
      <w:pPr>
        <w:ind w:left="7380" w:hanging="360"/>
      </w:pPr>
    </w:lvl>
    <w:lvl w:ilvl="5" w:tplc="0415001B" w:tentative="1">
      <w:start w:val="1"/>
      <w:numFmt w:val="lowerRoman"/>
      <w:lvlText w:val="%6."/>
      <w:lvlJc w:val="right"/>
      <w:pPr>
        <w:ind w:left="8100" w:hanging="180"/>
      </w:pPr>
    </w:lvl>
    <w:lvl w:ilvl="6" w:tplc="0415000F" w:tentative="1">
      <w:start w:val="1"/>
      <w:numFmt w:val="decimal"/>
      <w:lvlText w:val="%7."/>
      <w:lvlJc w:val="left"/>
      <w:pPr>
        <w:ind w:left="8820" w:hanging="360"/>
      </w:pPr>
    </w:lvl>
    <w:lvl w:ilvl="7" w:tplc="04150019" w:tentative="1">
      <w:start w:val="1"/>
      <w:numFmt w:val="lowerLetter"/>
      <w:lvlText w:val="%8."/>
      <w:lvlJc w:val="left"/>
      <w:pPr>
        <w:ind w:left="9540" w:hanging="360"/>
      </w:pPr>
    </w:lvl>
    <w:lvl w:ilvl="8" w:tplc="0415001B" w:tentative="1">
      <w:start w:val="1"/>
      <w:numFmt w:val="lowerRoman"/>
      <w:lvlText w:val="%9."/>
      <w:lvlJc w:val="right"/>
      <w:pPr>
        <w:ind w:left="10260" w:hanging="180"/>
      </w:pPr>
    </w:lvl>
  </w:abstractNum>
  <w:abstractNum w:abstractNumId="19" w15:restartNumberingAfterBreak="0">
    <w:nsid w:val="238F5D10"/>
    <w:multiLevelType w:val="singleLevel"/>
    <w:tmpl w:val="C7082D2C"/>
    <w:lvl w:ilvl="0">
      <w:start w:val="1"/>
      <w:numFmt w:val="decimal"/>
      <w:lvlText w:val="%1."/>
      <w:lvlJc w:val="left"/>
      <w:pPr>
        <w:tabs>
          <w:tab w:val="num" w:pos="360"/>
        </w:tabs>
        <w:ind w:left="360" w:hanging="360"/>
      </w:pPr>
      <w:rPr>
        <w:rFonts w:cs="Times New Roman"/>
        <w:b w:val="0"/>
        <w:i w:val="0"/>
        <w:sz w:val="20"/>
        <w:szCs w:val="20"/>
        <w:u w:val="none"/>
      </w:rPr>
    </w:lvl>
  </w:abstractNum>
  <w:abstractNum w:abstractNumId="20" w15:restartNumberingAfterBreak="0">
    <w:nsid w:val="23EE2579"/>
    <w:multiLevelType w:val="hybridMultilevel"/>
    <w:tmpl w:val="8C64509C"/>
    <w:lvl w:ilvl="0" w:tplc="9F82D884">
      <w:start w:val="1"/>
      <w:numFmt w:val="lowerLetter"/>
      <w:lvlText w:val="%1)"/>
      <w:lvlJc w:val="left"/>
      <w:pPr>
        <w:tabs>
          <w:tab w:val="num" w:pos="1440"/>
        </w:tabs>
        <w:ind w:left="1440" w:hanging="360"/>
      </w:pPr>
      <w:rPr>
        <w:rFonts w:cs="Times New Roman" w:hint="default"/>
        <w:b w:val="0"/>
        <w:i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24D779C5"/>
    <w:multiLevelType w:val="hybridMultilevel"/>
    <w:tmpl w:val="A20C2D70"/>
    <w:lvl w:ilvl="0" w:tplc="1F987FC2">
      <w:start w:val="1"/>
      <w:numFmt w:val="decimal"/>
      <w:lvlText w:val="%1)"/>
      <w:lvlJc w:val="left"/>
      <w:pPr>
        <w:ind w:left="786" w:hanging="360"/>
      </w:pPr>
      <w:rPr>
        <w:rFonts w:hint="default"/>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22" w15:restartNumberingAfterBreak="0">
    <w:nsid w:val="269130A9"/>
    <w:multiLevelType w:val="hybridMultilevel"/>
    <w:tmpl w:val="0BA88A22"/>
    <w:lvl w:ilvl="0" w:tplc="0415000F">
      <w:start w:val="1"/>
      <w:numFmt w:val="decimal"/>
      <w:lvlText w:val="%1."/>
      <w:lvlJc w:val="left"/>
      <w:pPr>
        <w:tabs>
          <w:tab w:val="num" w:pos="2340"/>
        </w:tabs>
        <w:ind w:left="2340" w:hanging="360"/>
      </w:pPr>
    </w:lvl>
    <w:lvl w:ilvl="1" w:tplc="CAF21DB2">
      <w:start w:val="1"/>
      <w:numFmt w:val="decimal"/>
      <w:lvlText w:val="%2)"/>
      <w:lvlJc w:val="left"/>
      <w:pPr>
        <w:tabs>
          <w:tab w:val="num" w:pos="3060"/>
        </w:tabs>
        <w:ind w:left="3060" w:hanging="360"/>
      </w:pPr>
      <w:rPr>
        <w:rFonts w:hint="default"/>
      </w:rPr>
    </w:lvl>
    <w:lvl w:ilvl="2" w:tplc="0415001B" w:tentative="1">
      <w:start w:val="1"/>
      <w:numFmt w:val="lowerRoman"/>
      <w:lvlText w:val="%3."/>
      <w:lvlJc w:val="right"/>
      <w:pPr>
        <w:tabs>
          <w:tab w:val="num" w:pos="3780"/>
        </w:tabs>
        <w:ind w:left="3780" w:hanging="180"/>
      </w:pPr>
    </w:lvl>
    <w:lvl w:ilvl="3" w:tplc="0415000F" w:tentative="1">
      <w:start w:val="1"/>
      <w:numFmt w:val="decimal"/>
      <w:lvlText w:val="%4."/>
      <w:lvlJc w:val="left"/>
      <w:pPr>
        <w:tabs>
          <w:tab w:val="num" w:pos="4500"/>
        </w:tabs>
        <w:ind w:left="4500" w:hanging="360"/>
      </w:pPr>
    </w:lvl>
    <w:lvl w:ilvl="4" w:tplc="04150019" w:tentative="1">
      <w:start w:val="1"/>
      <w:numFmt w:val="lowerLetter"/>
      <w:lvlText w:val="%5."/>
      <w:lvlJc w:val="left"/>
      <w:pPr>
        <w:tabs>
          <w:tab w:val="num" w:pos="5220"/>
        </w:tabs>
        <w:ind w:left="5220" w:hanging="360"/>
      </w:pPr>
    </w:lvl>
    <w:lvl w:ilvl="5" w:tplc="0415001B" w:tentative="1">
      <w:start w:val="1"/>
      <w:numFmt w:val="lowerRoman"/>
      <w:lvlText w:val="%6."/>
      <w:lvlJc w:val="right"/>
      <w:pPr>
        <w:tabs>
          <w:tab w:val="num" w:pos="5940"/>
        </w:tabs>
        <w:ind w:left="5940" w:hanging="180"/>
      </w:pPr>
    </w:lvl>
    <w:lvl w:ilvl="6" w:tplc="0415000F">
      <w:start w:val="1"/>
      <w:numFmt w:val="decimal"/>
      <w:lvlText w:val="%7."/>
      <w:lvlJc w:val="left"/>
      <w:pPr>
        <w:tabs>
          <w:tab w:val="num" w:pos="6660"/>
        </w:tabs>
        <w:ind w:left="6660" w:hanging="360"/>
      </w:pPr>
    </w:lvl>
    <w:lvl w:ilvl="7" w:tplc="04150019" w:tentative="1">
      <w:start w:val="1"/>
      <w:numFmt w:val="lowerLetter"/>
      <w:lvlText w:val="%8."/>
      <w:lvlJc w:val="left"/>
      <w:pPr>
        <w:tabs>
          <w:tab w:val="num" w:pos="7380"/>
        </w:tabs>
        <w:ind w:left="7380" w:hanging="360"/>
      </w:pPr>
    </w:lvl>
    <w:lvl w:ilvl="8" w:tplc="0415001B" w:tentative="1">
      <w:start w:val="1"/>
      <w:numFmt w:val="lowerRoman"/>
      <w:lvlText w:val="%9."/>
      <w:lvlJc w:val="right"/>
      <w:pPr>
        <w:tabs>
          <w:tab w:val="num" w:pos="8100"/>
        </w:tabs>
        <w:ind w:left="8100" w:hanging="180"/>
      </w:pPr>
    </w:lvl>
  </w:abstractNum>
  <w:abstractNum w:abstractNumId="23" w15:restartNumberingAfterBreak="0">
    <w:nsid w:val="26E26016"/>
    <w:multiLevelType w:val="multilevel"/>
    <w:tmpl w:val="225803F6"/>
    <w:lvl w:ilvl="0">
      <w:start w:val="1"/>
      <w:numFmt w:val="decimal"/>
      <w:lvlText w:val="%1"/>
      <w:lvlJc w:val="left"/>
      <w:pPr>
        <w:ind w:left="360" w:hanging="360"/>
      </w:pPr>
      <w:rPr>
        <w:rFonts w:hint="default"/>
      </w:rPr>
    </w:lvl>
    <w:lvl w:ilvl="1">
      <w:start w:val="1"/>
      <w:numFmt w:val="lowerLetter"/>
      <w:lvlText w:val="%2)"/>
      <w:lvlJc w:val="left"/>
      <w:pPr>
        <w:ind w:left="1080" w:hanging="360"/>
      </w:pPr>
      <w:rPr>
        <w:rFonts w:ascii="Arial" w:eastAsia="Times New Roman" w:hAnsi="Arial" w:cs="Times New Roman"/>
        <w:b w:val="0"/>
      </w:rPr>
    </w:lvl>
    <w:lvl w:ilvl="2">
      <w:start w:val="1"/>
      <w:numFmt w:val="decimal"/>
      <w:lvlText w:val="%1.%2.%3"/>
      <w:lvlJc w:val="left"/>
      <w:pPr>
        <w:ind w:left="2160" w:hanging="720"/>
      </w:pPr>
      <w:rPr>
        <w:rFonts w:hint="default"/>
      </w:rPr>
    </w:lvl>
    <w:lvl w:ilvl="3">
      <w:start w:val="1"/>
      <w:numFmt w:val="decimal"/>
      <w:lvlText w:val="%4."/>
      <w:lvlJc w:val="left"/>
      <w:pPr>
        <w:ind w:left="2880" w:hanging="720"/>
      </w:pPr>
      <w:rPr>
        <w:rFonts w:ascii="Arial" w:eastAsia="Times New Roman" w:hAnsi="Arial" w:cs="Times New Roman"/>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7."/>
      <w:lvlJc w:val="left"/>
      <w:pPr>
        <w:ind w:left="5760" w:hanging="1440"/>
      </w:pPr>
      <w:rPr>
        <w:rFonts w:ascii="Arial" w:eastAsia="Times New Roman" w:hAnsi="Arial" w:cs="Arial"/>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4" w15:restartNumberingAfterBreak="0">
    <w:nsid w:val="29084216"/>
    <w:multiLevelType w:val="hybridMultilevel"/>
    <w:tmpl w:val="7B305504"/>
    <w:lvl w:ilvl="0" w:tplc="637CF812">
      <w:start w:val="1"/>
      <w:numFmt w:val="decimal"/>
      <w:lvlText w:val="%1)"/>
      <w:lvlJc w:val="left"/>
      <w:pPr>
        <w:tabs>
          <w:tab w:val="num" w:pos="720"/>
        </w:tabs>
        <w:ind w:left="720" w:hanging="360"/>
      </w:pPr>
      <w:rPr>
        <w:rFonts w:cs="Times New Roman"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5" w15:restartNumberingAfterBreak="0">
    <w:nsid w:val="2C503E72"/>
    <w:multiLevelType w:val="hybridMultilevel"/>
    <w:tmpl w:val="746261FE"/>
    <w:lvl w:ilvl="0" w:tplc="04150017">
      <w:start w:val="1"/>
      <w:numFmt w:val="lowerLetter"/>
      <w:lvlText w:val="%1)"/>
      <w:lvlJc w:val="left"/>
      <w:pPr>
        <w:ind w:left="1211" w:hanging="360"/>
      </w:pPr>
      <w:rPr>
        <w:rFonts w:hint="default"/>
      </w:rPr>
    </w:lvl>
    <w:lvl w:ilvl="1" w:tplc="04150019" w:tentative="1">
      <w:start w:val="1"/>
      <w:numFmt w:val="lowerLetter"/>
      <w:lvlText w:val="%2."/>
      <w:lvlJc w:val="left"/>
      <w:pPr>
        <w:ind w:left="1931" w:hanging="360"/>
      </w:pPr>
    </w:lvl>
    <w:lvl w:ilvl="2" w:tplc="0415001B" w:tentative="1">
      <w:start w:val="1"/>
      <w:numFmt w:val="lowerRoman"/>
      <w:lvlText w:val="%3."/>
      <w:lvlJc w:val="right"/>
      <w:pPr>
        <w:ind w:left="2651" w:hanging="180"/>
      </w:pPr>
    </w:lvl>
    <w:lvl w:ilvl="3" w:tplc="0415000F" w:tentative="1">
      <w:start w:val="1"/>
      <w:numFmt w:val="decimal"/>
      <w:lvlText w:val="%4."/>
      <w:lvlJc w:val="left"/>
      <w:pPr>
        <w:ind w:left="3371" w:hanging="360"/>
      </w:pPr>
    </w:lvl>
    <w:lvl w:ilvl="4" w:tplc="04150019" w:tentative="1">
      <w:start w:val="1"/>
      <w:numFmt w:val="lowerLetter"/>
      <w:lvlText w:val="%5."/>
      <w:lvlJc w:val="left"/>
      <w:pPr>
        <w:ind w:left="4091" w:hanging="360"/>
      </w:pPr>
    </w:lvl>
    <w:lvl w:ilvl="5" w:tplc="0415001B" w:tentative="1">
      <w:start w:val="1"/>
      <w:numFmt w:val="lowerRoman"/>
      <w:lvlText w:val="%6."/>
      <w:lvlJc w:val="right"/>
      <w:pPr>
        <w:ind w:left="4811" w:hanging="180"/>
      </w:pPr>
    </w:lvl>
    <w:lvl w:ilvl="6" w:tplc="0415000F" w:tentative="1">
      <w:start w:val="1"/>
      <w:numFmt w:val="decimal"/>
      <w:lvlText w:val="%7."/>
      <w:lvlJc w:val="left"/>
      <w:pPr>
        <w:ind w:left="5531" w:hanging="360"/>
      </w:pPr>
    </w:lvl>
    <w:lvl w:ilvl="7" w:tplc="04150019" w:tentative="1">
      <w:start w:val="1"/>
      <w:numFmt w:val="lowerLetter"/>
      <w:lvlText w:val="%8."/>
      <w:lvlJc w:val="left"/>
      <w:pPr>
        <w:ind w:left="6251" w:hanging="360"/>
      </w:pPr>
    </w:lvl>
    <w:lvl w:ilvl="8" w:tplc="0415001B" w:tentative="1">
      <w:start w:val="1"/>
      <w:numFmt w:val="lowerRoman"/>
      <w:lvlText w:val="%9."/>
      <w:lvlJc w:val="right"/>
      <w:pPr>
        <w:ind w:left="6971" w:hanging="180"/>
      </w:pPr>
    </w:lvl>
  </w:abstractNum>
  <w:abstractNum w:abstractNumId="26" w15:restartNumberingAfterBreak="0">
    <w:nsid w:val="2E8B4BFA"/>
    <w:multiLevelType w:val="hybridMultilevel"/>
    <w:tmpl w:val="08867420"/>
    <w:lvl w:ilvl="0" w:tplc="57060CBC">
      <w:start w:val="1"/>
      <w:numFmt w:val="decimal"/>
      <w:lvlText w:val="%1)"/>
      <w:lvlJc w:val="left"/>
      <w:pPr>
        <w:tabs>
          <w:tab w:val="num" w:pos="720"/>
        </w:tabs>
        <w:ind w:left="720" w:hanging="360"/>
      </w:pPr>
      <w:rPr>
        <w:rFonts w:hint="default"/>
        <w:b w:val="0"/>
        <w:i w:val="0"/>
        <w:color w:val="auto"/>
      </w:rPr>
    </w:lvl>
    <w:lvl w:ilvl="1" w:tplc="9F82D884">
      <w:start w:val="1"/>
      <w:numFmt w:val="lowerLetter"/>
      <w:lvlText w:val="%2)"/>
      <w:lvlJc w:val="left"/>
      <w:pPr>
        <w:tabs>
          <w:tab w:val="num" w:pos="1440"/>
        </w:tabs>
        <w:ind w:left="1440" w:hanging="360"/>
      </w:pPr>
      <w:rPr>
        <w:rFonts w:cs="Times New Roman" w:hint="default"/>
        <w:b w:val="0"/>
        <w:i w:val="0"/>
        <w:color w:val="auto"/>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27" w15:restartNumberingAfterBreak="0">
    <w:nsid w:val="3132073B"/>
    <w:multiLevelType w:val="hybridMultilevel"/>
    <w:tmpl w:val="CF080A64"/>
    <w:lvl w:ilvl="0" w:tplc="D0F258C2">
      <w:start w:val="1"/>
      <w:numFmt w:val="lowerLetter"/>
      <w:lvlText w:val="%1)"/>
      <w:lvlJc w:val="left"/>
      <w:pPr>
        <w:ind w:left="1287" w:hanging="360"/>
      </w:pPr>
      <w:rPr>
        <w:rFonts w:hint="default"/>
      </w:rPr>
    </w:lvl>
    <w:lvl w:ilvl="1" w:tplc="2D72CCD6">
      <w:start w:val="1"/>
      <w:numFmt w:val="lowerLetter"/>
      <w:lvlText w:val="%2)"/>
      <w:lvlJc w:val="left"/>
      <w:pPr>
        <w:ind w:left="2007" w:hanging="360"/>
      </w:pPr>
      <w:rPr>
        <w:rFonts w:hint="default"/>
      </w:rPr>
    </w:lvl>
    <w:lvl w:ilvl="2" w:tplc="0415000F">
      <w:start w:val="1"/>
      <w:numFmt w:val="decimal"/>
      <w:lvlText w:val="%3."/>
      <w:lvlJc w:val="left"/>
      <w:pPr>
        <w:tabs>
          <w:tab w:val="num" w:pos="2907"/>
        </w:tabs>
        <w:ind w:left="2907" w:hanging="360"/>
      </w:pPr>
      <w:rPr>
        <w:rFonts w:hint="default"/>
      </w:rPr>
    </w:lvl>
    <w:lvl w:ilvl="3" w:tplc="AA76EE10">
      <w:start w:val="1"/>
      <w:numFmt w:val="decimal"/>
      <w:lvlText w:val="%4)"/>
      <w:lvlJc w:val="left"/>
      <w:pPr>
        <w:ind w:left="5322" w:hanging="360"/>
      </w:pPr>
      <w:rPr>
        <w:rFonts w:hint="default"/>
      </w:rPr>
    </w:lvl>
    <w:lvl w:ilvl="4" w:tplc="04150019">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28" w15:restartNumberingAfterBreak="0">
    <w:nsid w:val="313E59E1"/>
    <w:multiLevelType w:val="hybridMultilevel"/>
    <w:tmpl w:val="B1582234"/>
    <w:lvl w:ilvl="0" w:tplc="4ED6EE02">
      <w:start w:val="1"/>
      <w:numFmt w:val="decimal"/>
      <w:lvlText w:val="%1)"/>
      <w:lvlJc w:val="left"/>
      <w:pPr>
        <w:tabs>
          <w:tab w:val="num" w:pos="-786"/>
        </w:tabs>
        <w:ind w:left="360" w:hanging="360"/>
      </w:pPr>
      <w:rPr>
        <w:rFonts w:hint="default"/>
        <w:color w:val="auto"/>
      </w:rPr>
    </w:lvl>
    <w:lvl w:ilvl="1" w:tplc="04150019" w:tentative="1">
      <w:start w:val="1"/>
      <w:numFmt w:val="lowerLetter"/>
      <w:lvlText w:val="%2."/>
      <w:lvlJc w:val="left"/>
      <w:pPr>
        <w:tabs>
          <w:tab w:val="num" w:pos="654"/>
        </w:tabs>
        <w:ind w:left="654" w:hanging="360"/>
      </w:pPr>
    </w:lvl>
    <w:lvl w:ilvl="2" w:tplc="0415001B" w:tentative="1">
      <w:start w:val="1"/>
      <w:numFmt w:val="lowerRoman"/>
      <w:lvlText w:val="%3."/>
      <w:lvlJc w:val="right"/>
      <w:pPr>
        <w:tabs>
          <w:tab w:val="num" w:pos="1374"/>
        </w:tabs>
        <w:ind w:left="1374" w:hanging="180"/>
      </w:pPr>
    </w:lvl>
    <w:lvl w:ilvl="3" w:tplc="0415000F" w:tentative="1">
      <w:start w:val="1"/>
      <w:numFmt w:val="decimal"/>
      <w:lvlText w:val="%4."/>
      <w:lvlJc w:val="left"/>
      <w:pPr>
        <w:tabs>
          <w:tab w:val="num" w:pos="2094"/>
        </w:tabs>
        <w:ind w:left="2094" w:hanging="360"/>
      </w:pPr>
    </w:lvl>
    <w:lvl w:ilvl="4" w:tplc="04150019" w:tentative="1">
      <w:start w:val="1"/>
      <w:numFmt w:val="lowerLetter"/>
      <w:lvlText w:val="%5."/>
      <w:lvlJc w:val="left"/>
      <w:pPr>
        <w:tabs>
          <w:tab w:val="num" w:pos="2814"/>
        </w:tabs>
        <w:ind w:left="2814" w:hanging="360"/>
      </w:pPr>
    </w:lvl>
    <w:lvl w:ilvl="5" w:tplc="0415001B" w:tentative="1">
      <w:start w:val="1"/>
      <w:numFmt w:val="lowerRoman"/>
      <w:lvlText w:val="%6."/>
      <w:lvlJc w:val="right"/>
      <w:pPr>
        <w:tabs>
          <w:tab w:val="num" w:pos="3534"/>
        </w:tabs>
        <w:ind w:left="3534" w:hanging="180"/>
      </w:pPr>
    </w:lvl>
    <w:lvl w:ilvl="6" w:tplc="0415000F" w:tentative="1">
      <w:start w:val="1"/>
      <w:numFmt w:val="decimal"/>
      <w:lvlText w:val="%7."/>
      <w:lvlJc w:val="left"/>
      <w:pPr>
        <w:tabs>
          <w:tab w:val="num" w:pos="4254"/>
        </w:tabs>
        <w:ind w:left="4254" w:hanging="360"/>
      </w:pPr>
    </w:lvl>
    <w:lvl w:ilvl="7" w:tplc="04150019" w:tentative="1">
      <w:start w:val="1"/>
      <w:numFmt w:val="lowerLetter"/>
      <w:lvlText w:val="%8."/>
      <w:lvlJc w:val="left"/>
      <w:pPr>
        <w:tabs>
          <w:tab w:val="num" w:pos="4974"/>
        </w:tabs>
        <w:ind w:left="4974" w:hanging="360"/>
      </w:pPr>
    </w:lvl>
    <w:lvl w:ilvl="8" w:tplc="0415001B" w:tentative="1">
      <w:start w:val="1"/>
      <w:numFmt w:val="lowerRoman"/>
      <w:lvlText w:val="%9."/>
      <w:lvlJc w:val="right"/>
      <w:pPr>
        <w:tabs>
          <w:tab w:val="num" w:pos="5694"/>
        </w:tabs>
        <w:ind w:left="5694" w:hanging="180"/>
      </w:pPr>
    </w:lvl>
  </w:abstractNum>
  <w:abstractNum w:abstractNumId="29" w15:restartNumberingAfterBreak="0">
    <w:nsid w:val="31E97BCA"/>
    <w:multiLevelType w:val="hybridMultilevel"/>
    <w:tmpl w:val="7060B6F2"/>
    <w:lvl w:ilvl="0" w:tplc="F946B58C">
      <w:start w:val="1"/>
      <w:numFmt w:val="decimal"/>
      <w:lvlText w:val="%1)"/>
      <w:lvlJc w:val="left"/>
      <w:pPr>
        <w:tabs>
          <w:tab w:val="num" w:pos="1080"/>
        </w:tabs>
        <w:ind w:left="1080" w:hanging="360"/>
      </w:pPr>
      <w:rPr>
        <w:rFonts w:hint="default"/>
      </w:rPr>
    </w:lvl>
    <w:lvl w:ilvl="1" w:tplc="04150019" w:tentative="1">
      <w:start w:val="1"/>
      <w:numFmt w:val="lowerLetter"/>
      <w:lvlText w:val="%2."/>
      <w:lvlJc w:val="left"/>
      <w:pPr>
        <w:tabs>
          <w:tab w:val="num" w:pos="720"/>
        </w:tabs>
        <w:ind w:left="720" w:hanging="360"/>
      </w:pPr>
    </w:lvl>
    <w:lvl w:ilvl="2" w:tplc="0415001B" w:tentative="1">
      <w:start w:val="1"/>
      <w:numFmt w:val="lowerRoman"/>
      <w:lvlText w:val="%3."/>
      <w:lvlJc w:val="right"/>
      <w:pPr>
        <w:tabs>
          <w:tab w:val="num" w:pos="1440"/>
        </w:tabs>
        <w:ind w:left="1440" w:hanging="180"/>
      </w:pPr>
    </w:lvl>
    <w:lvl w:ilvl="3" w:tplc="0415000F" w:tentative="1">
      <w:start w:val="1"/>
      <w:numFmt w:val="decimal"/>
      <w:lvlText w:val="%4."/>
      <w:lvlJc w:val="left"/>
      <w:pPr>
        <w:tabs>
          <w:tab w:val="num" w:pos="2160"/>
        </w:tabs>
        <w:ind w:left="2160" w:hanging="360"/>
      </w:pPr>
    </w:lvl>
    <w:lvl w:ilvl="4" w:tplc="04150019" w:tentative="1">
      <w:start w:val="1"/>
      <w:numFmt w:val="lowerLetter"/>
      <w:lvlText w:val="%5."/>
      <w:lvlJc w:val="left"/>
      <w:pPr>
        <w:tabs>
          <w:tab w:val="num" w:pos="2880"/>
        </w:tabs>
        <w:ind w:left="2880" w:hanging="360"/>
      </w:pPr>
    </w:lvl>
    <w:lvl w:ilvl="5" w:tplc="0415001B" w:tentative="1">
      <w:start w:val="1"/>
      <w:numFmt w:val="lowerRoman"/>
      <w:lvlText w:val="%6."/>
      <w:lvlJc w:val="right"/>
      <w:pPr>
        <w:tabs>
          <w:tab w:val="num" w:pos="3600"/>
        </w:tabs>
        <w:ind w:left="3600" w:hanging="180"/>
      </w:pPr>
    </w:lvl>
    <w:lvl w:ilvl="6" w:tplc="0415000F">
      <w:start w:val="1"/>
      <w:numFmt w:val="decimal"/>
      <w:lvlText w:val="%7."/>
      <w:lvlJc w:val="left"/>
      <w:pPr>
        <w:tabs>
          <w:tab w:val="num" w:pos="4320"/>
        </w:tabs>
        <w:ind w:left="4320" w:hanging="360"/>
      </w:pPr>
    </w:lvl>
    <w:lvl w:ilvl="7" w:tplc="04150019" w:tentative="1">
      <w:start w:val="1"/>
      <w:numFmt w:val="lowerLetter"/>
      <w:lvlText w:val="%8."/>
      <w:lvlJc w:val="left"/>
      <w:pPr>
        <w:tabs>
          <w:tab w:val="num" w:pos="5040"/>
        </w:tabs>
        <w:ind w:left="5040" w:hanging="360"/>
      </w:pPr>
    </w:lvl>
    <w:lvl w:ilvl="8" w:tplc="0415001B" w:tentative="1">
      <w:start w:val="1"/>
      <w:numFmt w:val="lowerRoman"/>
      <w:lvlText w:val="%9."/>
      <w:lvlJc w:val="right"/>
      <w:pPr>
        <w:tabs>
          <w:tab w:val="num" w:pos="5760"/>
        </w:tabs>
        <w:ind w:left="5760" w:hanging="180"/>
      </w:pPr>
    </w:lvl>
  </w:abstractNum>
  <w:abstractNum w:abstractNumId="30" w15:restartNumberingAfterBreak="0">
    <w:nsid w:val="34596B4C"/>
    <w:multiLevelType w:val="singleLevel"/>
    <w:tmpl w:val="C7082D2C"/>
    <w:lvl w:ilvl="0">
      <w:start w:val="1"/>
      <w:numFmt w:val="decimal"/>
      <w:lvlText w:val="%1."/>
      <w:lvlJc w:val="left"/>
      <w:pPr>
        <w:tabs>
          <w:tab w:val="num" w:pos="360"/>
        </w:tabs>
        <w:ind w:left="360" w:hanging="360"/>
      </w:pPr>
      <w:rPr>
        <w:rFonts w:cs="Times New Roman"/>
        <w:b w:val="0"/>
        <w:i w:val="0"/>
        <w:sz w:val="20"/>
        <w:szCs w:val="20"/>
        <w:u w:val="none"/>
      </w:rPr>
    </w:lvl>
  </w:abstractNum>
  <w:abstractNum w:abstractNumId="31" w15:restartNumberingAfterBreak="0">
    <w:nsid w:val="38112072"/>
    <w:multiLevelType w:val="hybridMultilevel"/>
    <w:tmpl w:val="C576F69A"/>
    <w:lvl w:ilvl="0" w:tplc="2A3EDDC0">
      <w:start w:val="1"/>
      <w:numFmt w:val="decimal"/>
      <w:lvlText w:val="%1)"/>
      <w:lvlJc w:val="left"/>
      <w:pPr>
        <w:tabs>
          <w:tab w:val="num" w:pos="720"/>
        </w:tabs>
        <w:ind w:left="720" w:hanging="360"/>
      </w:pPr>
      <w:rPr>
        <w:rFonts w:ascii="Arial" w:hAnsi="Arial" w:cs="Times New Roman"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2" w15:restartNumberingAfterBreak="0">
    <w:nsid w:val="38235D20"/>
    <w:multiLevelType w:val="hybridMultilevel"/>
    <w:tmpl w:val="6D7CB904"/>
    <w:lvl w:ilvl="0" w:tplc="0415000F">
      <w:start w:val="1"/>
      <w:numFmt w:val="decimal"/>
      <w:lvlText w:val="%1."/>
      <w:lvlJc w:val="left"/>
      <w:pPr>
        <w:tabs>
          <w:tab w:val="num" w:pos="720"/>
        </w:tabs>
        <w:ind w:left="720" w:hanging="360"/>
      </w:pPr>
      <w:rPr>
        <w:rFonts w:hint="default"/>
      </w:rPr>
    </w:lvl>
    <w:lvl w:ilvl="1" w:tplc="88083DCC">
      <w:start w:val="1"/>
      <w:numFmt w:val="decimal"/>
      <w:lvlText w:val="%2)"/>
      <w:lvlJc w:val="left"/>
      <w:pPr>
        <w:tabs>
          <w:tab w:val="num" w:pos="1440"/>
        </w:tabs>
        <w:ind w:left="1440" w:hanging="360"/>
      </w:pPr>
      <w:rPr>
        <w:rFonts w:hint="default"/>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3" w15:restartNumberingAfterBreak="0">
    <w:nsid w:val="383870F1"/>
    <w:multiLevelType w:val="multilevel"/>
    <w:tmpl w:val="720CA880"/>
    <w:lvl w:ilvl="0">
      <w:start w:val="1"/>
      <w:numFmt w:val="decimal"/>
      <w:lvlText w:val="%1)"/>
      <w:lvlJc w:val="left"/>
      <w:pPr>
        <w:tabs>
          <w:tab w:val="num" w:pos="720"/>
        </w:tabs>
        <w:ind w:left="720" w:hanging="360"/>
      </w:pPr>
      <w:rPr>
        <w:rFonts w:cs="Times New Roman" w:hint="default"/>
        <w:b w:val="0"/>
        <w:i w:val="0"/>
      </w:rPr>
    </w:lvl>
    <w:lvl w:ilvl="1">
      <w:start w:val="3"/>
      <w:numFmt w:val="decimal"/>
      <w:lvlText w:val="%2)"/>
      <w:lvlJc w:val="left"/>
      <w:pPr>
        <w:tabs>
          <w:tab w:val="num" w:pos="1440"/>
        </w:tabs>
        <w:ind w:left="1440" w:hanging="360"/>
      </w:pPr>
      <w:rPr>
        <w:rFonts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39B10DBE"/>
    <w:multiLevelType w:val="multilevel"/>
    <w:tmpl w:val="CE0E7828"/>
    <w:lvl w:ilvl="0">
      <w:start w:val="2"/>
      <w:numFmt w:val="bullet"/>
      <w:lvlText w:val="-"/>
      <w:lvlJc w:val="left"/>
      <w:pPr>
        <w:tabs>
          <w:tab w:val="num" w:pos="0"/>
        </w:tabs>
        <w:ind w:left="720" w:hanging="36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5" w15:restartNumberingAfterBreak="0">
    <w:nsid w:val="39E718F5"/>
    <w:multiLevelType w:val="hybridMultilevel"/>
    <w:tmpl w:val="6354FD52"/>
    <w:lvl w:ilvl="0" w:tplc="9F82D884">
      <w:start w:val="1"/>
      <w:numFmt w:val="lowerLetter"/>
      <w:lvlText w:val="%1)"/>
      <w:lvlJc w:val="left"/>
      <w:pPr>
        <w:tabs>
          <w:tab w:val="num" w:pos="1440"/>
        </w:tabs>
        <w:ind w:left="1440" w:hanging="360"/>
      </w:pPr>
      <w:rPr>
        <w:rFonts w:cs="Times New Roman" w:hint="default"/>
        <w:b w:val="0"/>
        <w:i w:val="0"/>
        <w:color w:val="auto"/>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6" w15:restartNumberingAfterBreak="0">
    <w:nsid w:val="40A70A35"/>
    <w:multiLevelType w:val="multilevel"/>
    <w:tmpl w:val="62B41280"/>
    <w:lvl w:ilvl="0">
      <w:start w:val="3"/>
      <w:numFmt w:val="decimal"/>
      <w:lvlText w:val="%1"/>
      <w:lvlJc w:val="left"/>
      <w:pPr>
        <w:ind w:left="360" w:hanging="360"/>
      </w:pPr>
      <w:rPr>
        <w:rFonts w:hint="default"/>
      </w:rPr>
    </w:lvl>
    <w:lvl w:ilvl="1">
      <w:start w:val="1"/>
      <w:numFmt w:val="lowerLetter"/>
      <w:lvlText w:val="%2)"/>
      <w:lvlJc w:val="left"/>
      <w:pPr>
        <w:ind w:left="1080" w:hanging="360"/>
      </w:pPr>
      <w:rPr>
        <w:rFonts w:ascii="Arial" w:eastAsia="Times New Roman" w:hAnsi="Arial" w:cs="Times New Roman" w:hint="default"/>
        <w:b w:val="0"/>
      </w:rPr>
    </w:lvl>
    <w:lvl w:ilvl="2">
      <w:start w:val="1"/>
      <w:numFmt w:val="decimal"/>
      <w:lvlText w:val="%1.%2.%3"/>
      <w:lvlJc w:val="left"/>
      <w:pPr>
        <w:ind w:left="2160" w:hanging="720"/>
      </w:pPr>
      <w:rPr>
        <w:rFonts w:hint="default"/>
      </w:rPr>
    </w:lvl>
    <w:lvl w:ilvl="3">
      <w:start w:val="1"/>
      <w:numFmt w:val="decimal"/>
      <w:lvlText w:val="%4."/>
      <w:lvlJc w:val="left"/>
      <w:pPr>
        <w:ind w:left="2880" w:hanging="720"/>
      </w:pPr>
      <w:rPr>
        <w:rFonts w:ascii="Arial" w:eastAsia="Times New Roman" w:hAnsi="Arial" w:cs="Times New Roman"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37" w15:restartNumberingAfterBreak="0">
    <w:nsid w:val="430B3E1F"/>
    <w:multiLevelType w:val="hybridMultilevel"/>
    <w:tmpl w:val="9CAC0950"/>
    <w:lvl w:ilvl="0" w:tplc="3A100184">
      <w:start w:val="1"/>
      <w:numFmt w:val="lowerLetter"/>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38" w15:restartNumberingAfterBreak="0">
    <w:nsid w:val="43793036"/>
    <w:multiLevelType w:val="singleLevel"/>
    <w:tmpl w:val="3ED8324A"/>
    <w:lvl w:ilvl="0">
      <w:start w:val="1"/>
      <w:numFmt w:val="decimal"/>
      <w:lvlText w:val="%1."/>
      <w:lvlJc w:val="left"/>
      <w:pPr>
        <w:tabs>
          <w:tab w:val="num" w:pos="360"/>
        </w:tabs>
        <w:ind w:left="360" w:hanging="360"/>
      </w:pPr>
      <w:rPr>
        <w:b w:val="0"/>
        <w:i w:val="0"/>
        <w:u w:val="none"/>
      </w:rPr>
    </w:lvl>
  </w:abstractNum>
  <w:abstractNum w:abstractNumId="39" w15:restartNumberingAfterBreak="0">
    <w:nsid w:val="43CB0985"/>
    <w:multiLevelType w:val="hybridMultilevel"/>
    <w:tmpl w:val="64325CCC"/>
    <w:lvl w:ilvl="0" w:tplc="A06859DE">
      <w:start w:val="1"/>
      <w:numFmt w:val="decimal"/>
      <w:lvlText w:val="%1)"/>
      <w:lvlJc w:val="left"/>
      <w:pPr>
        <w:tabs>
          <w:tab w:val="num" w:pos="720"/>
        </w:tabs>
        <w:ind w:left="720" w:hanging="360"/>
      </w:pPr>
      <w:rPr>
        <w:rFonts w:hint="default"/>
      </w:rPr>
    </w:lvl>
    <w:lvl w:ilvl="1" w:tplc="833ACFF2">
      <w:start w:val="1"/>
      <w:numFmt w:val="decimal"/>
      <w:lvlText w:val="%2)"/>
      <w:lvlJc w:val="left"/>
      <w:pPr>
        <w:tabs>
          <w:tab w:val="num" w:pos="1515"/>
        </w:tabs>
        <w:ind w:left="1515" w:hanging="435"/>
      </w:pPr>
      <w:rPr>
        <w:rFonts w:ascii="Arial" w:eastAsia="Times New Roman" w:hAnsi="Arial" w:cs="Arial"/>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40" w15:restartNumberingAfterBreak="0">
    <w:nsid w:val="45993207"/>
    <w:multiLevelType w:val="singleLevel"/>
    <w:tmpl w:val="C7082D2C"/>
    <w:lvl w:ilvl="0">
      <w:start w:val="1"/>
      <w:numFmt w:val="decimal"/>
      <w:lvlText w:val="%1."/>
      <w:lvlJc w:val="left"/>
      <w:pPr>
        <w:tabs>
          <w:tab w:val="num" w:pos="360"/>
        </w:tabs>
        <w:ind w:left="360" w:hanging="360"/>
      </w:pPr>
      <w:rPr>
        <w:rFonts w:cs="Times New Roman"/>
        <w:b w:val="0"/>
        <w:i w:val="0"/>
        <w:sz w:val="20"/>
        <w:szCs w:val="20"/>
        <w:u w:val="none"/>
      </w:rPr>
    </w:lvl>
  </w:abstractNum>
  <w:abstractNum w:abstractNumId="41" w15:restartNumberingAfterBreak="0">
    <w:nsid w:val="478214E2"/>
    <w:multiLevelType w:val="hybridMultilevel"/>
    <w:tmpl w:val="93861ED2"/>
    <w:lvl w:ilvl="0" w:tplc="ADAAD4A4">
      <w:start w:val="1"/>
      <w:numFmt w:val="lowerLetter"/>
      <w:lvlText w:val="%1)"/>
      <w:lvlJc w:val="left"/>
      <w:pPr>
        <w:tabs>
          <w:tab w:val="num" w:pos="1440"/>
        </w:tabs>
        <w:ind w:left="144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15:restartNumberingAfterBreak="0">
    <w:nsid w:val="487B4B5B"/>
    <w:multiLevelType w:val="hybridMultilevel"/>
    <w:tmpl w:val="DA0A67CA"/>
    <w:lvl w:ilvl="0" w:tplc="6D283922">
      <w:start w:val="1"/>
      <w:numFmt w:val="decimal"/>
      <w:lvlText w:val="%1."/>
      <w:lvlJc w:val="left"/>
      <w:pPr>
        <w:tabs>
          <w:tab w:val="num" w:pos="2062"/>
        </w:tabs>
        <w:ind w:left="2062" w:hanging="360"/>
      </w:pPr>
      <w:rPr>
        <w:rFonts w:cs="Times New Roman" w:hint="default"/>
        <w:b/>
        <w:i w:val="0"/>
        <w:color w:val="auto"/>
      </w:rPr>
    </w:lvl>
    <w:lvl w:ilvl="1" w:tplc="B8E8467A">
      <w:start w:val="1"/>
      <w:numFmt w:val="decimal"/>
      <w:lvlText w:val="%2)"/>
      <w:lvlJc w:val="left"/>
      <w:pPr>
        <w:tabs>
          <w:tab w:val="num" w:pos="1440"/>
        </w:tabs>
        <w:ind w:left="1440" w:hanging="360"/>
      </w:pPr>
      <w:rPr>
        <w:rFonts w:ascii="Arial" w:eastAsia="Times New Roman" w:hAnsi="Arial" w:cs="Arial"/>
        <w:b w:val="0"/>
        <w:i w:val="0"/>
        <w:color w:val="auto"/>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43" w15:restartNumberingAfterBreak="0">
    <w:nsid w:val="491743CC"/>
    <w:multiLevelType w:val="multilevel"/>
    <w:tmpl w:val="62B41280"/>
    <w:lvl w:ilvl="0">
      <w:start w:val="3"/>
      <w:numFmt w:val="decimal"/>
      <w:lvlText w:val="%1"/>
      <w:lvlJc w:val="left"/>
      <w:pPr>
        <w:ind w:left="360" w:hanging="360"/>
      </w:pPr>
      <w:rPr>
        <w:rFonts w:hint="default"/>
      </w:rPr>
    </w:lvl>
    <w:lvl w:ilvl="1">
      <w:start w:val="1"/>
      <w:numFmt w:val="lowerLetter"/>
      <w:lvlText w:val="%2)"/>
      <w:lvlJc w:val="left"/>
      <w:pPr>
        <w:ind w:left="1080" w:hanging="360"/>
      </w:pPr>
      <w:rPr>
        <w:rFonts w:ascii="Arial" w:eastAsia="Times New Roman" w:hAnsi="Arial" w:cs="Times New Roman" w:hint="default"/>
        <w:b w:val="0"/>
      </w:rPr>
    </w:lvl>
    <w:lvl w:ilvl="2">
      <w:start w:val="1"/>
      <w:numFmt w:val="decimal"/>
      <w:lvlText w:val="%1.%2.%3"/>
      <w:lvlJc w:val="left"/>
      <w:pPr>
        <w:ind w:left="2160" w:hanging="720"/>
      </w:pPr>
      <w:rPr>
        <w:rFonts w:hint="default"/>
      </w:rPr>
    </w:lvl>
    <w:lvl w:ilvl="3">
      <w:start w:val="1"/>
      <w:numFmt w:val="decimal"/>
      <w:lvlText w:val="%4."/>
      <w:lvlJc w:val="left"/>
      <w:pPr>
        <w:ind w:left="2880" w:hanging="720"/>
      </w:pPr>
      <w:rPr>
        <w:rFonts w:ascii="Arial" w:eastAsia="Times New Roman" w:hAnsi="Arial" w:cs="Times New Roman"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44" w15:restartNumberingAfterBreak="0">
    <w:nsid w:val="496B5A25"/>
    <w:multiLevelType w:val="singleLevel"/>
    <w:tmpl w:val="C7082D2C"/>
    <w:lvl w:ilvl="0">
      <w:start w:val="1"/>
      <w:numFmt w:val="decimal"/>
      <w:lvlText w:val="%1."/>
      <w:lvlJc w:val="left"/>
      <w:pPr>
        <w:tabs>
          <w:tab w:val="num" w:pos="360"/>
        </w:tabs>
        <w:ind w:left="360" w:hanging="360"/>
      </w:pPr>
      <w:rPr>
        <w:rFonts w:cs="Times New Roman"/>
        <w:b w:val="0"/>
        <w:i w:val="0"/>
        <w:sz w:val="20"/>
        <w:szCs w:val="20"/>
        <w:u w:val="none"/>
      </w:rPr>
    </w:lvl>
  </w:abstractNum>
  <w:abstractNum w:abstractNumId="45" w15:restartNumberingAfterBreak="0">
    <w:nsid w:val="49DE0BAF"/>
    <w:multiLevelType w:val="hybridMultilevel"/>
    <w:tmpl w:val="8806D252"/>
    <w:lvl w:ilvl="0" w:tplc="6A56D1F8">
      <w:start w:val="1"/>
      <w:numFmt w:val="lowerLetter"/>
      <w:lvlText w:val="%1)"/>
      <w:lvlJc w:val="left"/>
      <w:pPr>
        <w:ind w:left="927" w:hanging="360"/>
      </w:pPr>
      <w:rPr>
        <w:rFonts w:hint="default"/>
      </w:rPr>
    </w:lvl>
    <w:lvl w:ilvl="1" w:tplc="04150019" w:tentative="1">
      <w:start w:val="1"/>
      <w:numFmt w:val="lowerLetter"/>
      <w:lvlText w:val="%2."/>
      <w:lvlJc w:val="left"/>
      <w:pPr>
        <w:ind w:left="1647" w:hanging="360"/>
      </w:p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46" w15:restartNumberingAfterBreak="0">
    <w:nsid w:val="4AED35D6"/>
    <w:multiLevelType w:val="singleLevel"/>
    <w:tmpl w:val="4ED6EE02"/>
    <w:lvl w:ilvl="0">
      <w:start w:val="1"/>
      <w:numFmt w:val="decimal"/>
      <w:lvlText w:val="%1)"/>
      <w:lvlJc w:val="left"/>
      <w:pPr>
        <w:tabs>
          <w:tab w:val="num" w:pos="-786"/>
        </w:tabs>
        <w:ind w:left="360" w:hanging="360"/>
      </w:pPr>
      <w:rPr>
        <w:rFonts w:hint="default"/>
        <w:b w:val="0"/>
        <w:i w:val="0"/>
        <w:color w:val="auto"/>
        <w:u w:val="none"/>
      </w:rPr>
    </w:lvl>
  </w:abstractNum>
  <w:abstractNum w:abstractNumId="47" w15:restartNumberingAfterBreak="0">
    <w:nsid w:val="4B1103CA"/>
    <w:multiLevelType w:val="singleLevel"/>
    <w:tmpl w:val="4ED6EE02"/>
    <w:lvl w:ilvl="0">
      <w:start w:val="1"/>
      <w:numFmt w:val="decimal"/>
      <w:lvlText w:val="%1)"/>
      <w:lvlJc w:val="left"/>
      <w:pPr>
        <w:tabs>
          <w:tab w:val="num" w:pos="-786"/>
        </w:tabs>
        <w:ind w:left="360" w:hanging="360"/>
      </w:pPr>
      <w:rPr>
        <w:rFonts w:hint="default"/>
        <w:b w:val="0"/>
        <w:i w:val="0"/>
        <w:color w:val="auto"/>
        <w:u w:val="none"/>
      </w:rPr>
    </w:lvl>
  </w:abstractNum>
  <w:abstractNum w:abstractNumId="48" w15:restartNumberingAfterBreak="0">
    <w:nsid w:val="4BAE2930"/>
    <w:multiLevelType w:val="hybridMultilevel"/>
    <w:tmpl w:val="F59CF7D2"/>
    <w:lvl w:ilvl="0" w:tplc="1E90F5D8">
      <w:start w:val="1"/>
      <w:numFmt w:val="lowerRoman"/>
      <w:lvlText w:val="%1"/>
      <w:lvlJc w:val="left"/>
      <w:pPr>
        <w:ind w:left="2149" w:hanging="360"/>
      </w:pPr>
      <w:rPr>
        <w:rFonts w:hint="default"/>
      </w:rPr>
    </w:lvl>
    <w:lvl w:ilvl="1" w:tplc="04150019">
      <w:start w:val="1"/>
      <w:numFmt w:val="lowerLetter"/>
      <w:lvlText w:val="%2."/>
      <w:lvlJc w:val="left"/>
      <w:pPr>
        <w:ind w:left="1440" w:hanging="360"/>
      </w:pPr>
      <w:rPr>
        <w:rFonts w:hint="default"/>
      </w:rPr>
    </w:lvl>
    <w:lvl w:ilvl="2" w:tplc="42B2286C">
      <w:start w:val="1"/>
      <w:numFmt w:val="decimal"/>
      <w:lvlText w:val="%3)"/>
      <w:lvlJc w:val="left"/>
      <w:pPr>
        <w:ind w:left="2340" w:hanging="360"/>
      </w:pPr>
      <w:rPr>
        <w:rFonts w:hint="default"/>
      </w:rPr>
    </w:lvl>
    <w:lvl w:ilvl="3" w:tplc="04150019">
      <w:start w:val="1"/>
      <w:numFmt w:val="lowerLetter"/>
      <w:lvlText w:val="%4."/>
      <w:lvlJc w:val="left"/>
      <w:pPr>
        <w:ind w:left="2880" w:hanging="360"/>
      </w:pPr>
      <w:rPr>
        <w:rFonts w:hint="default"/>
      </w:r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F85CA824">
      <w:start w:val="1"/>
      <w:numFmt w:val="lowerLetter"/>
      <w:lvlText w:val="%7)"/>
      <w:lvlJc w:val="left"/>
      <w:pPr>
        <w:ind w:left="5747" w:hanging="360"/>
      </w:pPr>
      <w:rPr>
        <w:rFonts w:hint="default"/>
      </w:r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9" w15:restartNumberingAfterBreak="0">
    <w:nsid w:val="4CD97519"/>
    <w:multiLevelType w:val="multilevel"/>
    <w:tmpl w:val="2F0A1E78"/>
    <w:lvl w:ilvl="0">
      <w:start w:val="2"/>
      <w:numFmt w:val="bullet"/>
      <w:lvlText w:val="-"/>
      <w:lvlJc w:val="left"/>
      <w:pPr>
        <w:tabs>
          <w:tab w:val="num" w:pos="0"/>
        </w:tabs>
        <w:ind w:left="720" w:hanging="36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0" w15:restartNumberingAfterBreak="0">
    <w:nsid w:val="4DDD49C2"/>
    <w:multiLevelType w:val="hybridMultilevel"/>
    <w:tmpl w:val="E0F6CED8"/>
    <w:lvl w:ilvl="0" w:tplc="A1640642">
      <w:start w:val="1"/>
      <w:numFmt w:val="decimal"/>
      <w:lvlText w:val="%1)"/>
      <w:lvlJc w:val="left"/>
      <w:pPr>
        <w:tabs>
          <w:tab w:val="num" w:pos="1440"/>
        </w:tabs>
        <w:ind w:left="1440" w:hanging="360"/>
      </w:pPr>
      <w:rPr>
        <w:rFonts w:hint="default"/>
      </w:rPr>
    </w:lvl>
    <w:lvl w:ilvl="1" w:tplc="ADAAD4A4">
      <w:start w:val="1"/>
      <w:numFmt w:val="lowerLetter"/>
      <w:lvlText w:val="%2)"/>
      <w:lvlJc w:val="left"/>
      <w:pPr>
        <w:tabs>
          <w:tab w:val="num" w:pos="1440"/>
        </w:tabs>
        <w:ind w:left="1440" w:hanging="360"/>
      </w:pPr>
      <w:rPr>
        <w:rFonts w:hint="default"/>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1" w15:restartNumberingAfterBreak="0">
    <w:nsid w:val="4EE907A5"/>
    <w:multiLevelType w:val="hybridMultilevel"/>
    <w:tmpl w:val="0588A20A"/>
    <w:lvl w:ilvl="0" w:tplc="F946B58C">
      <w:start w:val="1"/>
      <w:numFmt w:val="decimal"/>
      <w:lvlText w:val="%1)"/>
      <w:lvlJc w:val="left"/>
      <w:pPr>
        <w:tabs>
          <w:tab w:val="num" w:pos="1080"/>
        </w:tabs>
        <w:ind w:left="1080" w:hanging="360"/>
      </w:pPr>
      <w:rPr>
        <w:rFonts w:hint="default"/>
      </w:rPr>
    </w:lvl>
    <w:lvl w:ilvl="1" w:tplc="04150019" w:tentative="1">
      <w:start w:val="1"/>
      <w:numFmt w:val="lowerLetter"/>
      <w:lvlText w:val="%2."/>
      <w:lvlJc w:val="left"/>
      <w:pPr>
        <w:tabs>
          <w:tab w:val="num" w:pos="720"/>
        </w:tabs>
        <w:ind w:left="720" w:hanging="360"/>
      </w:pPr>
    </w:lvl>
    <w:lvl w:ilvl="2" w:tplc="0415001B" w:tentative="1">
      <w:start w:val="1"/>
      <w:numFmt w:val="lowerRoman"/>
      <w:lvlText w:val="%3."/>
      <w:lvlJc w:val="right"/>
      <w:pPr>
        <w:tabs>
          <w:tab w:val="num" w:pos="1440"/>
        </w:tabs>
        <w:ind w:left="1440" w:hanging="180"/>
      </w:pPr>
    </w:lvl>
    <w:lvl w:ilvl="3" w:tplc="0415000F" w:tentative="1">
      <w:start w:val="1"/>
      <w:numFmt w:val="decimal"/>
      <w:lvlText w:val="%4."/>
      <w:lvlJc w:val="left"/>
      <w:pPr>
        <w:tabs>
          <w:tab w:val="num" w:pos="2160"/>
        </w:tabs>
        <w:ind w:left="2160" w:hanging="360"/>
      </w:pPr>
    </w:lvl>
    <w:lvl w:ilvl="4" w:tplc="04150019" w:tentative="1">
      <w:start w:val="1"/>
      <w:numFmt w:val="lowerLetter"/>
      <w:lvlText w:val="%5."/>
      <w:lvlJc w:val="left"/>
      <w:pPr>
        <w:tabs>
          <w:tab w:val="num" w:pos="2880"/>
        </w:tabs>
        <w:ind w:left="2880" w:hanging="360"/>
      </w:pPr>
    </w:lvl>
    <w:lvl w:ilvl="5" w:tplc="0415001B" w:tentative="1">
      <w:start w:val="1"/>
      <w:numFmt w:val="lowerRoman"/>
      <w:lvlText w:val="%6."/>
      <w:lvlJc w:val="right"/>
      <w:pPr>
        <w:tabs>
          <w:tab w:val="num" w:pos="3600"/>
        </w:tabs>
        <w:ind w:left="3600" w:hanging="180"/>
      </w:pPr>
    </w:lvl>
    <w:lvl w:ilvl="6" w:tplc="0415000F" w:tentative="1">
      <w:start w:val="1"/>
      <w:numFmt w:val="decimal"/>
      <w:lvlText w:val="%7."/>
      <w:lvlJc w:val="left"/>
      <w:pPr>
        <w:tabs>
          <w:tab w:val="num" w:pos="4320"/>
        </w:tabs>
        <w:ind w:left="4320" w:hanging="360"/>
      </w:pPr>
    </w:lvl>
    <w:lvl w:ilvl="7" w:tplc="04150019" w:tentative="1">
      <w:start w:val="1"/>
      <w:numFmt w:val="lowerLetter"/>
      <w:lvlText w:val="%8."/>
      <w:lvlJc w:val="left"/>
      <w:pPr>
        <w:tabs>
          <w:tab w:val="num" w:pos="5040"/>
        </w:tabs>
        <w:ind w:left="5040" w:hanging="360"/>
      </w:pPr>
    </w:lvl>
    <w:lvl w:ilvl="8" w:tplc="0415001B" w:tentative="1">
      <w:start w:val="1"/>
      <w:numFmt w:val="lowerRoman"/>
      <w:lvlText w:val="%9."/>
      <w:lvlJc w:val="right"/>
      <w:pPr>
        <w:tabs>
          <w:tab w:val="num" w:pos="5760"/>
        </w:tabs>
        <w:ind w:left="5760" w:hanging="180"/>
      </w:pPr>
    </w:lvl>
  </w:abstractNum>
  <w:abstractNum w:abstractNumId="52" w15:restartNumberingAfterBreak="0">
    <w:nsid w:val="4FF10BDA"/>
    <w:multiLevelType w:val="hybridMultilevel"/>
    <w:tmpl w:val="2086324C"/>
    <w:lvl w:ilvl="0" w:tplc="F6CA66AA">
      <w:start w:val="1"/>
      <w:numFmt w:val="decimal"/>
      <w:lvlText w:val="%1)"/>
      <w:lvlJc w:val="left"/>
      <w:pPr>
        <w:ind w:left="786" w:hanging="360"/>
      </w:pPr>
      <w:rPr>
        <w:rFonts w:hint="default"/>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53" w15:restartNumberingAfterBreak="0">
    <w:nsid w:val="52B35398"/>
    <w:multiLevelType w:val="hybridMultilevel"/>
    <w:tmpl w:val="70EC87FA"/>
    <w:lvl w:ilvl="0" w:tplc="04150011">
      <w:start w:val="1"/>
      <w:numFmt w:val="decimal"/>
      <w:lvlText w:val="%1)"/>
      <w:lvlJc w:val="left"/>
      <w:pPr>
        <w:ind w:left="644" w:hanging="360"/>
      </w:pPr>
    </w:lvl>
    <w:lvl w:ilvl="1" w:tplc="286ACCCC">
      <w:start w:val="1"/>
      <w:numFmt w:val="lowerLetter"/>
      <w:lvlText w:val="%2)"/>
      <w:lvlJc w:val="left"/>
      <w:pPr>
        <w:tabs>
          <w:tab w:val="num" w:pos="1364"/>
        </w:tabs>
        <w:ind w:left="1364" w:hanging="360"/>
      </w:pPr>
      <w:rPr>
        <w:rFonts w:hint="default"/>
      </w:rPr>
    </w:lvl>
    <w:lvl w:ilvl="2" w:tplc="0415001B" w:tentative="1">
      <w:start w:val="1"/>
      <w:numFmt w:val="lowerRoman"/>
      <w:lvlText w:val="%3."/>
      <w:lvlJc w:val="right"/>
      <w:pPr>
        <w:ind w:left="2084" w:hanging="180"/>
      </w:pPr>
    </w:lvl>
    <w:lvl w:ilvl="3" w:tplc="0415000F">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54" w15:restartNumberingAfterBreak="0">
    <w:nsid w:val="5490573C"/>
    <w:multiLevelType w:val="hybridMultilevel"/>
    <w:tmpl w:val="055843FA"/>
    <w:lvl w:ilvl="0" w:tplc="47946660">
      <w:start w:val="1"/>
      <w:numFmt w:val="decimal"/>
      <w:lvlText w:val="%1)"/>
      <w:lvlJc w:val="left"/>
      <w:pPr>
        <w:tabs>
          <w:tab w:val="num" w:pos="720"/>
        </w:tabs>
        <w:ind w:left="72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5" w15:restartNumberingAfterBreak="0">
    <w:nsid w:val="54B910E5"/>
    <w:multiLevelType w:val="hybridMultilevel"/>
    <w:tmpl w:val="77546E48"/>
    <w:lvl w:ilvl="0" w:tplc="55A2BB36">
      <w:start w:val="1"/>
      <w:numFmt w:val="lowerLetter"/>
      <w:lvlText w:val="%1)"/>
      <w:lvlJc w:val="left"/>
      <w:pPr>
        <w:ind w:left="786" w:hanging="360"/>
      </w:pPr>
      <w:rPr>
        <w:rFonts w:hint="default"/>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56" w15:restartNumberingAfterBreak="0">
    <w:nsid w:val="5519798D"/>
    <w:multiLevelType w:val="singleLevel"/>
    <w:tmpl w:val="88C22098"/>
    <w:lvl w:ilvl="0">
      <w:start w:val="1"/>
      <w:numFmt w:val="decimal"/>
      <w:lvlText w:val="%1."/>
      <w:lvlJc w:val="left"/>
      <w:pPr>
        <w:tabs>
          <w:tab w:val="num" w:pos="360"/>
        </w:tabs>
        <w:ind w:left="360" w:hanging="360"/>
      </w:pPr>
      <w:rPr>
        <w:rFonts w:cs="Times New Roman"/>
      </w:rPr>
    </w:lvl>
  </w:abstractNum>
  <w:abstractNum w:abstractNumId="57" w15:restartNumberingAfterBreak="0">
    <w:nsid w:val="561D6F20"/>
    <w:multiLevelType w:val="hybridMultilevel"/>
    <w:tmpl w:val="D040C526"/>
    <w:lvl w:ilvl="0" w:tplc="FFFFFFFF">
      <w:start w:val="1"/>
      <w:numFmt w:val="lowerLetter"/>
      <w:lvlText w:val="%1)"/>
      <w:lvlJc w:val="left"/>
      <w:pPr>
        <w:tabs>
          <w:tab w:val="num" w:pos="1440"/>
        </w:tabs>
        <w:ind w:left="1440" w:hanging="360"/>
      </w:pPr>
      <w:rPr>
        <w:rFonts w:cs="Times New Roman" w:hint="default"/>
        <w:b w:val="0"/>
        <w:i w:val="0"/>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8" w15:restartNumberingAfterBreak="0">
    <w:nsid w:val="5B742F61"/>
    <w:multiLevelType w:val="multilevel"/>
    <w:tmpl w:val="62B41280"/>
    <w:lvl w:ilvl="0">
      <w:start w:val="3"/>
      <w:numFmt w:val="decimal"/>
      <w:lvlText w:val="%1"/>
      <w:lvlJc w:val="left"/>
      <w:pPr>
        <w:ind w:left="360" w:hanging="360"/>
      </w:pPr>
      <w:rPr>
        <w:rFonts w:hint="default"/>
      </w:rPr>
    </w:lvl>
    <w:lvl w:ilvl="1">
      <w:start w:val="1"/>
      <w:numFmt w:val="lowerLetter"/>
      <w:lvlText w:val="%2)"/>
      <w:lvlJc w:val="left"/>
      <w:pPr>
        <w:ind w:left="1080" w:hanging="360"/>
      </w:pPr>
      <w:rPr>
        <w:rFonts w:ascii="Arial" w:eastAsia="Times New Roman" w:hAnsi="Arial" w:cs="Times New Roman" w:hint="default"/>
        <w:b w:val="0"/>
      </w:rPr>
    </w:lvl>
    <w:lvl w:ilvl="2">
      <w:start w:val="1"/>
      <w:numFmt w:val="decimal"/>
      <w:lvlText w:val="%1.%2.%3"/>
      <w:lvlJc w:val="left"/>
      <w:pPr>
        <w:ind w:left="2160" w:hanging="720"/>
      </w:pPr>
      <w:rPr>
        <w:rFonts w:hint="default"/>
      </w:rPr>
    </w:lvl>
    <w:lvl w:ilvl="3">
      <w:start w:val="1"/>
      <w:numFmt w:val="decimal"/>
      <w:lvlText w:val="%4."/>
      <w:lvlJc w:val="left"/>
      <w:pPr>
        <w:ind w:left="2880" w:hanging="720"/>
      </w:pPr>
      <w:rPr>
        <w:rFonts w:ascii="Arial" w:eastAsia="Times New Roman" w:hAnsi="Arial" w:cs="Times New Roman"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59" w15:restartNumberingAfterBreak="0">
    <w:nsid w:val="5C62731C"/>
    <w:multiLevelType w:val="hybridMultilevel"/>
    <w:tmpl w:val="AB6CE7E6"/>
    <w:lvl w:ilvl="0" w:tplc="04150011">
      <w:start w:val="1"/>
      <w:numFmt w:val="decimal"/>
      <w:lvlText w:val="%1)"/>
      <w:lvlJc w:val="left"/>
      <w:pPr>
        <w:ind w:left="720" w:hanging="360"/>
      </w:pPr>
      <w:rPr>
        <w:rFonts w:hint="default"/>
      </w:rPr>
    </w:lvl>
    <w:lvl w:ilvl="1" w:tplc="AF721A7C">
      <w:start w:val="1"/>
      <w:numFmt w:val="lowerLetter"/>
      <w:lvlText w:val="%2)"/>
      <w:lvlJc w:val="left"/>
      <w:pPr>
        <w:tabs>
          <w:tab w:val="num" w:pos="1440"/>
        </w:tabs>
        <w:ind w:left="1440" w:hanging="360"/>
      </w:pPr>
      <w:rPr>
        <w:rFonts w:hint="default"/>
      </w:rPr>
    </w:lvl>
    <w:lvl w:ilvl="2" w:tplc="0415000F">
      <w:start w:val="1"/>
      <w:numFmt w:val="decimal"/>
      <w:lvlText w:val="%3."/>
      <w:lvlJc w:val="left"/>
      <w:pPr>
        <w:tabs>
          <w:tab w:val="num" w:pos="2340"/>
        </w:tabs>
        <w:ind w:left="2340" w:hanging="360"/>
      </w:pPr>
      <w:rPr>
        <w:rFont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0" w15:restartNumberingAfterBreak="0">
    <w:nsid w:val="5D914F28"/>
    <w:multiLevelType w:val="hybridMultilevel"/>
    <w:tmpl w:val="AA8082F6"/>
    <w:lvl w:ilvl="0" w:tplc="D8A8222E">
      <w:start w:val="1"/>
      <w:numFmt w:val="decimal"/>
      <w:lvlText w:val="%1)"/>
      <w:lvlJc w:val="left"/>
      <w:pPr>
        <w:ind w:left="644" w:hanging="360"/>
      </w:pPr>
      <w:rPr>
        <w:rFonts w:hint="default"/>
        <w:u w:val="none"/>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61" w15:restartNumberingAfterBreak="0">
    <w:nsid w:val="5E221986"/>
    <w:multiLevelType w:val="multilevel"/>
    <w:tmpl w:val="720CA880"/>
    <w:lvl w:ilvl="0">
      <w:start w:val="1"/>
      <w:numFmt w:val="decimal"/>
      <w:lvlText w:val="%1)"/>
      <w:lvlJc w:val="left"/>
      <w:pPr>
        <w:tabs>
          <w:tab w:val="num" w:pos="720"/>
        </w:tabs>
        <w:ind w:left="720" w:hanging="360"/>
      </w:pPr>
      <w:rPr>
        <w:rFonts w:cs="Times New Roman" w:hint="default"/>
        <w:b w:val="0"/>
        <w:i w:val="0"/>
      </w:rPr>
    </w:lvl>
    <w:lvl w:ilvl="1">
      <w:start w:val="3"/>
      <w:numFmt w:val="decimal"/>
      <w:lvlText w:val="%2)"/>
      <w:lvlJc w:val="left"/>
      <w:pPr>
        <w:tabs>
          <w:tab w:val="num" w:pos="1440"/>
        </w:tabs>
        <w:ind w:left="1440" w:hanging="360"/>
      </w:pPr>
      <w:rPr>
        <w:rFonts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5E680716"/>
    <w:multiLevelType w:val="hybridMultilevel"/>
    <w:tmpl w:val="04521D84"/>
    <w:lvl w:ilvl="0" w:tplc="F946B58C">
      <w:start w:val="1"/>
      <w:numFmt w:val="decimal"/>
      <w:lvlText w:val="%1)"/>
      <w:lvlJc w:val="left"/>
      <w:pPr>
        <w:tabs>
          <w:tab w:val="num" w:pos="1800"/>
        </w:tabs>
        <w:ind w:left="180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63" w15:restartNumberingAfterBreak="0">
    <w:nsid w:val="622903A5"/>
    <w:multiLevelType w:val="hybridMultilevel"/>
    <w:tmpl w:val="FFE6D436"/>
    <w:lvl w:ilvl="0" w:tplc="7518ADAC">
      <w:start w:val="1"/>
      <w:numFmt w:val="lowerLetter"/>
      <w:lvlText w:val="%1)"/>
      <w:lvlJc w:val="left"/>
      <w:pPr>
        <w:tabs>
          <w:tab w:val="num" w:pos="1515"/>
        </w:tabs>
        <w:ind w:left="1515" w:hanging="435"/>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4" w15:restartNumberingAfterBreak="0">
    <w:nsid w:val="622F6A0E"/>
    <w:multiLevelType w:val="hybridMultilevel"/>
    <w:tmpl w:val="93861ED2"/>
    <w:lvl w:ilvl="0" w:tplc="FFFFFFFF">
      <w:start w:val="1"/>
      <w:numFmt w:val="lowerLetter"/>
      <w:lvlText w:val="%1)"/>
      <w:lvlJc w:val="left"/>
      <w:pPr>
        <w:tabs>
          <w:tab w:val="num" w:pos="1440"/>
        </w:tabs>
        <w:ind w:left="144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5" w15:restartNumberingAfterBreak="0">
    <w:nsid w:val="629E1AD7"/>
    <w:multiLevelType w:val="hybridMultilevel"/>
    <w:tmpl w:val="E376A02A"/>
    <w:lvl w:ilvl="0" w:tplc="9F82D884">
      <w:start w:val="1"/>
      <w:numFmt w:val="lowerLetter"/>
      <w:lvlText w:val="%1)"/>
      <w:lvlJc w:val="left"/>
      <w:pPr>
        <w:tabs>
          <w:tab w:val="num" w:pos="1440"/>
        </w:tabs>
        <w:ind w:left="1440" w:hanging="360"/>
      </w:pPr>
      <w:rPr>
        <w:rFonts w:cs="Times New Roman" w:hint="default"/>
        <w:b w:val="0"/>
        <w:i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6" w15:restartNumberingAfterBreak="0">
    <w:nsid w:val="663C518F"/>
    <w:multiLevelType w:val="hybridMultilevel"/>
    <w:tmpl w:val="458A3D68"/>
    <w:lvl w:ilvl="0" w:tplc="ADAAD4A4">
      <w:start w:val="1"/>
      <w:numFmt w:val="lowerLetter"/>
      <w:lvlText w:val="%1)"/>
      <w:lvlJc w:val="left"/>
      <w:pPr>
        <w:tabs>
          <w:tab w:val="num" w:pos="1440"/>
        </w:tabs>
        <w:ind w:left="144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67" w15:restartNumberingAfterBreak="0">
    <w:nsid w:val="68D03256"/>
    <w:multiLevelType w:val="singleLevel"/>
    <w:tmpl w:val="C7082D2C"/>
    <w:lvl w:ilvl="0">
      <w:start w:val="1"/>
      <w:numFmt w:val="decimal"/>
      <w:lvlText w:val="%1."/>
      <w:lvlJc w:val="left"/>
      <w:pPr>
        <w:tabs>
          <w:tab w:val="num" w:pos="360"/>
        </w:tabs>
        <w:ind w:left="360" w:hanging="360"/>
      </w:pPr>
      <w:rPr>
        <w:rFonts w:cs="Times New Roman"/>
        <w:b w:val="0"/>
        <w:i w:val="0"/>
        <w:sz w:val="20"/>
        <w:szCs w:val="20"/>
        <w:u w:val="none"/>
      </w:rPr>
    </w:lvl>
  </w:abstractNum>
  <w:abstractNum w:abstractNumId="68" w15:restartNumberingAfterBreak="0">
    <w:nsid w:val="6B6147DD"/>
    <w:multiLevelType w:val="hybridMultilevel"/>
    <w:tmpl w:val="4B6E4EF6"/>
    <w:lvl w:ilvl="0" w:tplc="5218E712">
      <w:start w:val="1"/>
      <w:numFmt w:val="decimal"/>
      <w:lvlText w:val="%1)"/>
      <w:lvlJc w:val="left"/>
      <w:pPr>
        <w:ind w:left="644" w:hanging="360"/>
      </w:pPr>
      <w:rPr>
        <w:rFonts w:hint="default"/>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69" w15:restartNumberingAfterBreak="0">
    <w:nsid w:val="6C402B03"/>
    <w:multiLevelType w:val="hybridMultilevel"/>
    <w:tmpl w:val="B378BA28"/>
    <w:lvl w:ilvl="0" w:tplc="F85CA824">
      <w:start w:val="1"/>
      <w:numFmt w:val="lowerLetter"/>
      <w:lvlText w:val="%1)"/>
      <w:lvlJc w:val="left"/>
      <w:pPr>
        <w:ind w:left="504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0" w15:restartNumberingAfterBreak="0">
    <w:nsid w:val="6D4F42A2"/>
    <w:multiLevelType w:val="hybridMultilevel"/>
    <w:tmpl w:val="F5AC486C"/>
    <w:lvl w:ilvl="0" w:tplc="994696F0">
      <w:start w:val="1"/>
      <w:numFmt w:val="lowerLetter"/>
      <w:lvlText w:val="%1)"/>
      <w:lvlJc w:val="left"/>
      <w:pPr>
        <w:ind w:left="1352" w:hanging="360"/>
      </w:pPr>
      <w:rPr>
        <w:rFonts w:hint="default"/>
      </w:rPr>
    </w:lvl>
    <w:lvl w:ilvl="1" w:tplc="04150019" w:tentative="1">
      <w:start w:val="1"/>
      <w:numFmt w:val="lowerLetter"/>
      <w:lvlText w:val="%2."/>
      <w:lvlJc w:val="left"/>
      <w:pPr>
        <w:ind w:left="2072" w:hanging="360"/>
      </w:pPr>
    </w:lvl>
    <w:lvl w:ilvl="2" w:tplc="0415001B" w:tentative="1">
      <w:start w:val="1"/>
      <w:numFmt w:val="lowerRoman"/>
      <w:lvlText w:val="%3."/>
      <w:lvlJc w:val="right"/>
      <w:pPr>
        <w:ind w:left="2792" w:hanging="180"/>
      </w:pPr>
    </w:lvl>
    <w:lvl w:ilvl="3" w:tplc="0415000F" w:tentative="1">
      <w:start w:val="1"/>
      <w:numFmt w:val="decimal"/>
      <w:lvlText w:val="%4."/>
      <w:lvlJc w:val="left"/>
      <w:pPr>
        <w:ind w:left="3512" w:hanging="360"/>
      </w:pPr>
    </w:lvl>
    <w:lvl w:ilvl="4" w:tplc="04150019" w:tentative="1">
      <w:start w:val="1"/>
      <w:numFmt w:val="lowerLetter"/>
      <w:lvlText w:val="%5."/>
      <w:lvlJc w:val="left"/>
      <w:pPr>
        <w:ind w:left="4232" w:hanging="360"/>
      </w:pPr>
    </w:lvl>
    <w:lvl w:ilvl="5" w:tplc="0415001B" w:tentative="1">
      <w:start w:val="1"/>
      <w:numFmt w:val="lowerRoman"/>
      <w:lvlText w:val="%6."/>
      <w:lvlJc w:val="right"/>
      <w:pPr>
        <w:ind w:left="4952" w:hanging="180"/>
      </w:pPr>
    </w:lvl>
    <w:lvl w:ilvl="6" w:tplc="0415000F" w:tentative="1">
      <w:start w:val="1"/>
      <w:numFmt w:val="decimal"/>
      <w:lvlText w:val="%7."/>
      <w:lvlJc w:val="left"/>
      <w:pPr>
        <w:ind w:left="5672" w:hanging="360"/>
      </w:pPr>
    </w:lvl>
    <w:lvl w:ilvl="7" w:tplc="04150019" w:tentative="1">
      <w:start w:val="1"/>
      <w:numFmt w:val="lowerLetter"/>
      <w:lvlText w:val="%8."/>
      <w:lvlJc w:val="left"/>
      <w:pPr>
        <w:ind w:left="6392" w:hanging="360"/>
      </w:pPr>
    </w:lvl>
    <w:lvl w:ilvl="8" w:tplc="0415001B" w:tentative="1">
      <w:start w:val="1"/>
      <w:numFmt w:val="lowerRoman"/>
      <w:lvlText w:val="%9."/>
      <w:lvlJc w:val="right"/>
      <w:pPr>
        <w:ind w:left="7112" w:hanging="180"/>
      </w:pPr>
    </w:lvl>
  </w:abstractNum>
  <w:abstractNum w:abstractNumId="71" w15:restartNumberingAfterBreak="0">
    <w:nsid w:val="720E47D1"/>
    <w:multiLevelType w:val="hybridMultilevel"/>
    <w:tmpl w:val="5CE64976"/>
    <w:lvl w:ilvl="0" w:tplc="2D72CCD6">
      <w:start w:val="1"/>
      <w:numFmt w:val="lowerLetter"/>
      <w:lvlText w:val="%1)"/>
      <w:lvlJc w:val="left"/>
      <w:pPr>
        <w:ind w:left="1080" w:hanging="360"/>
      </w:pPr>
      <w:rPr>
        <w:rFonts w:hint="default"/>
      </w:rPr>
    </w:lvl>
    <w:lvl w:ilvl="1" w:tplc="0415000F">
      <w:start w:val="1"/>
      <w:numFmt w:val="decimal"/>
      <w:lvlText w:val="%2."/>
      <w:lvlJc w:val="left"/>
      <w:pPr>
        <w:tabs>
          <w:tab w:val="num" w:pos="1800"/>
        </w:tabs>
        <w:ind w:left="1800" w:hanging="360"/>
      </w:pPr>
      <w:rPr>
        <w:rFonts w:hint="default"/>
      </w:r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72" w15:restartNumberingAfterBreak="0">
    <w:nsid w:val="7369597A"/>
    <w:multiLevelType w:val="hybridMultilevel"/>
    <w:tmpl w:val="1CCC2EA0"/>
    <w:lvl w:ilvl="0" w:tplc="4ABEF120">
      <w:start w:val="1"/>
      <w:numFmt w:val="lowerLetter"/>
      <w:lvlText w:val="%1)"/>
      <w:lvlJc w:val="left"/>
      <w:pPr>
        <w:ind w:left="717" w:hanging="360"/>
      </w:pPr>
      <w:rPr>
        <w:rFonts w:hint="default"/>
      </w:rPr>
    </w:lvl>
    <w:lvl w:ilvl="1" w:tplc="04150019" w:tentative="1">
      <w:start w:val="1"/>
      <w:numFmt w:val="lowerLetter"/>
      <w:lvlText w:val="%2."/>
      <w:lvlJc w:val="left"/>
      <w:pPr>
        <w:ind w:left="1437" w:hanging="360"/>
      </w:pPr>
    </w:lvl>
    <w:lvl w:ilvl="2" w:tplc="0415001B" w:tentative="1">
      <w:start w:val="1"/>
      <w:numFmt w:val="lowerRoman"/>
      <w:lvlText w:val="%3."/>
      <w:lvlJc w:val="right"/>
      <w:pPr>
        <w:ind w:left="2157" w:hanging="180"/>
      </w:pPr>
    </w:lvl>
    <w:lvl w:ilvl="3" w:tplc="0415000F" w:tentative="1">
      <w:start w:val="1"/>
      <w:numFmt w:val="decimal"/>
      <w:lvlText w:val="%4."/>
      <w:lvlJc w:val="left"/>
      <w:pPr>
        <w:ind w:left="2877" w:hanging="360"/>
      </w:pPr>
    </w:lvl>
    <w:lvl w:ilvl="4" w:tplc="04150019" w:tentative="1">
      <w:start w:val="1"/>
      <w:numFmt w:val="lowerLetter"/>
      <w:lvlText w:val="%5."/>
      <w:lvlJc w:val="left"/>
      <w:pPr>
        <w:ind w:left="3597" w:hanging="360"/>
      </w:pPr>
    </w:lvl>
    <w:lvl w:ilvl="5" w:tplc="0415001B" w:tentative="1">
      <w:start w:val="1"/>
      <w:numFmt w:val="lowerRoman"/>
      <w:lvlText w:val="%6."/>
      <w:lvlJc w:val="right"/>
      <w:pPr>
        <w:ind w:left="4317" w:hanging="180"/>
      </w:pPr>
    </w:lvl>
    <w:lvl w:ilvl="6" w:tplc="0415000F" w:tentative="1">
      <w:start w:val="1"/>
      <w:numFmt w:val="decimal"/>
      <w:lvlText w:val="%7."/>
      <w:lvlJc w:val="left"/>
      <w:pPr>
        <w:ind w:left="5037" w:hanging="360"/>
      </w:pPr>
    </w:lvl>
    <w:lvl w:ilvl="7" w:tplc="04150019" w:tentative="1">
      <w:start w:val="1"/>
      <w:numFmt w:val="lowerLetter"/>
      <w:lvlText w:val="%8."/>
      <w:lvlJc w:val="left"/>
      <w:pPr>
        <w:ind w:left="5757" w:hanging="360"/>
      </w:pPr>
    </w:lvl>
    <w:lvl w:ilvl="8" w:tplc="0415001B" w:tentative="1">
      <w:start w:val="1"/>
      <w:numFmt w:val="lowerRoman"/>
      <w:lvlText w:val="%9."/>
      <w:lvlJc w:val="right"/>
      <w:pPr>
        <w:ind w:left="6477" w:hanging="180"/>
      </w:pPr>
    </w:lvl>
  </w:abstractNum>
  <w:abstractNum w:abstractNumId="73" w15:restartNumberingAfterBreak="0">
    <w:nsid w:val="7584197F"/>
    <w:multiLevelType w:val="multilevel"/>
    <w:tmpl w:val="5456E622"/>
    <w:lvl w:ilvl="0">
      <w:start w:val="1"/>
      <w:numFmt w:val="decimal"/>
      <w:lvlText w:val="%1."/>
      <w:lvlJc w:val="left"/>
      <w:pPr>
        <w:tabs>
          <w:tab w:val="num" w:pos="720"/>
        </w:tabs>
        <w:ind w:left="720" w:hanging="360"/>
      </w:pPr>
      <w:rPr>
        <w:rFonts w:hint="default"/>
        <w:b/>
        <w:i w:val="0"/>
      </w:rPr>
    </w:lvl>
    <w:lvl w:ilvl="1">
      <w:start w:val="1"/>
      <w:numFmt w:val="decimal"/>
      <w:lvlText w:val="%2."/>
      <w:lvlJc w:val="left"/>
      <w:pPr>
        <w:tabs>
          <w:tab w:val="num" w:pos="1506"/>
        </w:tabs>
        <w:ind w:left="1506" w:hanging="360"/>
      </w:pPr>
      <w:rPr>
        <w:rFonts w:hint="default"/>
      </w:rPr>
    </w:lvl>
    <w:lvl w:ilvl="2">
      <w:start w:val="1"/>
      <w:numFmt w:val="lowerRoman"/>
      <w:lvlText w:val="%3."/>
      <w:lvlJc w:val="right"/>
      <w:pPr>
        <w:tabs>
          <w:tab w:val="num" w:pos="2226"/>
        </w:tabs>
        <w:ind w:left="2226" w:hanging="180"/>
      </w:pPr>
      <w:rPr>
        <w:rFonts w:hint="default"/>
      </w:rPr>
    </w:lvl>
    <w:lvl w:ilvl="3">
      <w:start w:val="1"/>
      <w:numFmt w:val="decimal"/>
      <w:lvlText w:val="%4."/>
      <w:lvlJc w:val="left"/>
      <w:pPr>
        <w:tabs>
          <w:tab w:val="num" w:pos="2946"/>
        </w:tabs>
        <w:ind w:left="2946" w:hanging="360"/>
      </w:pPr>
      <w:rPr>
        <w:rFonts w:hint="default"/>
      </w:rPr>
    </w:lvl>
    <w:lvl w:ilvl="4">
      <w:start w:val="1"/>
      <w:numFmt w:val="lowerLetter"/>
      <w:lvlText w:val="%5."/>
      <w:lvlJc w:val="left"/>
      <w:pPr>
        <w:tabs>
          <w:tab w:val="num" w:pos="3666"/>
        </w:tabs>
        <w:ind w:left="3666" w:hanging="360"/>
      </w:pPr>
      <w:rPr>
        <w:rFonts w:hint="default"/>
      </w:rPr>
    </w:lvl>
    <w:lvl w:ilvl="5">
      <w:start w:val="1"/>
      <w:numFmt w:val="lowerRoman"/>
      <w:lvlText w:val="%6."/>
      <w:lvlJc w:val="right"/>
      <w:pPr>
        <w:tabs>
          <w:tab w:val="num" w:pos="4386"/>
        </w:tabs>
        <w:ind w:left="4386" w:hanging="180"/>
      </w:pPr>
      <w:rPr>
        <w:rFonts w:hint="default"/>
      </w:rPr>
    </w:lvl>
    <w:lvl w:ilvl="6">
      <w:start w:val="1"/>
      <w:numFmt w:val="decimal"/>
      <w:lvlText w:val="%7."/>
      <w:lvlJc w:val="left"/>
      <w:pPr>
        <w:tabs>
          <w:tab w:val="num" w:pos="5106"/>
        </w:tabs>
        <w:ind w:left="5106" w:hanging="360"/>
      </w:pPr>
      <w:rPr>
        <w:rFonts w:hint="default"/>
      </w:rPr>
    </w:lvl>
    <w:lvl w:ilvl="7">
      <w:start w:val="1"/>
      <w:numFmt w:val="lowerLetter"/>
      <w:lvlText w:val="%8."/>
      <w:lvlJc w:val="left"/>
      <w:pPr>
        <w:tabs>
          <w:tab w:val="num" w:pos="5826"/>
        </w:tabs>
        <w:ind w:left="5826" w:hanging="360"/>
      </w:pPr>
      <w:rPr>
        <w:rFonts w:hint="default"/>
      </w:rPr>
    </w:lvl>
    <w:lvl w:ilvl="8">
      <w:start w:val="1"/>
      <w:numFmt w:val="lowerRoman"/>
      <w:lvlText w:val="%9."/>
      <w:lvlJc w:val="right"/>
      <w:pPr>
        <w:tabs>
          <w:tab w:val="num" w:pos="6546"/>
        </w:tabs>
        <w:ind w:left="6546" w:hanging="180"/>
      </w:pPr>
      <w:rPr>
        <w:rFonts w:hint="default"/>
      </w:rPr>
    </w:lvl>
  </w:abstractNum>
  <w:abstractNum w:abstractNumId="74" w15:restartNumberingAfterBreak="0">
    <w:nsid w:val="75965DB4"/>
    <w:multiLevelType w:val="hybridMultilevel"/>
    <w:tmpl w:val="0F58F65A"/>
    <w:lvl w:ilvl="0" w:tplc="0415000F">
      <w:start w:val="1"/>
      <w:numFmt w:val="decimal"/>
      <w:lvlText w:val="%1."/>
      <w:lvlJc w:val="left"/>
      <w:pPr>
        <w:tabs>
          <w:tab w:val="num" w:pos="2880"/>
        </w:tabs>
        <w:ind w:left="2880" w:hanging="360"/>
      </w:pPr>
    </w:lvl>
    <w:lvl w:ilvl="1" w:tplc="04150019" w:tentative="1">
      <w:start w:val="1"/>
      <w:numFmt w:val="lowerLetter"/>
      <w:lvlText w:val="%2."/>
      <w:lvlJc w:val="left"/>
      <w:pPr>
        <w:tabs>
          <w:tab w:val="num" w:pos="3600"/>
        </w:tabs>
        <w:ind w:left="3600" w:hanging="360"/>
      </w:pPr>
    </w:lvl>
    <w:lvl w:ilvl="2" w:tplc="0415001B" w:tentative="1">
      <w:start w:val="1"/>
      <w:numFmt w:val="lowerRoman"/>
      <w:lvlText w:val="%3."/>
      <w:lvlJc w:val="right"/>
      <w:pPr>
        <w:tabs>
          <w:tab w:val="num" w:pos="4320"/>
        </w:tabs>
        <w:ind w:left="4320" w:hanging="180"/>
      </w:pPr>
    </w:lvl>
    <w:lvl w:ilvl="3" w:tplc="0415000F" w:tentative="1">
      <w:start w:val="1"/>
      <w:numFmt w:val="decimal"/>
      <w:lvlText w:val="%4."/>
      <w:lvlJc w:val="left"/>
      <w:pPr>
        <w:tabs>
          <w:tab w:val="num" w:pos="5040"/>
        </w:tabs>
        <w:ind w:left="5040" w:hanging="360"/>
      </w:pPr>
    </w:lvl>
    <w:lvl w:ilvl="4" w:tplc="04150019" w:tentative="1">
      <w:start w:val="1"/>
      <w:numFmt w:val="lowerLetter"/>
      <w:lvlText w:val="%5."/>
      <w:lvlJc w:val="left"/>
      <w:pPr>
        <w:tabs>
          <w:tab w:val="num" w:pos="5760"/>
        </w:tabs>
        <w:ind w:left="5760" w:hanging="360"/>
      </w:pPr>
    </w:lvl>
    <w:lvl w:ilvl="5" w:tplc="0415001B" w:tentative="1">
      <w:start w:val="1"/>
      <w:numFmt w:val="lowerRoman"/>
      <w:lvlText w:val="%6."/>
      <w:lvlJc w:val="right"/>
      <w:pPr>
        <w:tabs>
          <w:tab w:val="num" w:pos="6480"/>
        </w:tabs>
        <w:ind w:left="6480" w:hanging="180"/>
      </w:pPr>
    </w:lvl>
    <w:lvl w:ilvl="6" w:tplc="0415000F" w:tentative="1">
      <w:start w:val="1"/>
      <w:numFmt w:val="decimal"/>
      <w:lvlText w:val="%7."/>
      <w:lvlJc w:val="left"/>
      <w:pPr>
        <w:tabs>
          <w:tab w:val="num" w:pos="7200"/>
        </w:tabs>
        <w:ind w:left="7200" w:hanging="360"/>
      </w:pPr>
    </w:lvl>
    <w:lvl w:ilvl="7" w:tplc="04150019" w:tentative="1">
      <w:start w:val="1"/>
      <w:numFmt w:val="lowerLetter"/>
      <w:lvlText w:val="%8."/>
      <w:lvlJc w:val="left"/>
      <w:pPr>
        <w:tabs>
          <w:tab w:val="num" w:pos="7920"/>
        </w:tabs>
        <w:ind w:left="7920" w:hanging="360"/>
      </w:pPr>
    </w:lvl>
    <w:lvl w:ilvl="8" w:tplc="0415001B" w:tentative="1">
      <w:start w:val="1"/>
      <w:numFmt w:val="lowerRoman"/>
      <w:lvlText w:val="%9."/>
      <w:lvlJc w:val="right"/>
      <w:pPr>
        <w:tabs>
          <w:tab w:val="num" w:pos="8640"/>
        </w:tabs>
        <w:ind w:left="8640" w:hanging="180"/>
      </w:pPr>
    </w:lvl>
  </w:abstractNum>
  <w:abstractNum w:abstractNumId="75" w15:restartNumberingAfterBreak="0">
    <w:nsid w:val="76270064"/>
    <w:multiLevelType w:val="hybridMultilevel"/>
    <w:tmpl w:val="AB6CE7E6"/>
    <w:lvl w:ilvl="0" w:tplc="04150011">
      <w:start w:val="1"/>
      <w:numFmt w:val="decimal"/>
      <w:lvlText w:val="%1)"/>
      <w:lvlJc w:val="left"/>
      <w:pPr>
        <w:ind w:left="720" w:hanging="360"/>
      </w:pPr>
      <w:rPr>
        <w:rFonts w:hint="default"/>
      </w:rPr>
    </w:lvl>
    <w:lvl w:ilvl="1" w:tplc="AF721A7C">
      <w:start w:val="1"/>
      <w:numFmt w:val="lowerLetter"/>
      <w:lvlText w:val="%2)"/>
      <w:lvlJc w:val="left"/>
      <w:pPr>
        <w:tabs>
          <w:tab w:val="num" w:pos="1440"/>
        </w:tabs>
        <w:ind w:left="1440" w:hanging="360"/>
      </w:pPr>
      <w:rPr>
        <w:rFonts w:hint="default"/>
      </w:rPr>
    </w:lvl>
    <w:lvl w:ilvl="2" w:tplc="0415000F">
      <w:start w:val="1"/>
      <w:numFmt w:val="decimal"/>
      <w:lvlText w:val="%3."/>
      <w:lvlJc w:val="left"/>
      <w:pPr>
        <w:tabs>
          <w:tab w:val="num" w:pos="2340"/>
        </w:tabs>
        <w:ind w:left="2340" w:hanging="360"/>
      </w:pPr>
      <w:rPr>
        <w:rFont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6" w15:restartNumberingAfterBreak="0">
    <w:nsid w:val="79087E2C"/>
    <w:multiLevelType w:val="hybridMultilevel"/>
    <w:tmpl w:val="1CCC2EA0"/>
    <w:lvl w:ilvl="0" w:tplc="FFFFFFFF">
      <w:start w:val="1"/>
      <w:numFmt w:val="lowerLetter"/>
      <w:lvlText w:val="%1)"/>
      <w:lvlJc w:val="left"/>
      <w:pPr>
        <w:ind w:left="717" w:hanging="360"/>
      </w:pPr>
      <w:rPr>
        <w:rFonts w:hint="default"/>
      </w:rPr>
    </w:lvl>
    <w:lvl w:ilvl="1" w:tplc="FFFFFFFF" w:tentative="1">
      <w:start w:val="1"/>
      <w:numFmt w:val="lowerLetter"/>
      <w:lvlText w:val="%2."/>
      <w:lvlJc w:val="left"/>
      <w:pPr>
        <w:ind w:left="1437" w:hanging="360"/>
      </w:pPr>
    </w:lvl>
    <w:lvl w:ilvl="2" w:tplc="FFFFFFFF" w:tentative="1">
      <w:start w:val="1"/>
      <w:numFmt w:val="lowerRoman"/>
      <w:lvlText w:val="%3."/>
      <w:lvlJc w:val="right"/>
      <w:pPr>
        <w:ind w:left="2157" w:hanging="180"/>
      </w:pPr>
    </w:lvl>
    <w:lvl w:ilvl="3" w:tplc="FFFFFFFF" w:tentative="1">
      <w:start w:val="1"/>
      <w:numFmt w:val="decimal"/>
      <w:lvlText w:val="%4."/>
      <w:lvlJc w:val="left"/>
      <w:pPr>
        <w:ind w:left="2877" w:hanging="360"/>
      </w:pPr>
    </w:lvl>
    <w:lvl w:ilvl="4" w:tplc="FFFFFFFF" w:tentative="1">
      <w:start w:val="1"/>
      <w:numFmt w:val="lowerLetter"/>
      <w:lvlText w:val="%5."/>
      <w:lvlJc w:val="left"/>
      <w:pPr>
        <w:ind w:left="3597" w:hanging="360"/>
      </w:pPr>
    </w:lvl>
    <w:lvl w:ilvl="5" w:tplc="FFFFFFFF" w:tentative="1">
      <w:start w:val="1"/>
      <w:numFmt w:val="lowerRoman"/>
      <w:lvlText w:val="%6."/>
      <w:lvlJc w:val="right"/>
      <w:pPr>
        <w:ind w:left="4317" w:hanging="180"/>
      </w:pPr>
    </w:lvl>
    <w:lvl w:ilvl="6" w:tplc="FFFFFFFF" w:tentative="1">
      <w:start w:val="1"/>
      <w:numFmt w:val="decimal"/>
      <w:lvlText w:val="%7."/>
      <w:lvlJc w:val="left"/>
      <w:pPr>
        <w:ind w:left="5037" w:hanging="360"/>
      </w:pPr>
    </w:lvl>
    <w:lvl w:ilvl="7" w:tplc="FFFFFFFF" w:tentative="1">
      <w:start w:val="1"/>
      <w:numFmt w:val="lowerLetter"/>
      <w:lvlText w:val="%8."/>
      <w:lvlJc w:val="left"/>
      <w:pPr>
        <w:ind w:left="5757" w:hanging="360"/>
      </w:pPr>
    </w:lvl>
    <w:lvl w:ilvl="8" w:tplc="FFFFFFFF" w:tentative="1">
      <w:start w:val="1"/>
      <w:numFmt w:val="lowerRoman"/>
      <w:lvlText w:val="%9."/>
      <w:lvlJc w:val="right"/>
      <w:pPr>
        <w:ind w:left="6477" w:hanging="180"/>
      </w:pPr>
    </w:lvl>
  </w:abstractNum>
  <w:abstractNum w:abstractNumId="77" w15:restartNumberingAfterBreak="0">
    <w:nsid w:val="7C272AB7"/>
    <w:multiLevelType w:val="hybridMultilevel"/>
    <w:tmpl w:val="5008C3AC"/>
    <w:lvl w:ilvl="0" w:tplc="0415001B">
      <w:start w:val="1"/>
      <w:numFmt w:val="lowerRoman"/>
      <w:lvlText w:val="%1."/>
      <w:lvlJc w:val="right"/>
      <w:pPr>
        <w:ind w:left="1429" w:hanging="360"/>
      </w:pPr>
      <w:rPr>
        <w:rFonts w:cs="Times New Roman" w:hint="default"/>
        <w:lang w:val="pl-PL"/>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78" w15:restartNumberingAfterBreak="0">
    <w:nsid w:val="7FEB2B35"/>
    <w:multiLevelType w:val="hybridMultilevel"/>
    <w:tmpl w:val="B11276BE"/>
    <w:lvl w:ilvl="0" w:tplc="286ACCCC">
      <w:start w:val="1"/>
      <w:numFmt w:val="lowerLetter"/>
      <w:lvlText w:val="%1)"/>
      <w:lvlJc w:val="left"/>
      <w:pPr>
        <w:tabs>
          <w:tab w:val="num" w:pos="1364"/>
        </w:tabs>
        <w:ind w:left="1364"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16cid:durableId="1308169854">
    <w:abstractNumId w:val="56"/>
  </w:num>
  <w:num w:numId="2" w16cid:durableId="1588227072">
    <w:abstractNumId w:val="8"/>
  </w:num>
  <w:num w:numId="3" w16cid:durableId="1452942732">
    <w:abstractNumId w:val="46"/>
  </w:num>
  <w:num w:numId="4" w16cid:durableId="1967933726">
    <w:abstractNumId w:val="73"/>
  </w:num>
  <w:num w:numId="5" w16cid:durableId="93789972">
    <w:abstractNumId w:val="61"/>
  </w:num>
  <w:num w:numId="6" w16cid:durableId="1191067943">
    <w:abstractNumId w:val="42"/>
  </w:num>
  <w:num w:numId="7" w16cid:durableId="1159614738">
    <w:abstractNumId w:val="54"/>
  </w:num>
  <w:num w:numId="8" w16cid:durableId="1881701079">
    <w:abstractNumId w:val="26"/>
  </w:num>
  <w:num w:numId="9" w16cid:durableId="1101606764">
    <w:abstractNumId w:val="11"/>
  </w:num>
  <w:num w:numId="10" w16cid:durableId="852915190">
    <w:abstractNumId w:val="75"/>
  </w:num>
  <w:num w:numId="11" w16cid:durableId="526407009">
    <w:abstractNumId w:val="15"/>
  </w:num>
  <w:num w:numId="12" w16cid:durableId="1245454291">
    <w:abstractNumId w:val="27"/>
  </w:num>
  <w:num w:numId="13" w16cid:durableId="1786730544">
    <w:abstractNumId w:val="24"/>
  </w:num>
  <w:num w:numId="14" w16cid:durableId="1521356133">
    <w:abstractNumId w:val="39"/>
  </w:num>
  <w:num w:numId="15" w16cid:durableId="649602538">
    <w:abstractNumId w:val="22"/>
  </w:num>
  <w:num w:numId="16" w16cid:durableId="935942639">
    <w:abstractNumId w:val="38"/>
  </w:num>
  <w:num w:numId="17" w16cid:durableId="1717851418">
    <w:abstractNumId w:val="32"/>
  </w:num>
  <w:num w:numId="18" w16cid:durableId="92559400">
    <w:abstractNumId w:val="31"/>
  </w:num>
  <w:num w:numId="19" w16cid:durableId="1078484381">
    <w:abstractNumId w:val="3"/>
  </w:num>
  <w:num w:numId="20" w16cid:durableId="1377192605">
    <w:abstractNumId w:val="35"/>
  </w:num>
  <w:num w:numId="21" w16cid:durableId="1108282174">
    <w:abstractNumId w:val="6"/>
  </w:num>
  <w:num w:numId="22" w16cid:durableId="1493714908">
    <w:abstractNumId w:val="50"/>
  </w:num>
  <w:num w:numId="23" w16cid:durableId="93480751">
    <w:abstractNumId w:val="10"/>
  </w:num>
  <w:num w:numId="24" w16cid:durableId="8876234">
    <w:abstractNumId w:val="17"/>
  </w:num>
  <w:num w:numId="25" w16cid:durableId="1722946657">
    <w:abstractNumId w:val="51"/>
  </w:num>
  <w:num w:numId="26" w16cid:durableId="1160999708">
    <w:abstractNumId w:val="29"/>
  </w:num>
  <w:num w:numId="27" w16cid:durableId="423765676">
    <w:abstractNumId w:val="66"/>
  </w:num>
  <w:num w:numId="28" w16cid:durableId="407582524">
    <w:abstractNumId w:val="74"/>
  </w:num>
  <w:num w:numId="29" w16cid:durableId="795804915">
    <w:abstractNumId w:val="28"/>
  </w:num>
  <w:num w:numId="30" w16cid:durableId="1740470380">
    <w:abstractNumId w:val="36"/>
  </w:num>
  <w:num w:numId="31" w16cid:durableId="2103407189">
    <w:abstractNumId w:val="33"/>
  </w:num>
  <w:num w:numId="32" w16cid:durableId="114569798">
    <w:abstractNumId w:val="40"/>
  </w:num>
  <w:num w:numId="33" w16cid:durableId="255944238">
    <w:abstractNumId w:val="47"/>
  </w:num>
  <w:num w:numId="34" w16cid:durableId="1491169380">
    <w:abstractNumId w:val="9"/>
  </w:num>
  <w:num w:numId="35" w16cid:durableId="1855722267">
    <w:abstractNumId w:val="25"/>
  </w:num>
  <w:num w:numId="36" w16cid:durableId="1403793738">
    <w:abstractNumId w:val="55"/>
  </w:num>
  <w:num w:numId="37" w16cid:durableId="970208166">
    <w:abstractNumId w:val="4"/>
  </w:num>
  <w:num w:numId="38" w16cid:durableId="1283416186">
    <w:abstractNumId w:val="48"/>
  </w:num>
  <w:num w:numId="39" w16cid:durableId="2120906152">
    <w:abstractNumId w:val="53"/>
  </w:num>
  <w:num w:numId="40" w16cid:durableId="759761674">
    <w:abstractNumId w:val="23"/>
  </w:num>
  <w:num w:numId="41" w16cid:durableId="1251498700">
    <w:abstractNumId w:val="45"/>
  </w:num>
  <w:num w:numId="42" w16cid:durableId="64374515">
    <w:abstractNumId w:val="12"/>
  </w:num>
  <w:num w:numId="43" w16cid:durableId="976103052">
    <w:abstractNumId w:val="58"/>
  </w:num>
  <w:num w:numId="44" w16cid:durableId="16976620">
    <w:abstractNumId w:val="67"/>
  </w:num>
  <w:num w:numId="45" w16cid:durableId="1599288802">
    <w:abstractNumId w:val="44"/>
  </w:num>
  <w:num w:numId="46" w16cid:durableId="389814012">
    <w:abstractNumId w:val="43"/>
  </w:num>
  <w:num w:numId="47" w16cid:durableId="1658416675">
    <w:abstractNumId w:val="72"/>
  </w:num>
  <w:num w:numId="48" w16cid:durableId="2028363019">
    <w:abstractNumId w:val="2"/>
  </w:num>
  <w:num w:numId="49" w16cid:durableId="666906328">
    <w:abstractNumId w:val="71"/>
  </w:num>
  <w:num w:numId="50" w16cid:durableId="481820687">
    <w:abstractNumId w:val="69"/>
  </w:num>
  <w:num w:numId="51" w16cid:durableId="513303939">
    <w:abstractNumId w:val="78"/>
  </w:num>
  <w:num w:numId="52" w16cid:durableId="723017885">
    <w:abstractNumId w:val="20"/>
  </w:num>
  <w:num w:numId="53" w16cid:durableId="1589272453">
    <w:abstractNumId w:val="62"/>
  </w:num>
  <w:num w:numId="54" w16cid:durableId="1012027251">
    <w:abstractNumId w:val="13"/>
  </w:num>
  <w:num w:numId="55" w16cid:durableId="1969243533">
    <w:abstractNumId w:val="77"/>
  </w:num>
  <w:num w:numId="56" w16cid:durableId="714819691">
    <w:abstractNumId w:val="63"/>
  </w:num>
  <w:num w:numId="57" w16cid:durableId="1372726198">
    <w:abstractNumId w:val="41"/>
  </w:num>
  <w:num w:numId="58" w16cid:durableId="1928030535">
    <w:abstractNumId w:val="64"/>
  </w:num>
  <w:num w:numId="59" w16cid:durableId="2057922072">
    <w:abstractNumId w:val="14"/>
  </w:num>
  <w:num w:numId="60" w16cid:durableId="2016036127">
    <w:abstractNumId w:val="57"/>
  </w:num>
  <w:num w:numId="61" w16cid:durableId="678893603">
    <w:abstractNumId w:val="18"/>
  </w:num>
  <w:num w:numId="62" w16cid:durableId="866258811">
    <w:abstractNumId w:val="70"/>
  </w:num>
  <w:num w:numId="63" w16cid:durableId="317199430">
    <w:abstractNumId w:val="65"/>
  </w:num>
  <w:num w:numId="64" w16cid:durableId="49623794">
    <w:abstractNumId w:val="19"/>
  </w:num>
  <w:num w:numId="65" w16cid:durableId="988168905">
    <w:abstractNumId w:val="76"/>
  </w:num>
  <w:num w:numId="66" w16cid:durableId="7828393">
    <w:abstractNumId w:val="30"/>
  </w:num>
  <w:num w:numId="67" w16cid:durableId="658659019">
    <w:abstractNumId w:val="16"/>
  </w:num>
  <w:num w:numId="68" w16cid:durableId="1574772506">
    <w:abstractNumId w:val="7"/>
  </w:num>
  <w:num w:numId="69" w16cid:durableId="1639606050">
    <w:abstractNumId w:val="49"/>
  </w:num>
  <w:num w:numId="70" w16cid:durableId="1424916067">
    <w:abstractNumId w:val="5"/>
  </w:num>
  <w:num w:numId="71" w16cid:durableId="1688949189">
    <w:abstractNumId w:val="34"/>
  </w:num>
  <w:num w:numId="72" w16cid:durableId="1236280474">
    <w:abstractNumId w:val="60"/>
  </w:num>
  <w:num w:numId="73" w16cid:durableId="1333144495">
    <w:abstractNumId w:val="37"/>
  </w:num>
  <w:num w:numId="74" w16cid:durableId="1845975364">
    <w:abstractNumId w:val="59"/>
  </w:num>
  <w:num w:numId="75" w16cid:durableId="1238517450">
    <w:abstractNumId w:val="52"/>
  </w:num>
  <w:num w:numId="76" w16cid:durableId="59252359">
    <w:abstractNumId w:val="68"/>
  </w:num>
  <w:num w:numId="77" w16cid:durableId="39012155">
    <w:abstractNumId w:val="21"/>
  </w:num>
  <w:numIdMacAtCleanup w:val="6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57B4D"/>
    <w:rsid w:val="000016BE"/>
    <w:rsid w:val="00002597"/>
    <w:rsid w:val="000026A7"/>
    <w:rsid w:val="0000350D"/>
    <w:rsid w:val="00004B96"/>
    <w:rsid w:val="000051CA"/>
    <w:rsid w:val="0001174A"/>
    <w:rsid w:val="000117B9"/>
    <w:rsid w:val="0001203C"/>
    <w:rsid w:val="000144DD"/>
    <w:rsid w:val="00014B0C"/>
    <w:rsid w:val="00017303"/>
    <w:rsid w:val="000202F4"/>
    <w:rsid w:val="00020486"/>
    <w:rsid w:val="00021408"/>
    <w:rsid w:val="00021A25"/>
    <w:rsid w:val="00024FB5"/>
    <w:rsid w:val="000254E4"/>
    <w:rsid w:val="000255E8"/>
    <w:rsid w:val="00027E3C"/>
    <w:rsid w:val="0003014A"/>
    <w:rsid w:val="0003065C"/>
    <w:rsid w:val="00033100"/>
    <w:rsid w:val="00036E41"/>
    <w:rsid w:val="00037CF6"/>
    <w:rsid w:val="000418D0"/>
    <w:rsid w:val="000465BD"/>
    <w:rsid w:val="00052813"/>
    <w:rsid w:val="00053A99"/>
    <w:rsid w:val="00055128"/>
    <w:rsid w:val="00056BB5"/>
    <w:rsid w:val="0006066B"/>
    <w:rsid w:val="0006140F"/>
    <w:rsid w:val="00061E51"/>
    <w:rsid w:val="00062C6C"/>
    <w:rsid w:val="000646DC"/>
    <w:rsid w:val="00065057"/>
    <w:rsid w:val="00074FBE"/>
    <w:rsid w:val="00075B25"/>
    <w:rsid w:val="00075B6E"/>
    <w:rsid w:val="00076E8A"/>
    <w:rsid w:val="00077874"/>
    <w:rsid w:val="00081158"/>
    <w:rsid w:val="000817E6"/>
    <w:rsid w:val="0008311E"/>
    <w:rsid w:val="00083407"/>
    <w:rsid w:val="00083827"/>
    <w:rsid w:val="00083D59"/>
    <w:rsid w:val="00084480"/>
    <w:rsid w:val="00084ED1"/>
    <w:rsid w:val="00085031"/>
    <w:rsid w:val="00085786"/>
    <w:rsid w:val="00087936"/>
    <w:rsid w:val="00087EE8"/>
    <w:rsid w:val="000908DE"/>
    <w:rsid w:val="00097F44"/>
    <w:rsid w:val="000A032E"/>
    <w:rsid w:val="000A0527"/>
    <w:rsid w:val="000A0813"/>
    <w:rsid w:val="000A1FEF"/>
    <w:rsid w:val="000A2012"/>
    <w:rsid w:val="000A73B4"/>
    <w:rsid w:val="000B255A"/>
    <w:rsid w:val="000B333E"/>
    <w:rsid w:val="000B40C8"/>
    <w:rsid w:val="000B5454"/>
    <w:rsid w:val="000B6B42"/>
    <w:rsid w:val="000C2138"/>
    <w:rsid w:val="000C4A9D"/>
    <w:rsid w:val="000C5AC2"/>
    <w:rsid w:val="000C5C4B"/>
    <w:rsid w:val="000C72FC"/>
    <w:rsid w:val="000D1BC3"/>
    <w:rsid w:val="000D254B"/>
    <w:rsid w:val="000D265D"/>
    <w:rsid w:val="000D2C69"/>
    <w:rsid w:val="000D40D4"/>
    <w:rsid w:val="000D6E1A"/>
    <w:rsid w:val="000D7A64"/>
    <w:rsid w:val="000E15FF"/>
    <w:rsid w:val="000E27B8"/>
    <w:rsid w:val="000E2D1F"/>
    <w:rsid w:val="000E47DB"/>
    <w:rsid w:val="000F102E"/>
    <w:rsid w:val="000F1D75"/>
    <w:rsid w:val="001014EB"/>
    <w:rsid w:val="00101CB8"/>
    <w:rsid w:val="001058AF"/>
    <w:rsid w:val="001059E0"/>
    <w:rsid w:val="001078E8"/>
    <w:rsid w:val="00110E57"/>
    <w:rsid w:val="00117728"/>
    <w:rsid w:val="00117E86"/>
    <w:rsid w:val="00120FE7"/>
    <w:rsid w:val="00121761"/>
    <w:rsid w:val="001240B4"/>
    <w:rsid w:val="001313AE"/>
    <w:rsid w:val="00135D58"/>
    <w:rsid w:val="0013688D"/>
    <w:rsid w:val="00136C34"/>
    <w:rsid w:val="00136F42"/>
    <w:rsid w:val="00137B7A"/>
    <w:rsid w:val="00140242"/>
    <w:rsid w:val="00142A41"/>
    <w:rsid w:val="00145036"/>
    <w:rsid w:val="001521F1"/>
    <w:rsid w:val="00152485"/>
    <w:rsid w:val="00152546"/>
    <w:rsid w:val="001533BC"/>
    <w:rsid w:val="00155318"/>
    <w:rsid w:val="00157039"/>
    <w:rsid w:val="00157506"/>
    <w:rsid w:val="00162617"/>
    <w:rsid w:val="00162815"/>
    <w:rsid w:val="00162A3D"/>
    <w:rsid w:val="00162F6B"/>
    <w:rsid w:val="0016450C"/>
    <w:rsid w:val="001647AD"/>
    <w:rsid w:val="00165AC8"/>
    <w:rsid w:val="001668E0"/>
    <w:rsid w:val="00166D80"/>
    <w:rsid w:val="00172BA5"/>
    <w:rsid w:val="001733CD"/>
    <w:rsid w:val="00174343"/>
    <w:rsid w:val="00177E39"/>
    <w:rsid w:val="0018119A"/>
    <w:rsid w:val="001835A9"/>
    <w:rsid w:val="00183E9A"/>
    <w:rsid w:val="0018512C"/>
    <w:rsid w:val="00186882"/>
    <w:rsid w:val="00186C1C"/>
    <w:rsid w:val="00190B05"/>
    <w:rsid w:val="00192AFD"/>
    <w:rsid w:val="0019377A"/>
    <w:rsid w:val="0019562B"/>
    <w:rsid w:val="00196C0C"/>
    <w:rsid w:val="001A04CE"/>
    <w:rsid w:val="001A1085"/>
    <w:rsid w:val="001A12CE"/>
    <w:rsid w:val="001B08BE"/>
    <w:rsid w:val="001B1578"/>
    <w:rsid w:val="001B4684"/>
    <w:rsid w:val="001B543F"/>
    <w:rsid w:val="001B5C96"/>
    <w:rsid w:val="001B7FBE"/>
    <w:rsid w:val="001C1325"/>
    <w:rsid w:val="001C1969"/>
    <w:rsid w:val="001C2528"/>
    <w:rsid w:val="001C4BC5"/>
    <w:rsid w:val="001C6A81"/>
    <w:rsid w:val="001C7EA4"/>
    <w:rsid w:val="001D22EE"/>
    <w:rsid w:val="001D2F69"/>
    <w:rsid w:val="001D34C8"/>
    <w:rsid w:val="001D437D"/>
    <w:rsid w:val="001D4811"/>
    <w:rsid w:val="001E0139"/>
    <w:rsid w:val="001E0B70"/>
    <w:rsid w:val="001E3192"/>
    <w:rsid w:val="001E3C92"/>
    <w:rsid w:val="001E4111"/>
    <w:rsid w:val="001E4293"/>
    <w:rsid w:val="001E46E6"/>
    <w:rsid w:val="001E6CE6"/>
    <w:rsid w:val="001E72E1"/>
    <w:rsid w:val="001E7E59"/>
    <w:rsid w:val="001F0887"/>
    <w:rsid w:val="001F25F3"/>
    <w:rsid w:val="001F2AED"/>
    <w:rsid w:val="001F5128"/>
    <w:rsid w:val="001F5386"/>
    <w:rsid w:val="002000A0"/>
    <w:rsid w:val="00200BDB"/>
    <w:rsid w:val="00202262"/>
    <w:rsid w:val="002025F5"/>
    <w:rsid w:val="00204EE1"/>
    <w:rsid w:val="002057D2"/>
    <w:rsid w:val="002126CB"/>
    <w:rsid w:val="00213B8E"/>
    <w:rsid w:val="0021458E"/>
    <w:rsid w:val="00215B6F"/>
    <w:rsid w:val="002165DC"/>
    <w:rsid w:val="002167A7"/>
    <w:rsid w:val="002169EB"/>
    <w:rsid w:val="00217DD2"/>
    <w:rsid w:val="00221362"/>
    <w:rsid w:val="00224FA2"/>
    <w:rsid w:val="00225924"/>
    <w:rsid w:val="00230933"/>
    <w:rsid w:val="00230A22"/>
    <w:rsid w:val="0023434D"/>
    <w:rsid w:val="002411C5"/>
    <w:rsid w:val="00246379"/>
    <w:rsid w:val="00246B1F"/>
    <w:rsid w:val="00251F70"/>
    <w:rsid w:val="002521F6"/>
    <w:rsid w:val="0025378A"/>
    <w:rsid w:val="00254E5C"/>
    <w:rsid w:val="00262099"/>
    <w:rsid w:val="00264165"/>
    <w:rsid w:val="00265DBE"/>
    <w:rsid w:val="002662DE"/>
    <w:rsid w:val="00266E85"/>
    <w:rsid w:val="00272E01"/>
    <w:rsid w:val="00280429"/>
    <w:rsid w:val="00280897"/>
    <w:rsid w:val="00281378"/>
    <w:rsid w:val="00283D06"/>
    <w:rsid w:val="00284786"/>
    <w:rsid w:val="00285F85"/>
    <w:rsid w:val="00286488"/>
    <w:rsid w:val="00286BF2"/>
    <w:rsid w:val="002922D2"/>
    <w:rsid w:val="002954BE"/>
    <w:rsid w:val="00297AAA"/>
    <w:rsid w:val="00297B06"/>
    <w:rsid w:val="002A0EC9"/>
    <w:rsid w:val="002A3169"/>
    <w:rsid w:val="002A3FF9"/>
    <w:rsid w:val="002A4BD9"/>
    <w:rsid w:val="002A5778"/>
    <w:rsid w:val="002A5815"/>
    <w:rsid w:val="002A5CCD"/>
    <w:rsid w:val="002A6740"/>
    <w:rsid w:val="002A7CCA"/>
    <w:rsid w:val="002B0093"/>
    <w:rsid w:val="002B0502"/>
    <w:rsid w:val="002B0B40"/>
    <w:rsid w:val="002B1775"/>
    <w:rsid w:val="002B2E44"/>
    <w:rsid w:val="002B58F0"/>
    <w:rsid w:val="002B69D8"/>
    <w:rsid w:val="002C0557"/>
    <w:rsid w:val="002C3FC9"/>
    <w:rsid w:val="002C40B0"/>
    <w:rsid w:val="002C4161"/>
    <w:rsid w:val="002C44E4"/>
    <w:rsid w:val="002C4E1D"/>
    <w:rsid w:val="002C539F"/>
    <w:rsid w:val="002C5FD2"/>
    <w:rsid w:val="002C69A7"/>
    <w:rsid w:val="002C77AF"/>
    <w:rsid w:val="002D0BB3"/>
    <w:rsid w:val="002D367A"/>
    <w:rsid w:val="002D3899"/>
    <w:rsid w:val="002D39FC"/>
    <w:rsid w:val="002D4C84"/>
    <w:rsid w:val="002D535D"/>
    <w:rsid w:val="002D6716"/>
    <w:rsid w:val="002D6893"/>
    <w:rsid w:val="002D7D4E"/>
    <w:rsid w:val="002E131A"/>
    <w:rsid w:val="002E205F"/>
    <w:rsid w:val="002E265C"/>
    <w:rsid w:val="002E6A98"/>
    <w:rsid w:val="002E7A70"/>
    <w:rsid w:val="002F55D3"/>
    <w:rsid w:val="00301A71"/>
    <w:rsid w:val="00306D12"/>
    <w:rsid w:val="00307DE9"/>
    <w:rsid w:val="003104BC"/>
    <w:rsid w:val="00312C3C"/>
    <w:rsid w:val="003140B1"/>
    <w:rsid w:val="00315A65"/>
    <w:rsid w:val="00320AE8"/>
    <w:rsid w:val="0032205C"/>
    <w:rsid w:val="00322336"/>
    <w:rsid w:val="0032439F"/>
    <w:rsid w:val="00327D14"/>
    <w:rsid w:val="00327E8F"/>
    <w:rsid w:val="003305A9"/>
    <w:rsid w:val="0033213B"/>
    <w:rsid w:val="003335A1"/>
    <w:rsid w:val="003356B4"/>
    <w:rsid w:val="00336688"/>
    <w:rsid w:val="00345F09"/>
    <w:rsid w:val="00346121"/>
    <w:rsid w:val="0035013A"/>
    <w:rsid w:val="003520F5"/>
    <w:rsid w:val="00357E15"/>
    <w:rsid w:val="00361A5D"/>
    <w:rsid w:val="00362E91"/>
    <w:rsid w:val="0036428B"/>
    <w:rsid w:val="00364335"/>
    <w:rsid w:val="00371AD7"/>
    <w:rsid w:val="00372EB5"/>
    <w:rsid w:val="003742FD"/>
    <w:rsid w:val="003748E8"/>
    <w:rsid w:val="00374BCE"/>
    <w:rsid w:val="0037683E"/>
    <w:rsid w:val="00377FF4"/>
    <w:rsid w:val="00380FC4"/>
    <w:rsid w:val="00382BA0"/>
    <w:rsid w:val="00383D24"/>
    <w:rsid w:val="00383F74"/>
    <w:rsid w:val="00384EC7"/>
    <w:rsid w:val="003854B7"/>
    <w:rsid w:val="00385C4C"/>
    <w:rsid w:val="003862D5"/>
    <w:rsid w:val="0038777B"/>
    <w:rsid w:val="003934D9"/>
    <w:rsid w:val="003964B6"/>
    <w:rsid w:val="003A189F"/>
    <w:rsid w:val="003A2A25"/>
    <w:rsid w:val="003A4479"/>
    <w:rsid w:val="003A6685"/>
    <w:rsid w:val="003A6973"/>
    <w:rsid w:val="003A7ACD"/>
    <w:rsid w:val="003B0AFF"/>
    <w:rsid w:val="003B11E2"/>
    <w:rsid w:val="003B1388"/>
    <w:rsid w:val="003B2974"/>
    <w:rsid w:val="003B49A9"/>
    <w:rsid w:val="003B6AC0"/>
    <w:rsid w:val="003C380D"/>
    <w:rsid w:val="003C48D6"/>
    <w:rsid w:val="003C77BA"/>
    <w:rsid w:val="003D040C"/>
    <w:rsid w:val="003D0549"/>
    <w:rsid w:val="003D572F"/>
    <w:rsid w:val="003D630E"/>
    <w:rsid w:val="003D66BF"/>
    <w:rsid w:val="003D6E1E"/>
    <w:rsid w:val="003E2D16"/>
    <w:rsid w:val="003E3657"/>
    <w:rsid w:val="003E42B8"/>
    <w:rsid w:val="003E4FC6"/>
    <w:rsid w:val="003E5EE8"/>
    <w:rsid w:val="003E601F"/>
    <w:rsid w:val="003F1682"/>
    <w:rsid w:val="003F6A38"/>
    <w:rsid w:val="00401BC4"/>
    <w:rsid w:val="004034A4"/>
    <w:rsid w:val="00403D22"/>
    <w:rsid w:val="004046FC"/>
    <w:rsid w:val="00406F91"/>
    <w:rsid w:val="00407293"/>
    <w:rsid w:val="00407E75"/>
    <w:rsid w:val="00413B9B"/>
    <w:rsid w:val="004150C7"/>
    <w:rsid w:val="0041734C"/>
    <w:rsid w:val="0042008F"/>
    <w:rsid w:val="00420B7A"/>
    <w:rsid w:val="00421B54"/>
    <w:rsid w:val="004232D8"/>
    <w:rsid w:val="0042461E"/>
    <w:rsid w:val="004279B2"/>
    <w:rsid w:val="00430D4B"/>
    <w:rsid w:val="00431563"/>
    <w:rsid w:val="0043250B"/>
    <w:rsid w:val="00436FAD"/>
    <w:rsid w:val="00437C56"/>
    <w:rsid w:val="00437E67"/>
    <w:rsid w:val="004405B8"/>
    <w:rsid w:val="0044777D"/>
    <w:rsid w:val="00450D9A"/>
    <w:rsid w:val="0045101F"/>
    <w:rsid w:val="0045496C"/>
    <w:rsid w:val="004615D1"/>
    <w:rsid w:val="00472619"/>
    <w:rsid w:val="00472D85"/>
    <w:rsid w:val="004737C0"/>
    <w:rsid w:val="004763A3"/>
    <w:rsid w:val="00476FAC"/>
    <w:rsid w:val="00481A2D"/>
    <w:rsid w:val="00481CC0"/>
    <w:rsid w:val="0048501E"/>
    <w:rsid w:val="00491912"/>
    <w:rsid w:val="00493F32"/>
    <w:rsid w:val="00494206"/>
    <w:rsid w:val="00494A1B"/>
    <w:rsid w:val="0049692B"/>
    <w:rsid w:val="00496A9C"/>
    <w:rsid w:val="004A09E9"/>
    <w:rsid w:val="004A0BC1"/>
    <w:rsid w:val="004A42BE"/>
    <w:rsid w:val="004A6A7D"/>
    <w:rsid w:val="004A7BDF"/>
    <w:rsid w:val="004A7EFA"/>
    <w:rsid w:val="004B0BB6"/>
    <w:rsid w:val="004B17CB"/>
    <w:rsid w:val="004B7006"/>
    <w:rsid w:val="004B7FB3"/>
    <w:rsid w:val="004C027E"/>
    <w:rsid w:val="004C596F"/>
    <w:rsid w:val="004C5DF3"/>
    <w:rsid w:val="004C62DF"/>
    <w:rsid w:val="004D17CD"/>
    <w:rsid w:val="004D1BDE"/>
    <w:rsid w:val="004D38C4"/>
    <w:rsid w:val="004D5685"/>
    <w:rsid w:val="004D56BE"/>
    <w:rsid w:val="004D7331"/>
    <w:rsid w:val="004E4108"/>
    <w:rsid w:val="004E4306"/>
    <w:rsid w:val="004E4FF2"/>
    <w:rsid w:val="004F147F"/>
    <w:rsid w:val="004F308D"/>
    <w:rsid w:val="004F349C"/>
    <w:rsid w:val="004F4054"/>
    <w:rsid w:val="004F4E04"/>
    <w:rsid w:val="004F7DC5"/>
    <w:rsid w:val="00500287"/>
    <w:rsid w:val="00501D49"/>
    <w:rsid w:val="005024E1"/>
    <w:rsid w:val="00503164"/>
    <w:rsid w:val="00513E67"/>
    <w:rsid w:val="005156F1"/>
    <w:rsid w:val="005164BE"/>
    <w:rsid w:val="00516F28"/>
    <w:rsid w:val="00525142"/>
    <w:rsid w:val="00527F3C"/>
    <w:rsid w:val="005304CC"/>
    <w:rsid w:val="00531400"/>
    <w:rsid w:val="00532C6B"/>
    <w:rsid w:val="005347EB"/>
    <w:rsid w:val="005347F5"/>
    <w:rsid w:val="00536D25"/>
    <w:rsid w:val="00541720"/>
    <w:rsid w:val="00543126"/>
    <w:rsid w:val="00543734"/>
    <w:rsid w:val="0055090F"/>
    <w:rsid w:val="00551C3A"/>
    <w:rsid w:val="005521E4"/>
    <w:rsid w:val="00553D07"/>
    <w:rsid w:val="00557074"/>
    <w:rsid w:val="00561A8F"/>
    <w:rsid w:val="0056200E"/>
    <w:rsid w:val="0056388D"/>
    <w:rsid w:val="00564665"/>
    <w:rsid w:val="00567048"/>
    <w:rsid w:val="00574562"/>
    <w:rsid w:val="005747EE"/>
    <w:rsid w:val="00574E14"/>
    <w:rsid w:val="005754A1"/>
    <w:rsid w:val="00575799"/>
    <w:rsid w:val="00576E22"/>
    <w:rsid w:val="00577529"/>
    <w:rsid w:val="00582826"/>
    <w:rsid w:val="00584266"/>
    <w:rsid w:val="005876D7"/>
    <w:rsid w:val="005878CB"/>
    <w:rsid w:val="00590D67"/>
    <w:rsid w:val="00590F01"/>
    <w:rsid w:val="00592DEE"/>
    <w:rsid w:val="005970B3"/>
    <w:rsid w:val="00597F6F"/>
    <w:rsid w:val="005A1201"/>
    <w:rsid w:val="005A1A84"/>
    <w:rsid w:val="005A3766"/>
    <w:rsid w:val="005A4B15"/>
    <w:rsid w:val="005A5587"/>
    <w:rsid w:val="005A6227"/>
    <w:rsid w:val="005A7732"/>
    <w:rsid w:val="005A7977"/>
    <w:rsid w:val="005B06D7"/>
    <w:rsid w:val="005B6819"/>
    <w:rsid w:val="005B682E"/>
    <w:rsid w:val="005B7255"/>
    <w:rsid w:val="005C1574"/>
    <w:rsid w:val="005C6DD0"/>
    <w:rsid w:val="005C71F0"/>
    <w:rsid w:val="005C790A"/>
    <w:rsid w:val="005C7A66"/>
    <w:rsid w:val="005D0119"/>
    <w:rsid w:val="005D4429"/>
    <w:rsid w:val="005D6067"/>
    <w:rsid w:val="005D61BE"/>
    <w:rsid w:val="005E0DAE"/>
    <w:rsid w:val="005E305C"/>
    <w:rsid w:val="005E572E"/>
    <w:rsid w:val="005E5A43"/>
    <w:rsid w:val="005F0F3B"/>
    <w:rsid w:val="005F27D7"/>
    <w:rsid w:val="005F2B78"/>
    <w:rsid w:val="005F77F3"/>
    <w:rsid w:val="00600C3E"/>
    <w:rsid w:val="00605646"/>
    <w:rsid w:val="00605E95"/>
    <w:rsid w:val="00612EEC"/>
    <w:rsid w:val="0061381A"/>
    <w:rsid w:val="006144DB"/>
    <w:rsid w:val="00620477"/>
    <w:rsid w:val="00620A83"/>
    <w:rsid w:val="00621B87"/>
    <w:rsid w:val="00627B6E"/>
    <w:rsid w:val="0063116F"/>
    <w:rsid w:val="00634F9B"/>
    <w:rsid w:val="0063763C"/>
    <w:rsid w:val="00640856"/>
    <w:rsid w:val="00640BFB"/>
    <w:rsid w:val="00642849"/>
    <w:rsid w:val="00643DE5"/>
    <w:rsid w:val="00647576"/>
    <w:rsid w:val="00652657"/>
    <w:rsid w:val="00653883"/>
    <w:rsid w:val="00654429"/>
    <w:rsid w:val="00655B6A"/>
    <w:rsid w:val="00655D39"/>
    <w:rsid w:val="006574E9"/>
    <w:rsid w:val="00657DD7"/>
    <w:rsid w:val="00660177"/>
    <w:rsid w:val="0066131C"/>
    <w:rsid w:val="0066446A"/>
    <w:rsid w:val="006650CD"/>
    <w:rsid w:val="006657BC"/>
    <w:rsid w:val="00666B52"/>
    <w:rsid w:val="00666D54"/>
    <w:rsid w:val="00667315"/>
    <w:rsid w:val="00670BDD"/>
    <w:rsid w:val="00672071"/>
    <w:rsid w:val="006728E8"/>
    <w:rsid w:val="00673112"/>
    <w:rsid w:val="006731A7"/>
    <w:rsid w:val="006741FB"/>
    <w:rsid w:val="00674905"/>
    <w:rsid w:val="00674C35"/>
    <w:rsid w:val="00675D4B"/>
    <w:rsid w:val="0068105D"/>
    <w:rsid w:val="00681690"/>
    <w:rsid w:val="00681CBC"/>
    <w:rsid w:val="00682507"/>
    <w:rsid w:val="00685958"/>
    <w:rsid w:val="0068661D"/>
    <w:rsid w:val="00686DF3"/>
    <w:rsid w:val="0068707D"/>
    <w:rsid w:val="0069106B"/>
    <w:rsid w:val="00696165"/>
    <w:rsid w:val="006A0881"/>
    <w:rsid w:val="006A1AF0"/>
    <w:rsid w:val="006A4946"/>
    <w:rsid w:val="006A643E"/>
    <w:rsid w:val="006A6EFB"/>
    <w:rsid w:val="006B070A"/>
    <w:rsid w:val="006B09F8"/>
    <w:rsid w:val="006B0E9F"/>
    <w:rsid w:val="006B4845"/>
    <w:rsid w:val="006B4FCF"/>
    <w:rsid w:val="006B50AD"/>
    <w:rsid w:val="006B5FFF"/>
    <w:rsid w:val="006C2201"/>
    <w:rsid w:val="006C34AF"/>
    <w:rsid w:val="006C3E66"/>
    <w:rsid w:val="006C5556"/>
    <w:rsid w:val="006C5AD9"/>
    <w:rsid w:val="006C620C"/>
    <w:rsid w:val="006D0581"/>
    <w:rsid w:val="006D0660"/>
    <w:rsid w:val="006D1150"/>
    <w:rsid w:val="006D20AA"/>
    <w:rsid w:val="006D2A40"/>
    <w:rsid w:val="006D3EB5"/>
    <w:rsid w:val="006D48B7"/>
    <w:rsid w:val="006D4A50"/>
    <w:rsid w:val="006D630E"/>
    <w:rsid w:val="006D67E4"/>
    <w:rsid w:val="006E04F6"/>
    <w:rsid w:val="006E2DF5"/>
    <w:rsid w:val="006E7E09"/>
    <w:rsid w:val="006F6863"/>
    <w:rsid w:val="00701488"/>
    <w:rsid w:val="007026C2"/>
    <w:rsid w:val="007040FF"/>
    <w:rsid w:val="0070484C"/>
    <w:rsid w:val="00705916"/>
    <w:rsid w:val="0071374A"/>
    <w:rsid w:val="00715AA8"/>
    <w:rsid w:val="00720538"/>
    <w:rsid w:val="00720B38"/>
    <w:rsid w:val="007212FC"/>
    <w:rsid w:val="00721A18"/>
    <w:rsid w:val="007257A5"/>
    <w:rsid w:val="00727725"/>
    <w:rsid w:val="0073010C"/>
    <w:rsid w:val="007310AD"/>
    <w:rsid w:val="0073142F"/>
    <w:rsid w:val="00732847"/>
    <w:rsid w:val="007331DC"/>
    <w:rsid w:val="00733CFC"/>
    <w:rsid w:val="007340D5"/>
    <w:rsid w:val="00735EE7"/>
    <w:rsid w:val="0074268A"/>
    <w:rsid w:val="00742E83"/>
    <w:rsid w:val="007437A9"/>
    <w:rsid w:val="007446FB"/>
    <w:rsid w:val="00745BCE"/>
    <w:rsid w:val="00746FCE"/>
    <w:rsid w:val="00747583"/>
    <w:rsid w:val="00747BEE"/>
    <w:rsid w:val="007516C0"/>
    <w:rsid w:val="00752A46"/>
    <w:rsid w:val="00753EC9"/>
    <w:rsid w:val="00754E09"/>
    <w:rsid w:val="00756D59"/>
    <w:rsid w:val="0075715D"/>
    <w:rsid w:val="00761B33"/>
    <w:rsid w:val="00765521"/>
    <w:rsid w:val="0076675C"/>
    <w:rsid w:val="007672D9"/>
    <w:rsid w:val="00767742"/>
    <w:rsid w:val="00771465"/>
    <w:rsid w:val="00772B80"/>
    <w:rsid w:val="0077664C"/>
    <w:rsid w:val="007770DB"/>
    <w:rsid w:val="00777961"/>
    <w:rsid w:val="00777FA1"/>
    <w:rsid w:val="00780573"/>
    <w:rsid w:val="00782F71"/>
    <w:rsid w:val="007842AB"/>
    <w:rsid w:val="00784337"/>
    <w:rsid w:val="00786E6E"/>
    <w:rsid w:val="007871C4"/>
    <w:rsid w:val="00787EE3"/>
    <w:rsid w:val="00790DC6"/>
    <w:rsid w:val="00791589"/>
    <w:rsid w:val="007929A8"/>
    <w:rsid w:val="007950BD"/>
    <w:rsid w:val="00795D1B"/>
    <w:rsid w:val="007969B6"/>
    <w:rsid w:val="007A0B99"/>
    <w:rsid w:val="007A4171"/>
    <w:rsid w:val="007A654B"/>
    <w:rsid w:val="007A764A"/>
    <w:rsid w:val="007B3503"/>
    <w:rsid w:val="007B4102"/>
    <w:rsid w:val="007B49BF"/>
    <w:rsid w:val="007B4DFE"/>
    <w:rsid w:val="007B590D"/>
    <w:rsid w:val="007B65E2"/>
    <w:rsid w:val="007B6603"/>
    <w:rsid w:val="007B75E2"/>
    <w:rsid w:val="007B777C"/>
    <w:rsid w:val="007B79B5"/>
    <w:rsid w:val="007C0F40"/>
    <w:rsid w:val="007C1BF4"/>
    <w:rsid w:val="007C20C7"/>
    <w:rsid w:val="007C3008"/>
    <w:rsid w:val="007C37BE"/>
    <w:rsid w:val="007C3860"/>
    <w:rsid w:val="007D03AC"/>
    <w:rsid w:val="007D2CC8"/>
    <w:rsid w:val="007D447C"/>
    <w:rsid w:val="007D4C39"/>
    <w:rsid w:val="007D6489"/>
    <w:rsid w:val="007D7540"/>
    <w:rsid w:val="007E0F44"/>
    <w:rsid w:val="007E467F"/>
    <w:rsid w:val="007E4710"/>
    <w:rsid w:val="007E4AC5"/>
    <w:rsid w:val="007E6C0C"/>
    <w:rsid w:val="007E708F"/>
    <w:rsid w:val="007E7B1A"/>
    <w:rsid w:val="007F1768"/>
    <w:rsid w:val="007F1901"/>
    <w:rsid w:val="007F4609"/>
    <w:rsid w:val="007F4ED4"/>
    <w:rsid w:val="007F5C08"/>
    <w:rsid w:val="007F7AE4"/>
    <w:rsid w:val="008004EE"/>
    <w:rsid w:val="00800F53"/>
    <w:rsid w:val="008047B3"/>
    <w:rsid w:val="00810686"/>
    <w:rsid w:val="0081395A"/>
    <w:rsid w:val="00813A0D"/>
    <w:rsid w:val="008171E3"/>
    <w:rsid w:val="00820DE9"/>
    <w:rsid w:val="008250D8"/>
    <w:rsid w:val="00825FB5"/>
    <w:rsid w:val="00826694"/>
    <w:rsid w:val="00827785"/>
    <w:rsid w:val="00834349"/>
    <w:rsid w:val="008349D6"/>
    <w:rsid w:val="00837B22"/>
    <w:rsid w:val="00837BE9"/>
    <w:rsid w:val="0084114A"/>
    <w:rsid w:val="00846708"/>
    <w:rsid w:val="0085290C"/>
    <w:rsid w:val="00853064"/>
    <w:rsid w:val="00853DFC"/>
    <w:rsid w:val="00855B12"/>
    <w:rsid w:val="00855B8A"/>
    <w:rsid w:val="0086365A"/>
    <w:rsid w:val="008638EB"/>
    <w:rsid w:val="00863D8A"/>
    <w:rsid w:val="00870A17"/>
    <w:rsid w:val="008717D5"/>
    <w:rsid w:val="00871EE0"/>
    <w:rsid w:val="00872111"/>
    <w:rsid w:val="008729E7"/>
    <w:rsid w:val="00873B21"/>
    <w:rsid w:val="00874E38"/>
    <w:rsid w:val="008757D5"/>
    <w:rsid w:val="0087765A"/>
    <w:rsid w:val="00880D05"/>
    <w:rsid w:val="00881D34"/>
    <w:rsid w:val="00884B86"/>
    <w:rsid w:val="00887284"/>
    <w:rsid w:val="008879B2"/>
    <w:rsid w:val="00891855"/>
    <w:rsid w:val="008918C2"/>
    <w:rsid w:val="00892072"/>
    <w:rsid w:val="0089262C"/>
    <w:rsid w:val="00893D98"/>
    <w:rsid w:val="00894351"/>
    <w:rsid w:val="008947CE"/>
    <w:rsid w:val="0089503F"/>
    <w:rsid w:val="0089784D"/>
    <w:rsid w:val="008A05DB"/>
    <w:rsid w:val="008A23A9"/>
    <w:rsid w:val="008A2B25"/>
    <w:rsid w:val="008A2CAE"/>
    <w:rsid w:val="008A5072"/>
    <w:rsid w:val="008A69ED"/>
    <w:rsid w:val="008A6E5E"/>
    <w:rsid w:val="008A7131"/>
    <w:rsid w:val="008B0773"/>
    <w:rsid w:val="008B56D1"/>
    <w:rsid w:val="008B609D"/>
    <w:rsid w:val="008B6D25"/>
    <w:rsid w:val="008C1AFB"/>
    <w:rsid w:val="008C2F31"/>
    <w:rsid w:val="008C3574"/>
    <w:rsid w:val="008C6E11"/>
    <w:rsid w:val="008D0998"/>
    <w:rsid w:val="008D0FCA"/>
    <w:rsid w:val="008D5E1B"/>
    <w:rsid w:val="008D5EA2"/>
    <w:rsid w:val="008D6C58"/>
    <w:rsid w:val="008D6CC8"/>
    <w:rsid w:val="008D75B4"/>
    <w:rsid w:val="008E0EAA"/>
    <w:rsid w:val="008E0EF5"/>
    <w:rsid w:val="008E116F"/>
    <w:rsid w:val="008E4BF8"/>
    <w:rsid w:val="008E5465"/>
    <w:rsid w:val="008E5CB4"/>
    <w:rsid w:val="008E7D37"/>
    <w:rsid w:val="008F1B76"/>
    <w:rsid w:val="008F38FA"/>
    <w:rsid w:val="00900817"/>
    <w:rsid w:val="0090123F"/>
    <w:rsid w:val="00901C97"/>
    <w:rsid w:val="00901E79"/>
    <w:rsid w:val="00902122"/>
    <w:rsid w:val="0090253A"/>
    <w:rsid w:val="00903F26"/>
    <w:rsid w:val="00904503"/>
    <w:rsid w:val="00904A25"/>
    <w:rsid w:val="00904D9E"/>
    <w:rsid w:val="0091006D"/>
    <w:rsid w:val="00910E25"/>
    <w:rsid w:val="00911866"/>
    <w:rsid w:val="00912B9D"/>
    <w:rsid w:val="00912F12"/>
    <w:rsid w:val="009142EF"/>
    <w:rsid w:val="009163D2"/>
    <w:rsid w:val="00917233"/>
    <w:rsid w:val="00920F88"/>
    <w:rsid w:val="009218F0"/>
    <w:rsid w:val="009222AD"/>
    <w:rsid w:val="00922778"/>
    <w:rsid w:val="00922965"/>
    <w:rsid w:val="00925871"/>
    <w:rsid w:val="00925A9B"/>
    <w:rsid w:val="00926BD3"/>
    <w:rsid w:val="00927C8A"/>
    <w:rsid w:val="00934041"/>
    <w:rsid w:val="009358FF"/>
    <w:rsid w:val="00935B83"/>
    <w:rsid w:val="0094080D"/>
    <w:rsid w:val="00940E4A"/>
    <w:rsid w:val="009437FF"/>
    <w:rsid w:val="00950B4B"/>
    <w:rsid w:val="00952CD3"/>
    <w:rsid w:val="00952F9F"/>
    <w:rsid w:val="00953103"/>
    <w:rsid w:val="00956557"/>
    <w:rsid w:val="00957B4D"/>
    <w:rsid w:val="009629F5"/>
    <w:rsid w:val="00964540"/>
    <w:rsid w:val="00965764"/>
    <w:rsid w:val="00965E6E"/>
    <w:rsid w:val="009664FD"/>
    <w:rsid w:val="00966760"/>
    <w:rsid w:val="00970DD1"/>
    <w:rsid w:val="00973A70"/>
    <w:rsid w:val="00975D3D"/>
    <w:rsid w:val="00977A77"/>
    <w:rsid w:val="00977BB8"/>
    <w:rsid w:val="00980094"/>
    <w:rsid w:val="00983303"/>
    <w:rsid w:val="00987AB5"/>
    <w:rsid w:val="00987E1B"/>
    <w:rsid w:val="00990A74"/>
    <w:rsid w:val="0099389D"/>
    <w:rsid w:val="00993907"/>
    <w:rsid w:val="009939D9"/>
    <w:rsid w:val="009A0464"/>
    <w:rsid w:val="009A131E"/>
    <w:rsid w:val="009A18E5"/>
    <w:rsid w:val="009A3285"/>
    <w:rsid w:val="009A43CC"/>
    <w:rsid w:val="009A4DF9"/>
    <w:rsid w:val="009B05E5"/>
    <w:rsid w:val="009B188C"/>
    <w:rsid w:val="009B377E"/>
    <w:rsid w:val="009B754A"/>
    <w:rsid w:val="009C0ACC"/>
    <w:rsid w:val="009C0F84"/>
    <w:rsid w:val="009C3450"/>
    <w:rsid w:val="009C3AE6"/>
    <w:rsid w:val="009C3C6E"/>
    <w:rsid w:val="009C4D75"/>
    <w:rsid w:val="009D157B"/>
    <w:rsid w:val="009D1FF6"/>
    <w:rsid w:val="009D30B6"/>
    <w:rsid w:val="009D5640"/>
    <w:rsid w:val="009D570B"/>
    <w:rsid w:val="009E1468"/>
    <w:rsid w:val="009E298B"/>
    <w:rsid w:val="009E492F"/>
    <w:rsid w:val="009E5194"/>
    <w:rsid w:val="009E5320"/>
    <w:rsid w:val="009E7B6F"/>
    <w:rsid w:val="009F1EA7"/>
    <w:rsid w:val="009F5B37"/>
    <w:rsid w:val="009F5D06"/>
    <w:rsid w:val="00A000A3"/>
    <w:rsid w:val="00A02306"/>
    <w:rsid w:val="00A04066"/>
    <w:rsid w:val="00A04314"/>
    <w:rsid w:val="00A0782A"/>
    <w:rsid w:val="00A07B34"/>
    <w:rsid w:val="00A10D63"/>
    <w:rsid w:val="00A11956"/>
    <w:rsid w:val="00A12A44"/>
    <w:rsid w:val="00A20748"/>
    <w:rsid w:val="00A211EF"/>
    <w:rsid w:val="00A21ABB"/>
    <w:rsid w:val="00A2291A"/>
    <w:rsid w:val="00A24CEE"/>
    <w:rsid w:val="00A255A6"/>
    <w:rsid w:val="00A25A33"/>
    <w:rsid w:val="00A30797"/>
    <w:rsid w:val="00A30F3C"/>
    <w:rsid w:val="00A31771"/>
    <w:rsid w:val="00A32915"/>
    <w:rsid w:val="00A36C81"/>
    <w:rsid w:val="00A438ED"/>
    <w:rsid w:val="00A44F4D"/>
    <w:rsid w:val="00A455A0"/>
    <w:rsid w:val="00A5248A"/>
    <w:rsid w:val="00A54394"/>
    <w:rsid w:val="00A566F8"/>
    <w:rsid w:val="00A611D2"/>
    <w:rsid w:val="00A61826"/>
    <w:rsid w:val="00A62479"/>
    <w:rsid w:val="00A64144"/>
    <w:rsid w:val="00A64477"/>
    <w:rsid w:val="00A73A19"/>
    <w:rsid w:val="00A74C8C"/>
    <w:rsid w:val="00A84A7B"/>
    <w:rsid w:val="00A84BE3"/>
    <w:rsid w:val="00A8523C"/>
    <w:rsid w:val="00A85916"/>
    <w:rsid w:val="00A90DC4"/>
    <w:rsid w:val="00A95547"/>
    <w:rsid w:val="00A973D9"/>
    <w:rsid w:val="00AA0D28"/>
    <w:rsid w:val="00AA28B9"/>
    <w:rsid w:val="00AA506C"/>
    <w:rsid w:val="00AA62A4"/>
    <w:rsid w:val="00AB063F"/>
    <w:rsid w:val="00AB5804"/>
    <w:rsid w:val="00AC2BCB"/>
    <w:rsid w:val="00AC2ECC"/>
    <w:rsid w:val="00AC3A33"/>
    <w:rsid w:val="00AC3BAB"/>
    <w:rsid w:val="00AC7564"/>
    <w:rsid w:val="00AD21C1"/>
    <w:rsid w:val="00AD2E3F"/>
    <w:rsid w:val="00AD3612"/>
    <w:rsid w:val="00AD4A6C"/>
    <w:rsid w:val="00AD4FB3"/>
    <w:rsid w:val="00AD583F"/>
    <w:rsid w:val="00AD68D1"/>
    <w:rsid w:val="00AD7CC8"/>
    <w:rsid w:val="00AE729E"/>
    <w:rsid w:val="00AF0493"/>
    <w:rsid w:val="00AF2723"/>
    <w:rsid w:val="00AF2F78"/>
    <w:rsid w:val="00AF5393"/>
    <w:rsid w:val="00AF5EBF"/>
    <w:rsid w:val="00B03C56"/>
    <w:rsid w:val="00B050BB"/>
    <w:rsid w:val="00B05B3D"/>
    <w:rsid w:val="00B06030"/>
    <w:rsid w:val="00B11E66"/>
    <w:rsid w:val="00B131FD"/>
    <w:rsid w:val="00B13B45"/>
    <w:rsid w:val="00B14A22"/>
    <w:rsid w:val="00B20346"/>
    <w:rsid w:val="00B20CCF"/>
    <w:rsid w:val="00B219F7"/>
    <w:rsid w:val="00B21B3C"/>
    <w:rsid w:val="00B22F28"/>
    <w:rsid w:val="00B23975"/>
    <w:rsid w:val="00B2725A"/>
    <w:rsid w:val="00B301F2"/>
    <w:rsid w:val="00B323F1"/>
    <w:rsid w:val="00B34C17"/>
    <w:rsid w:val="00B34D75"/>
    <w:rsid w:val="00B358F4"/>
    <w:rsid w:val="00B361DA"/>
    <w:rsid w:val="00B36E21"/>
    <w:rsid w:val="00B41668"/>
    <w:rsid w:val="00B41D51"/>
    <w:rsid w:val="00B4344B"/>
    <w:rsid w:val="00B438E5"/>
    <w:rsid w:val="00B44627"/>
    <w:rsid w:val="00B521DF"/>
    <w:rsid w:val="00B52D25"/>
    <w:rsid w:val="00B5371D"/>
    <w:rsid w:val="00B55D3F"/>
    <w:rsid w:val="00B575E3"/>
    <w:rsid w:val="00B610C6"/>
    <w:rsid w:val="00B61AC7"/>
    <w:rsid w:val="00B6315A"/>
    <w:rsid w:val="00B645F5"/>
    <w:rsid w:val="00B650FC"/>
    <w:rsid w:val="00B70739"/>
    <w:rsid w:val="00B72BC9"/>
    <w:rsid w:val="00B7361D"/>
    <w:rsid w:val="00B756F0"/>
    <w:rsid w:val="00B77438"/>
    <w:rsid w:val="00B80228"/>
    <w:rsid w:val="00B8125B"/>
    <w:rsid w:val="00B82F73"/>
    <w:rsid w:val="00B83C07"/>
    <w:rsid w:val="00B84197"/>
    <w:rsid w:val="00B85A6A"/>
    <w:rsid w:val="00B86AAC"/>
    <w:rsid w:val="00B875E7"/>
    <w:rsid w:val="00B8782C"/>
    <w:rsid w:val="00B91182"/>
    <w:rsid w:val="00B9261F"/>
    <w:rsid w:val="00B96004"/>
    <w:rsid w:val="00BA00DD"/>
    <w:rsid w:val="00BA0FC2"/>
    <w:rsid w:val="00BA21B4"/>
    <w:rsid w:val="00BA2713"/>
    <w:rsid w:val="00BA4C5D"/>
    <w:rsid w:val="00BA698C"/>
    <w:rsid w:val="00BA6EB8"/>
    <w:rsid w:val="00BB07D6"/>
    <w:rsid w:val="00BB0AC6"/>
    <w:rsid w:val="00BB1411"/>
    <w:rsid w:val="00BC0C1A"/>
    <w:rsid w:val="00BC2FAD"/>
    <w:rsid w:val="00BC315A"/>
    <w:rsid w:val="00BC51B2"/>
    <w:rsid w:val="00BC6FD6"/>
    <w:rsid w:val="00BC7807"/>
    <w:rsid w:val="00BD2C63"/>
    <w:rsid w:val="00BD300E"/>
    <w:rsid w:val="00BD466E"/>
    <w:rsid w:val="00BD7546"/>
    <w:rsid w:val="00BE005C"/>
    <w:rsid w:val="00BE0511"/>
    <w:rsid w:val="00BE1057"/>
    <w:rsid w:val="00BE127B"/>
    <w:rsid w:val="00BE1C43"/>
    <w:rsid w:val="00BE6013"/>
    <w:rsid w:val="00BF02D4"/>
    <w:rsid w:val="00BF0C47"/>
    <w:rsid w:val="00BF3F92"/>
    <w:rsid w:val="00C007F7"/>
    <w:rsid w:val="00C02840"/>
    <w:rsid w:val="00C029C8"/>
    <w:rsid w:val="00C067DB"/>
    <w:rsid w:val="00C06CC1"/>
    <w:rsid w:val="00C102B4"/>
    <w:rsid w:val="00C11918"/>
    <w:rsid w:val="00C11C17"/>
    <w:rsid w:val="00C1295B"/>
    <w:rsid w:val="00C1310B"/>
    <w:rsid w:val="00C15658"/>
    <w:rsid w:val="00C15741"/>
    <w:rsid w:val="00C1585C"/>
    <w:rsid w:val="00C16023"/>
    <w:rsid w:val="00C16469"/>
    <w:rsid w:val="00C1646D"/>
    <w:rsid w:val="00C16E7C"/>
    <w:rsid w:val="00C172F0"/>
    <w:rsid w:val="00C179A3"/>
    <w:rsid w:val="00C21BC0"/>
    <w:rsid w:val="00C2279E"/>
    <w:rsid w:val="00C244A4"/>
    <w:rsid w:val="00C24CFE"/>
    <w:rsid w:val="00C32040"/>
    <w:rsid w:val="00C32220"/>
    <w:rsid w:val="00C3245F"/>
    <w:rsid w:val="00C41039"/>
    <w:rsid w:val="00C45804"/>
    <w:rsid w:val="00C46547"/>
    <w:rsid w:val="00C46E4B"/>
    <w:rsid w:val="00C47EEA"/>
    <w:rsid w:val="00C5157C"/>
    <w:rsid w:val="00C516E6"/>
    <w:rsid w:val="00C526A7"/>
    <w:rsid w:val="00C531EE"/>
    <w:rsid w:val="00C536E4"/>
    <w:rsid w:val="00C55AEF"/>
    <w:rsid w:val="00C56F2C"/>
    <w:rsid w:val="00C577F7"/>
    <w:rsid w:val="00C57847"/>
    <w:rsid w:val="00C6011B"/>
    <w:rsid w:val="00C62494"/>
    <w:rsid w:val="00C630AC"/>
    <w:rsid w:val="00C658BB"/>
    <w:rsid w:val="00C70485"/>
    <w:rsid w:val="00C719C0"/>
    <w:rsid w:val="00C756AB"/>
    <w:rsid w:val="00C75DD0"/>
    <w:rsid w:val="00C76200"/>
    <w:rsid w:val="00C83C94"/>
    <w:rsid w:val="00C8517E"/>
    <w:rsid w:val="00C8699C"/>
    <w:rsid w:val="00C87857"/>
    <w:rsid w:val="00C90176"/>
    <w:rsid w:val="00C90745"/>
    <w:rsid w:val="00C90AE0"/>
    <w:rsid w:val="00C93B0A"/>
    <w:rsid w:val="00C95566"/>
    <w:rsid w:val="00C9559F"/>
    <w:rsid w:val="00CA12DE"/>
    <w:rsid w:val="00CA2F75"/>
    <w:rsid w:val="00CA3369"/>
    <w:rsid w:val="00CA5539"/>
    <w:rsid w:val="00CA6A9F"/>
    <w:rsid w:val="00CB045D"/>
    <w:rsid w:val="00CB562D"/>
    <w:rsid w:val="00CC050C"/>
    <w:rsid w:val="00CC2175"/>
    <w:rsid w:val="00CC3BA5"/>
    <w:rsid w:val="00CC53D6"/>
    <w:rsid w:val="00CC6044"/>
    <w:rsid w:val="00CC71A4"/>
    <w:rsid w:val="00CC734D"/>
    <w:rsid w:val="00CD057D"/>
    <w:rsid w:val="00CD414A"/>
    <w:rsid w:val="00CD56E6"/>
    <w:rsid w:val="00CD6AC2"/>
    <w:rsid w:val="00CE4251"/>
    <w:rsid w:val="00CE4A80"/>
    <w:rsid w:val="00CE4DC3"/>
    <w:rsid w:val="00CE56B5"/>
    <w:rsid w:val="00CE60C5"/>
    <w:rsid w:val="00CE63F7"/>
    <w:rsid w:val="00CE71BA"/>
    <w:rsid w:val="00CF0B9C"/>
    <w:rsid w:val="00CF3865"/>
    <w:rsid w:val="00CF49CE"/>
    <w:rsid w:val="00D0017A"/>
    <w:rsid w:val="00D0029D"/>
    <w:rsid w:val="00D01272"/>
    <w:rsid w:val="00D012A7"/>
    <w:rsid w:val="00D0566F"/>
    <w:rsid w:val="00D118CF"/>
    <w:rsid w:val="00D119CB"/>
    <w:rsid w:val="00D1201C"/>
    <w:rsid w:val="00D152F4"/>
    <w:rsid w:val="00D215F6"/>
    <w:rsid w:val="00D2305B"/>
    <w:rsid w:val="00D24048"/>
    <w:rsid w:val="00D27C83"/>
    <w:rsid w:val="00D27DE0"/>
    <w:rsid w:val="00D3285E"/>
    <w:rsid w:val="00D35BAC"/>
    <w:rsid w:val="00D428EA"/>
    <w:rsid w:val="00D4679C"/>
    <w:rsid w:val="00D46CC3"/>
    <w:rsid w:val="00D47EFC"/>
    <w:rsid w:val="00D535E0"/>
    <w:rsid w:val="00D54AF0"/>
    <w:rsid w:val="00D550E2"/>
    <w:rsid w:val="00D56853"/>
    <w:rsid w:val="00D56DB4"/>
    <w:rsid w:val="00D57246"/>
    <w:rsid w:val="00D634EB"/>
    <w:rsid w:val="00D63FF1"/>
    <w:rsid w:val="00D6556B"/>
    <w:rsid w:val="00D71737"/>
    <w:rsid w:val="00D73B54"/>
    <w:rsid w:val="00D75E58"/>
    <w:rsid w:val="00D77C20"/>
    <w:rsid w:val="00D8267A"/>
    <w:rsid w:val="00D828C8"/>
    <w:rsid w:val="00D85BA1"/>
    <w:rsid w:val="00D92A3E"/>
    <w:rsid w:val="00D963F0"/>
    <w:rsid w:val="00D96B33"/>
    <w:rsid w:val="00DA0045"/>
    <w:rsid w:val="00DA0C34"/>
    <w:rsid w:val="00DA1128"/>
    <w:rsid w:val="00DA185A"/>
    <w:rsid w:val="00DA268E"/>
    <w:rsid w:val="00DA3DCC"/>
    <w:rsid w:val="00DA4009"/>
    <w:rsid w:val="00DA679B"/>
    <w:rsid w:val="00DB0B8F"/>
    <w:rsid w:val="00DB558D"/>
    <w:rsid w:val="00DB6752"/>
    <w:rsid w:val="00DB6D5A"/>
    <w:rsid w:val="00DB7C9F"/>
    <w:rsid w:val="00DC0734"/>
    <w:rsid w:val="00DC19DC"/>
    <w:rsid w:val="00DC721C"/>
    <w:rsid w:val="00DC75A7"/>
    <w:rsid w:val="00DE1360"/>
    <w:rsid w:val="00DE1995"/>
    <w:rsid w:val="00DE1D71"/>
    <w:rsid w:val="00DE2652"/>
    <w:rsid w:val="00DE3C60"/>
    <w:rsid w:val="00DE3E6B"/>
    <w:rsid w:val="00DE3EFB"/>
    <w:rsid w:val="00DE53A2"/>
    <w:rsid w:val="00DF1AAB"/>
    <w:rsid w:val="00DF2303"/>
    <w:rsid w:val="00DF55B9"/>
    <w:rsid w:val="00DF5DCB"/>
    <w:rsid w:val="00DF672C"/>
    <w:rsid w:val="00DF71E7"/>
    <w:rsid w:val="00E019F7"/>
    <w:rsid w:val="00E04B61"/>
    <w:rsid w:val="00E05C68"/>
    <w:rsid w:val="00E06695"/>
    <w:rsid w:val="00E07FC4"/>
    <w:rsid w:val="00E1082D"/>
    <w:rsid w:val="00E11CEE"/>
    <w:rsid w:val="00E158E9"/>
    <w:rsid w:val="00E23D99"/>
    <w:rsid w:val="00E24EBD"/>
    <w:rsid w:val="00E255AB"/>
    <w:rsid w:val="00E25DF2"/>
    <w:rsid w:val="00E30F75"/>
    <w:rsid w:val="00E326AD"/>
    <w:rsid w:val="00E3285F"/>
    <w:rsid w:val="00E34AA9"/>
    <w:rsid w:val="00E3648A"/>
    <w:rsid w:val="00E36A40"/>
    <w:rsid w:val="00E374A0"/>
    <w:rsid w:val="00E41F49"/>
    <w:rsid w:val="00E45DEB"/>
    <w:rsid w:val="00E46491"/>
    <w:rsid w:val="00E47669"/>
    <w:rsid w:val="00E63EC0"/>
    <w:rsid w:val="00E655FE"/>
    <w:rsid w:val="00E6641F"/>
    <w:rsid w:val="00E66B8C"/>
    <w:rsid w:val="00E670CC"/>
    <w:rsid w:val="00E67EDA"/>
    <w:rsid w:val="00E67F14"/>
    <w:rsid w:val="00E72B39"/>
    <w:rsid w:val="00E73815"/>
    <w:rsid w:val="00E74C28"/>
    <w:rsid w:val="00E760F9"/>
    <w:rsid w:val="00E77580"/>
    <w:rsid w:val="00E77603"/>
    <w:rsid w:val="00E816DA"/>
    <w:rsid w:val="00E81973"/>
    <w:rsid w:val="00E85AD1"/>
    <w:rsid w:val="00E87EEA"/>
    <w:rsid w:val="00E9060F"/>
    <w:rsid w:val="00E9158D"/>
    <w:rsid w:val="00E91C61"/>
    <w:rsid w:val="00E92F0E"/>
    <w:rsid w:val="00E95DEF"/>
    <w:rsid w:val="00E96DFB"/>
    <w:rsid w:val="00EA02F1"/>
    <w:rsid w:val="00EA3205"/>
    <w:rsid w:val="00EA5C84"/>
    <w:rsid w:val="00EA6D14"/>
    <w:rsid w:val="00EA703A"/>
    <w:rsid w:val="00EB095E"/>
    <w:rsid w:val="00EB2D3B"/>
    <w:rsid w:val="00EB346D"/>
    <w:rsid w:val="00EB3B34"/>
    <w:rsid w:val="00EB45A7"/>
    <w:rsid w:val="00EC2D45"/>
    <w:rsid w:val="00EC2D9B"/>
    <w:rsid w:val="00EC7F6E"/>
    <w:rsid w:val="00ED0F2D"/>
    <w:rsid w:val="00ED58A2"/>
    <w:rsid w:val="00ED7F5B"/>
    <w:rsid w:val="00EE0D79"/>
    <w:rsid w:val="00EE1B81"/>
    <w:rsid w:val="00EE2762"/>
    <w:rsid w:val="00EE47F3"/>
    <w:rsid w:val="00EE5F39"/>
    <w:rsid w:val="00EE74C9"/>
    <w:rsid w:val="00EE78FE"/>
    <w:rsid w:val="00EF15C4"/>
    <w:rsid w:val="00EF1733"/>
    <w:rsid w:val="00EF4909"/>
    <w:rsid w:val="00EF52B4"/>
    <w:rsid w:val="00EF63E8"/>
    <w:rsid w:val="00EF72AA"/>
    <w:rsid w:val="00EF7691"/>
    <w:rsid w:val="00F02599"/>
    <w:rsid w:val="00F048D1"/>
    <w:rsid w:val="00F06159"/>
    <w:rsid w:val="00F108F8"/>
    <w:rsid w:val="00F25758"/>
    <w:rsid w:val="00F25D98"/>
    <w:rsid w:val="00F25EE7"/>
    <w:rsid w:val="00F265BE"/>
    <w:rsid w:val="00F26FA6"/>
    <w:rsid w:val="00F32298"/>
    <w:rsid w:val="00F33032"/>
    <w:rsid w:val="00F332C4"/>
    <w:rsid w:val="00F40FCC"/>
    <w:rsid w:val="00F420C6"/>
    <w:rsid w:val="00F42B93"/>
    <w:rsid w:val="00F44635"/>
    <w:rsid w:val="00F4775A"/>
    <w:rsid w:val="00F5037E"/>
    <w:rsid w:val="00F51E5F"/>
    <w:rsid w:val="00F558D6"/>
    <w:rsid w:val="00F57CF7"/>
    <w:rsid w:val="00F60073"/>
    <w:rsid w:val="00F61F5A"/>
    <w:rsid w:val="00F639B4"/>
    <w:rsid w:val="00F6454E"/>
    <w:rsid w:val="00F654F8"/>
    <w:rsid w:val="00F656ED"/>
    <w:rsid w:val="00F67508"/>
    <w:rsid w:val="00F67538"/>
    <w:rsid w:val="00F70AF5"/>
    <w:rsid w:val="00F72741"/>
    <w:rsid w:val="00F72F5C"/>
    <w:rsid w:val="00F72F7E"/>
    <w:rsid w:val="00F753D7"/>
    <w:rsid w:val="00F773BF"/>
    <w:rsid w:val="00F77BF6"/>
    <w:rsid w:val="00F833A7"/>
    <w:rsid w:val="00F83ED6"/>
    <w:rsid w:val="00F9299B"/>
    <w:rsid w:val="00F943B9"/>
    <w:rsid w:val="00F949FC"/>
    <w:rsid w:val="00F95430"/>
    <w:rsid w:val="00FA02CC"/>
    <w:rsid w:val="00FA1DBF"/>
    <w:rsid w:val="00FA3526"/>
    <w:rsid w:val="00FA4A72"/>
    <w:rsid w:val="00FA4E58"/>
    <w:rsid w:val="00FA4EFF"/>
    <w:rsid w:val="00FA5923"/>
    <w:rsid w:val="00FA61F9"/>
    <w:rsid w:val="00FA7016"/>
    <w:rsid w:val="00FB07EA"/>
    <w:rsid w:val="00FB0A3D"/>
    <w:rsid w:val="00FB18F5"/>
    <w:rsid w:val="00FB2EDF"/>
    <w:rsid w:val="00FB2FC2"/>
    <w:rsid w:val="00FB307A"/>
    <w:rsid w:val="00FB537E"/>
    <w:rsid w:val="00FB6806"/>
    <w:rsid w:val="00FB6A4C"/>
    <w:rsid w:val="00FB7482"/>
    <w:rsid w:val="00FC1B29"/>
    <w:rsid w:val="00FC22AC"/>
    <w:rsid w:val="00FC2344"/>
    <w:rsid w:val="00FC2D2B"/>
    <w:rsid w:val="00FC4BF6"/>
    <w:rsid w:val="00FC594F"/>
    <w:rsid w:val="00FC771F"/>
    <w:rsid w:val="00FC7D08"/>
    <w:rsid w:val="00FD00E7"/>
    <w:rsid w:val="00FD1294"/>
    <w:rsid w:val="00FD15B2"/>
    <w:rsid w:val="00FD2405"/>
    <w:rsid w:val="00FD497D"/>
    <w:rsid w:val="00FD4C24"/>
    <w:rsid w:val="00FD5ED1"/>
    <w:rsid w:val="00FD6F51"/>
    <w:rsid w:val="00FD7945"/>
    <w:rsid w:val="00FE00BB"/>
    <w:rsid w:val="00FE4F37"/>
    <w:rsid w:val="00FE55F9"/>
    <w:rsid w:val="00FF025E"/>
    <w:rsid w:val="00FF1539"/>
    <w:rsid w:val="00FF22BF"/>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57A89B9"/>
  <w15:chartTrackingRefBased/>
  <w15:docId w15:val="{44041D49-646A-42D6-AF28-BF02DE348E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iPriority="0" w:unhideWhenUsed="1"/>
    <w:lsdException w:name="Strong" w:uiPriority="0"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2A3169"/>
    <w:pPr>
      <w:suppressAutoHyphens/>
      <w:spacing w:after="0" w:line="240" w:lineRule="auto"/>
    </w:pPr>
    <w:rPr>
      <w:rFonts w:ascii="Times New Roman" w:eastAsia="Times New Roman" w:hAnsi="Times New Roman" w:cs="Times New Roman"/>
      <w:sz w:val="20"/>
      <w:szCs w:val="20"/>
      <w:lang w:eastAsia="pl-PL"/>
    </w:rPr>
  </w:style>
  <w:style w:type="paragraph" w:styleId="Nagwek1">
    <w:name w:val="heading 1"/>
    <w:basedOn w:val="Normalny"/>
    <w:next w:val="Normalny"/>
    <w:link w:val="Nagwek1Znak"/>
    <w:qFormat/>
    <w:rsid w:val="00957B4D"/>
    <w:pPr>
      <w:keepNext/>
      <w:ind w:left="-907" w:firstLine="1"/>
      <w:jc w:val="right"/>
      <w:outlineLvl w:val="0"/>
    </w:pPr>
    <w:rPr>
      <w:rFonts w:ascii="Arial" w:hAnsi="Arial"/>
      <w:sz w:val="24"/>
    </w:rPr>
  </w:style>
  <w:style w:type="paragraph" w:styleId="Nagwek2">
    <w:name w:val="heading 2"/>
    <w:basedOn w:val="Normalny"/>
    <w:next w:val="Normalny"/>
    <w:link w:val="Nagwek2Znak"/>
    <w:qFormat/>
    <w:rsid w:val="00957B4D"/>
    <w:pPr>
      <w:keepNext/>
      <w:ind w:left="-454" w:firstLine="1"/>
      <w:jc w:val="both"/>
      <w:outlineLvl w:val="1"/>
    </w:pPr>
    <w:rPr>
      <w:b/>
      <w:sz w:val="24"/>
    </w:rPr>
  </w:style>
  <w:style w:type="paragraph" w:styleId="Nagwek3">
    <w:name w:val="heading 3"/>
    <w:basedOn w:val="Normalny"/>
    <w:next w:val="Normalny"/>
    <w:link w:val="Nagwek3Znak"/>
    <w:qFormat/>
    <w:rsid w:val="00957B4D"/>
    <w:pPr>
      <w:keepNext/>
      <w:outlineLvl w:val="2"/>
    </w:pPr>
    <w:rPr>
      <w:b/>
      <w:sz w:val="24"/>
      <w:u w:val="single"/>
    </w:rPr>
  </w:style>
  <w:style w:type="paragraph" w:styleId="Nagwek4">
    <w:name w:val="heading 4"/>
    <w:basedOn w:val="Normalny"/>
    <w:next w:val="Normalny"/>
    <w:link w:val="Nagwek4Znak"/>
    <w:qFormat/>
    <w:rsid w:val="00957B4D"/>
    <w:pPr>
      <w:keepNext/>
      <w:jc w:val="right"/>
      <w:outlineLvl w:val="3"/>
    </w:pPr>
    <w:rPr>
      <w:rFonts w:ascii="Arial" w:hAnsi="Arial"/>
      <w:i/>
      <w:sz w:val="24"/>
    </w:rPr>
  </w:style>
  <w:style w:type="paragraph" w:styleId="Nagwek5">
    <w:name w:val="heading 5"/>
    <w:basedOn w:val="Normalny"/>
    <w:next w:val="Normalny"/>
    <w:link w:val="Nagwek5Znak"/>
    <w:qFormat/>
    <w:rsid w:val="00957B4D"/>
    <w:pPr>
      <w:keepNext/>
      <w:jc w:val="center"/>
      <w:outlineLvl w:val="4"/>
    </w:pPr>
    <w:rPr>
      <w:rFonts w:ascii="Arial" w:hAnsi="Arial"/>
      <w:b/>
      <w:sz w:val="24"/>
    </w:rPr>
  </w:style>
  <w:style w:type="paragraph" w:styleId="Nagwek6">
    <w:name w:val="heading 6"/>
    <w:basedOn w:val="Normalny"/>
    <w:next w:val="Normalny"/>
    <w:link w:val="Nagwek6Znak"/>
    <w:qFormat/>
    <w:rsid w:val="00957B4D"/>
    <w:pPr>
      <w:keepNext/>
      <w:jc w:val="right"/>
      <w:outlineLvl w:val="5"/>
    </w:pPr>
    <w:rPr>
      <w:rFonts w:ascii="Arial" w:hAnsi="Arial"/>
      <w:b/>
      <w:sz w:val="24"/>
    </w:rPr>
  </w:style>
  <w:style w:type="paragraph" w:styleId="Nagwek7">
    <w:name w:val="heading 7"/>
    <w:basedOn w:val="Normalny"/>
    <w:next w:val="Normalny"/>
    <w:link w:val="Nagwek7Znak"/>
    <w:qFormat/>
    <w:rsid w:val="00957B4D"/>
    <w:pPr>
      <w:keepNext/>
      <w:outlineLvl w:val="6"/>
    </w:pPr>
    <w:rPr>
      <w:rFonts w:ascii="Arial" w:hAnsi="Arial"/>
      <w:b/>
      <w:sz w:val="22"/>
    </w:rPr>
  </w:style>
  <w:style w:type="paragraph" w:styleId="Nagwek8">
    <w:name w:val="heading 8"/>
    <w:basedOn w:val="Normalny"/>
    <w:next w:val="Normalny"/>
    <w:link w:val="Nagwek8Znak"/>
    <w:qFormat/>
    <w:rsid w:val="00957B4D"/>
    <w:pPr>
      <w:keepNext/>
      <w:jc w:val="center"/>
      <w:outlineLvl w:val="7"/>
    </w:pPr>
    <w:rPr>
      <w:rFonts w:ascii="Arial" w:hAnsi="Arial"/>
      <w:b/>
      <w:sz w:val="22"/>
    </w:rPr>
  </w:style>
  <w:style w:type="paragraph" w:styleId="Nagwek9">
    <w:name w:val="heading 9"/>
    <w:basedOn w:val="Normalny"/>
    <w:next w:val="Normalny"/>
    <w:link w:val="Nagwek9Znak"/>
    <w:qFormat/>
    <w:rsid w:val="00957B4D"/>
    <w:pPr>
      <w:keepNext/>
      <w:jc w:val="right"/>
      <w:outlineLvl w:val="8"/>
    </w:pPr>
    <w:rPr>
      <w:rFonts w:ascii="Arial" w:hAnsi="Arial"/>
      <w:i/>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rsid w:val="00957B4D"/>
    <w:rPr>
      <w:rFonts w:ascii="Arial" w:eastAsia="Times New Roman" w:hAnsi="Arial" w:cs="Times New Roman"/>
      <w:sz w:val="24"/>
      <w:szCs w:val="20"/>
      <w:lang w:eastAsia="pl-PL"/>
    </w:rPr>
  </w:style>
  <w:style w:type="character" w:customStyle="1" w:styleId="Nagwek2Znak">
    <w:name w:val="Nagłówek 2 Znak"/>
    <w:basedOn w:val="Domylnaczcionkaakapitu"/>
    <w:link w:val="Nagwek2"/>
    <w:rsid w:val="00957B4D"/>
    <w:rPr>
      <w:rFonts w:ascii="Times New Roman" w:eastAsia="Times New Roman" w:hAnsi="Times New Roman" w:cs="Times New Roman"/>
      <w:b/>
      <w:sz w:val="24"/>
      <w:szCs w:val="20"/>
      <w:lang w:eastAsia="pl-PL"/>
    </w:rPr>
  </w:style>
  <w:style w:type="character" w:customStyle="1" w:styleId="Nagwek3Znak">
    <w:name w:val="Nagłówek 3 Znak"/>
    <w:basedOn w:val="Domylnaczcionkaakapitu"/>
    <w:link w:val="Nagwek3"/>
    <w:rsid w:val="00957B4D"/>
    <w:rPr>
      <w:rFonts w:ascii="Times New Roman" w:eastAsia="Times New Roman" w:hAnsi="Times New Roman" w:cs="Times New Roman"/>
      <w:b/>
      <w:sz w:val="24"/>
      <w:szCs w:val="20"/>
      <w:u w:val="single"/>
      <w:lang w:eastAsia="pl-PL"/>
    </w:rPr>
  </w:style>
  <w:style w:type="character" w:customStyle="1" w:styleId="Nagwek4Znak">
    <w:name w:val="Nagłówek 4 Znak"/>
    <w:basedOn w:val="Domylnaczcionkaakapitu"/>
    <w:link w:val="Nagwek4"/>
    <w:rsid w:val="00957B4D"/>
    <w:rPr>
      <w:rFonts w:ascii="Arial" w:eastAsia="Times New Roman" w:hAnsi="Arial" w:cs="Times New Roman"/>
      <w:i/>
      <w:sz w:val="24"/>
      <w:szCs w:val="20"/>
      <w:lang w:eastAsia="pl-PL"/>
    </w:rPr>
  </w:style>
  <w:style w:type="character" w:customStyle="1" w:styleId="Nagwek5Znak">
    <w:name w:val="Nagłówek 5 Znak"/>
    <w:basedOn w:val="Domylnaczcionkaakapitu"/>
    <w:link w:val="Nagwek5"/>
    <w:rsid w:val="00957B4D"/>
    <w:rPr>
      <w:rFonts w:ascii="Arial" w:eastAsia="Times New Roman" w:hAnsi="Arial" w:cs="Times New Roman"/>
      <w:b/>
      <w:sz w:val="24"/>
      <w:szCs w:val="20"/>
      <w:lang w:eastAsia="pl-PL"/>
    </w:rPr>
  </w:style>
  <w:style w:type="character" w:customStyle="1" w:styleId="Nagwek6Znak">
    <w:name w:val="Nagłówek 6 Znak"/>
    <w:basedOn w:val="Domylnaczcionkaakapitu"/>
    <w:link w:val="Nagwek6"/>
    <w:rsid w:val="00957B4D"/>
    <w:rPr>
      <w:rFonts w:ascii="Arial" w:eastAsia="Times New Roman" w:hAnsi="Arial" w:cs="Times New Roman"/>
      <w:b/>
      <w:sz w:val="24"/>
      <w:szCs w:val="20"/>
      <w:lang w:eastAsia="pl-PL"/>
    </w:rPr>
  </w:style>
  <w:style w:type="character" w:customStyle="1" w:styleId="Nagwek7Znak">
    <w:name w:val="Nagłówek 7 Znak"/>
    <w:basedOn w:val="Domylnaczcionkaakapitu"/>
    <w:link w:val="Nagwek7"/>
    <w:rsid w:val="00957B4D"/>
    <w:rPr>
      <w:rFonts w:ascii="Arial" w:eastAsia="Times New Roman" w:hAnsi="Arial" w:cs="Times New Roman"/>
      <w:b/>
      <w:szCs w:val="20"/>
      <w:lang w:eastAsia="pl-PL"/>
    </w:rPr>
  </w:style>
  <w:style w:type="character" w:customStyle="1" w:styleId="Nagwek8Znak">
    <w:name w:val="Nagłówek 8 Znak"/>
    <w:basedOn w:val="Domylnaczcionkaakapitu"/>
    <w:link w:val="Nagwek8"/>
    <w:rsid w:val="00957B4D"/>
    <w:rPr>
      <w:rFonts w:ascii="Arial" w:eastAsia="Times New Roman" w:hAnsi="Arial" w:cs="Times New Roman"/>
      <w:b/>
      <w:szCs w:val="20"/>
      <w:lang w:eastAsia="pl-PL"/>
    </w:rPr>
  </w:style>
  <w:style w:type="character" w:customStyle="1" w:styleId="Nagwek9Znak">
    <w:name w:val="Nagłówek 9 Znak"/>
    <w:basedOn w:val="Domylnaczcionkaakapitu"/>
    <w:link w:val="Nagwek9"/>
    <w:rsid w:val="00957B4D"/>
    <w:rPr>
      <w:rFonts w:ascii="Arial" w:eastAsia="Times New Roman" w:hAnsi="Arial" w:cs="Times New Roman"/>
      <w:i/>
      <w:sz w:val="20"/>
      <w:szCs w:val="20"/>
      <w:lang w:eastAsia="pl-PL"/>
    </w:rPr>
  </w:style>
  <w:style w:type="character" w:customStyle="1" w:styleId="WW-Absatz-Standardschriftart">
    <w:name w:val="WW-Absatz-Standardschriftart"/>
    <w:rsid w:val="00957B4D"/>
  </w:style>
  <w:style w:type="character" w:customStyle="1" w:styleId="WW-Domylnaczcionkaakapitu">
    <w:name w:val="WW-Domyślna czcionka akapitu"/>
    <w:rsid w:val="00957B4D"/>
  </w:style>
  <w:style w:type="character" w:customStyle="1" w:styleId="WW-Odsyaczdokomentarza">
    <w:name w:val="WW-Odsyłacz do komentarza"/>
    <w:rsid w:val="00957B4D"/>
    <w:rPr>
      <w:rFonts w:cs="Times New Roman"/>
      <w:sz w:val="16"/>
    </w:rPr>
  </w:style>
  <w:style w:type="character" w:styleId="Numerstrony">
    <w:name w:val="page number"/>
    <w:rsid w:val="00957B4D"/>
    <w:rPr>
      <w:rFonts w:cs="Times New Roman"/>
    </w:rPr>
  </w:style>
  <w:style w:type="character" w:styleId="Hipercze">
    <w:name w:val="Hyperlink"/>
    <w:rsid w:val="00957B4D"/>
    <w:rPr>
      <w:rFonts w:cs="Times New Roman"/>
      <w:color w:val="0000FF"/>
      <w:u w:val="single"/>
    </w:rPr>
  </w:style>
  <w:style w:type="character" w:styleId="UyteHipercze">
    <w:name w:val="FollowedHyperlink"/>
    <w:rsid w:val="00957B4D"/>
    <w:rPr>
      <w:rFonts w:cs="Times New Roman"/>
      <w:color w:val="800080"/>
      <w:u w:val="single"/>
    </w:rPr>
  </w:style>
  <w:style w:type="character" w:customStyle="1" w:styleId="WW8Num1z0">
    <w:name w:val="WW8Num1z0"/>
    <w:rsid w:val="00957B4D"/>
    <w:rPr>
      <w:b/>
      <w:u w:val="none"/>
    </w:rPr>
  </w:style>
  <w:style w:type="character" w:customStyle="1" w:styleId="WW8Num3z0">
    <w:name w:val="WW8Num3z0"/>
    <w:rsid w:val="00957B4D"/>
    <w:rPr>
      <w:b/>
    </w:rPr>
  </w:style>
  <w:style w:type="character" w:customStyle="1" w:styleId="WW8Num6z0">
    <w:name w:val="WW8Num6z0"/>
    <w:rsid w:val="00957B4D"/>
    <w:rPr>
      <w:rFonts w:ascii="Times New Roman" w:hAnsi="Times New Roman"/>
      <w:b/>
      <w:sz w:val="24"/>
      <w:u w:val="none"/>
    </w:rPr>
  </w:style>
  <w:style w:type="character" w:customStyle="1" w:styleId="WW8Num9z0">
    <w:name w:val="WW8Num9z0"/>
    <w:rsid w:val="00957B4D"/>
    <w:rPr>
      <w:rFonts w:ascii="Wingdings" w:hAnsi="Wingdings"/>
    </w:rPr>
  </w:style>
  <w:style w:type="character" w:customStyle="1" w:styleId="WW8Num12z0">
    <w:name w:val="WW8Num12z0"/>
    <w:rsid w:val="00957B4D"/>
  </w:style>
  <w:style w:type="character" w:customStyle="1" w:styleId="WW8Num13z0">
    <w:name w:val="WW8Num13z0"/>
    <w:rsid w:val="00957B4D"/>
    <w:rPr>
      <w:b/>
    </w:rPr>
  </w:style>
  <w:style w:type="character" w:customStyle="1" w:styleId="WW8Num15z0">
    <w:name w:val="WW8Num15z0"/>
    <w:rsid w:val="00957B4D"/>
  </w:style>
  <w:style w:type="character" w:customStyle="1" w:styleId="WW8Num20z0">
    <w:name w:val="WW8Num20z0"/>
    <w:rsid w:val="00957B4D"/>
    <w:rPr>
      <w:b/>
      <w:sz w:val="28"/>
    </w:rPr>
  </w:style>
  <w:style w:type="character" w:customStyle="1" w:styleId="WW8Num21z0">
    <w:name w:val="WW8Num21z0"/>
    <w:rsid w:val="00957B4D"/>
  </w:style>
  <w:style w:type="character" w:customStyle="1" w:styleId="WW8Num22z0">
    <w:name w:val="WW8Num22z0"/>
    <w:rsid w:val="00957B4D"/>
    <w:rPr>
      <w:u w:val="none"/>
    </w:rPr>
  </w:style>
  <w:style w:type="character" w:customStyle="1" w:styleId="WW8Num23z0">
    <w:name w:val="WW8Num23z0"/>
    <w:rsid w:val="00957B4D"/>
    <w:rPr>
      <w:b/>
    </w:rPr>
  </w:style>
  <w:style w:type="character" w:customStyle="1" w:styleId="WW8Num24z0">
    <w:name w:val="WW8Num24z0"/>
    <w:rsid w:val="00957B4D"/>
    <w:rPr>
      <w:rFonts w:ascii="Times New Roman" w:hAnsi="Times New Roman"/>
      <w:sz w:val="24"/>
      <w:u w:val="none"/>
    </w:rPr>
  </w:style>
  <w:style w:type="character" w:customStyle="1" w:styleId="WW8Num26z0">
    <w:name w:val="WW8Num26z0"/>
    <w:rsid w:val="00957B4D"/>
    <w:rPr>
      <w:rFonts w:ascii="Times New Roman" w:hAnsi="Times New Roman"/>
    </w:rPr>
  </w:style>
  <w:style w:type="character" w:customStyle="1" w:styleId="WW8Num28z0">
    <w:name w:val="WW8Num28z0"/>
    <w:rsid w:val="00957B4D"/>
    <w:rPr>
      <w:b/>
    </w:rPr>
  </w:style>
  <w:style w:type="character" w:customStyle="1" w:styleId="WW8Num29z0">
    <w:name w:val="WW8Num29z0"/>
    <w:rsid w:val="00957B4D"/>
    <w:rPr>
      <w:u w:val="none"/>
    </w:rPr>
  </w:style>
  <w:style w:type="character" w:customStyle="1" w:styleId="WW8Num30z0">
    <w:name w:val="WW8Num30z0"/>
    <w:rsid w:val="00957B4D"/>
    <w:rPr>
      <w:b/>
      <w:sz w:val="28"/>
    </w:rPr>
  </w:style>
  <w:style w:type="character" w:customStyle="1" w:styleId="WW8Num31z0">
    <w:name w:val="WW8Num31z0"/>
    <w:rsid w:val="00957B4D"/>
    <w:rPr>
      <w:b/>
    </w:rPr>
  </w:style>
  <w:style w:type="character" w:customStyle="1" w:styleId="WW8Num34z0">
    <w:name w:val="WW8Num34z0"/>
    <w:rsid w:val="00957B4D"/>
    <w:rPr>
      <w:rFonts w:ascii="Times New Roman" w:hAnsi="Times New Roman"/>
    </w:rPr>
  </w:style>
  <w:style w:type="character" w:customStyle="1" w:styleId="WW8Num35z0">
    <w:name w:val="WW8Num35z0"/>
    <w:rsid w:val="00957B4D"/>
    <w:rPr>
      <w:b/>
    </w:rPr>
  </w:style>
  <w:style w:type="character" w:customStyle="1" w:styleId="WW8Num38z0">
    <w:name w:val="WW8Num38z0"/>
    <w:rsid w:val="00957B4D"/>
  </w:style>
  <w:style w:type="character" w:customStyle="1" w:styleId="WW8Num40z0">
    <w:name w:val="WW8Num40z0"/>
    <w:rsid w:val="00957B4D"/>
  </w:style>
  <w:style w:type="character" w:customStyle="1" w:styleId="WW8Num41z0">
    <w:name w:val="WW8Num41z0"/>
    <w:rsid w:val="00957B4D"/>
    <w:rPr>
      <w:b/>
    </w:rPr>
  </w:style>
  <w:style w:type="character" w:customStyle="1" w:styleId="WW8Num42z0">
    <w:name w:val="WW8Num42z0"/>
    <w:rsid w:val="00957B4D"/>
    <w:rPr>
      <w:b/>
    </w:rPr>
  </w:style>
  <w:style w:type="character" w:customStyle="1" w:styleId="WW8Num44z0">
    <w:name w:val="WW8Num44z0"/>
    <w:rsid w:val="00957B4D"/>
  </w:style>
  <w:style w:type="character" w:customStyle="1" w:styleId="WW8Num46z0">
    <w:name w:val="WW8Num46z0"/>
    <w:rsid w:val="00957B4D"/>
    <w:rPr>
      <w:b/>
    </w:rPr>
  </w:style>
  <w:style w:type="character" w:customStyle="1" w:styleId="WW8Num47z0">
    <w:name w:val="WW8Num47z0"/>
    <w:rsid w:val="00957B4D"/>
  </w:style>
  <w:style w:type="character" w:customStyle="1" w:styleId="WW8Num48z0">
    <w:name w:val="WW8Num48z0"/>
    <w:rsid w:val="00957B4D"/>
    <w:rPr>
      <w:b/>
      <w:sz w:val="28"/>
    </w:rPr>
  </w:style>
  <w:style w:type="character" w:customStyle="1" w:styleId="WW8Num49z0">
    <w:name w:val="WW8Num49z0"/>
    <w:rsid w:val="00957B4D"/>
    <w:rPr>
      <w:rFonts w:ascii="Times New Roman" w:hAnsi="Times New Roman"/>
    </w:rPr>
  </w:style>
  <w:style w:type="character" w:customStyle="1" w:styleId="WW8Num52z0">
    <w:name w:val="WW8Num52z0"/>
    <w:rsid w:val="00957B4D"/>
    <w:rPr>
      <w:b/>
    </w:rPr>
  </w:style>
  <w:style w:type="character" w:customStyle="1" w:styleId="WW8Num53z0">
    <w:name w:val="WW8Num53z0"/>
    <w:rsid w:val="00957B4D"/>
    <w:rPr>
      <w:b/>
      <w:u w:val="none"/>
    </w:rPr>
  </w:style>
  <w:style w:type="character" w:customStyle="1" w:styleId="WW8Num54z0">
    <w:name w:val="WW8Num54z0"/>
    <w:rsid w:val="00957B4D"/>
    <w:rPr>
      <w:u w:val="none"/>
    </w:rPr>
  </w:style>
  <w:style w:type="character" w:customStyle="1" w:styleId="WW8Num55z0">
    <w:name w:val="WW8Num55z0"/>
    <w:rsid w:val="00957B4D"/>
  </w:style>
  <w:style w:type="character" w:customStyle="1" w:styleId="WW8Num55z2">
    <w:name w:val="WW8Num55z2"/>
    <w:rsid w:val="00957B4D"/>
    <w:rPr>
      <w:rFonts w:ascii="Wingdings" w:hAnsi="Wingdings"/>
    </w:rPr>
  </w:style>
  <w:style w:type="character" w:customStyle="1" w:styleId="WW8Num55z3">
    <w:name w:val="WW8Num55z3"/>
    <w:rsid w:val="00957B4D"/>
    <w:rPr>
      <w:rFonts w:ascii="Symbol" w:hAnsi="Symbol"/>
    </w:rPr>
  </w:style>
  <w:style w:type="character" w:customStyle="1" w:styleId="WW8Num55z4">
    <w:name w:val="WW8Num55z4"/>
    <w:rsid w:val="00957B4D"/>
    <w:rPr>
      <w:rFonts w:ascii="Courier New" w:hAnsi="Courier New"/>
    </w:rPr>
  </w:style>
  <w:style w:type="character" w:customStyle="1" w:styleId="WW8Num56z0">
    <w:name w:val="WW8Num56z0"/>
    <w:rsid w:val="00957B4D"/>
    <w:rPr>
      <w:rFonts w:ascii="Times New Roman" w:hAnsi="Times New Roman"/>
    </w:rPr>
  </w:style>
  <w:style w:type="character" w:customStyle="1" w:styleId="WW8Num57z0">
    <w:name w:val="WW8Num57z0"/>
    <w:rsid w:val="00957B4D"/>
    <w:rPr>
      <w:rFonts w:ascii="Times New Roman" w:hAnsi="Times New Roman"/>
    </w:rPr>
  </w:style>
  <w:style w:type="character" w:customStyle="1" w:styleId="WW8Num58z0">
    <w:name w:val="WW8Num58z0"/>
    <w:rsid w:val="00957B4D"/>
    <w:rPr>
      <w:u w:val="none"/>
    </w:rPr>
  </w:style>
  <w:style w:type="character" w:customStyle="1" w:styleId="WW8Num59z0">
    <w:name w:val="WW8Num59z0"/>
    <w:rsid w:val="00957B4D"/>
  </w:style>
  <w:style w:type="character" w:customStyle="1" w:styleId="WW8Num60z0">
    <w:name w:val="WW8Num60z0"/>
    <w:rsid w:val="00957B4D"/>
    <w:rPr>
      <w:b/>
    </w:rPr>
  </w:style>
  <w:style w:type="character" w:customStyle="1" w:styleId="WW8Num61z0">
    <w:name w:val="WW8Num61z0"/>
    <w:rsid w:val="00957B4D"/>
  </w:style>
  <w:style w:type="character" w:customStyle="1" w:styleId="WW8Num62z0">
    <w:name w:val="WW8Num62z0"/>
    <w:rsid w:val="00957B4D"/>
    <w:rPr>
      <w:b/>
    </w:rPr>
  </w:style>
  <w:style w:type="character" w:customStyle="1" w:styleId="WW8Num63z0">
    <w:name w:val="WW8Num63z0"/>
    <w:rsid w:val="00957B4D"/>
    <w:rPr>
      <w:b/>
      <w:u w:val="none"/>
    </w:rPr>
  </w:style>
  <w:style w:type="character" w:customStyle="1" w:styleId="WW8Num64z0">
    <w:name w:val="WW8Num64z0"/>
    <w:rsid w:val="00957B4D"/>
  </w:style>
  <w:style w:type="character" w:customStyle="1" w:styleId="WW8Num65z0">
    <w:name w:val="WW8Num65z0"/>
    <w:rsid w:val="00957B4D"/>
    <w:rPr>
      <w:b/>
    </w:rPr>
  </w:style>
  <w:style w:type="character" w:customStyle="1" w:styleId="WW8Num67z0">
    <w:name w:val="WW8Num67z0"/>
    <w:rsid w:val="00957B4D"/>
    <w:rPr>
      <w:rFonts w:ascii="Times New Roman" w:hAnsi="Times New Roman"/>
    </w:rPr>
  </w:style>
  <w:style w:type="character" w:customStyle="1" w:styleId="WW8Num68z0">
    <w:name w:val="WW8Num68z0"/>
    <w:rsid w:val="00957B4D"/>
  </w:style>
  <w:style w:type="character" w:customStyle="1" w:styleId="WW8Num69z0">
    <w:name w:val="WW8Num69z0"/>
    <w:rsid w:val="00957B4D"/>
    <w:rPr>
      <w:b/>
    </w:rPr>
  </w:style>
  <w:style w:type="character" w:customStyle="1" w:styleId="WW8Num70z0">
    <w:name w:val="WW8Num70z0"/>
    <w:rsid w:val="00957B4D"/>
    <w:rPr>
      <w:rFonts w:ascii="Times New Roman" w:hAnsi="Times New Roman"/>
    </w:rPr>
  </w:style>
  <w:style w:type="character" w:customStyle="1" w:styleId="WW8Num72z0">
    <w:name w:val="WW8Num72z0"/>
    <w:rsid w:val="00957B4D"/>
    <w:rPr>
      <w:rFonts w:ascii="Times New Roman" w:hAnsi="Times New Roman"/>
    </w:rPr>
  </w:style>
  <w:style w:type="character" w:customStyle="1" w:styleId="WW8Num77z0">
    <w:name w:val="WW8Num77z0"/>
    <w:rsid w:val="00957B4D"/>
    <w:rPr>
      <w:b/>
      <w:u w:val="none"/>
    </w:rPr>
  </w:style>
  <w:style w:type="character" w:customStyle="1" w:styleId="WW8Num78z0">
    <w:name w:val="WW8Num78z0"/>
    <w:rsid w:val="00957B4D"/>
    <w:rPr>
      <w:b/>
    </w:rPr>
  </w:style>
  <w:style w:type="character" w:customStyle="1" w:styleId="WW8Num79z0">
    <w:name w:val="WW8Num79z0"/>
    <w:rsid w:val="00957B4D"/>
  </w:style>
  <w:style w:type="character" w:customStyle="1" w:styleId="WW8Num80z0">
    <w:name w:val="WW8Num80z0"/>
    <w:rsid w:val="00957B4D"/>
  </w:style>
  <w:style w:type="character" w:customStyle="1" w:styleId="WW8Num81z0">
    <w:name w:val="WW8Num81z0"/>
    <w:rsid w:val="00957B4D"/>
    <w:rPr>
      <w:b/>
      <w:u w:val="none"/>
    </w:rPr>
  </w:style>
  <w:style w:type="character" w:customStyle="1" w:styleId="WW8Num82z0">
    <w:name w:val="WW8Num82z0"/>
    <w:rsid w:val="00957B4D"/>
    <w:rPr>
      <w:b/>
    </w:rPr>
  </w:style>
  <w:style w:type="character" w:customStyle="1" w:styleId="WW8Num84z0">
    <w:name w:val="WW8Num84z0"/>
    <w:rsid w:val="00957B4D"/>
    <w:rPr>
      <w:rFonts w:ascii="Times New Roman" w:hAnsi="Times New Roman"/>
    </w:rPr>
  </w:style>
  <w:style w:type="character" w:customStyle="1" w:styleId="WW8Num85z0">
    <w:name w:val="WW8Num85z0"/>
    <w:rsid w:val="00957B4D"/>
    <w:rPr>
      <w:rFonts w:ascii="Times New Roman" w:hAnsi="Times New Roman"/>
    </w:rPr>
  </w:style>
  <w:style w:type="character" w:customStyle="1" w:styleId="WW8Num86z0">
    <w:name w:val="WW8Num86z0"/>
    <w:rsid w:val="00957B4D"/>
    <w:rPr>
      <w:b/>
    </w:rPr>
  </w:style>
  <w:style w:type="character" w:customStyle="1" w:styleId="WW8Num87z0">
    <w:name w:val="WW8Num87z0"/>
    <w:rsid w:val="00957B4D"/>
  </w:style>
  <w:style w:type="character" w:customStyle="1" w:styleId="WW8Num89z2">
    <w:name w:val="WW8Num89z2"/>
    <w:rsid w:val="00957B4D"/>
    <w:rPr>
      <w:rFonts w:ascii="Wingdings" w:hAnsi="Wingdings"/>
    </w:rPr>
  </w:style>
  <w:style w:type="character" w:customStyle="1" w:styleId="WW8Num89z3">
    <w:name w:val="WW8Num89z3"/>
    <w:rsid w:val="00957B4D"/>
    <w:rPr>
      <w:rFonts w:ascii="Symbol" w:hAnsi="Symbol"/>
    </w:rPr>
  </w:style>
  <w:style w:type="character" w:customStyle="1" w:styleId="WW8Num89z4">
    <w:name w:val="WW8Num89z4"/>
    <w:rsid w:val="00957B4D"/>
    <w:rPr>
      <w:rFonts w:ascii="Courier New" w:hAnsi="Courier New"/>
    </w:rPr>
  </w:style>
  <w:style w:type="character" w:customStyle="1" w:styleId="WW8Num93z0">
    <w:name w:val="WW8Num93z0"/>
    <w:rsid w:val="00957B4D"/>
    <w:rPr>
      <w:rFonts w:ascii="Wingdings" w:hAnsi="Wingdings"/>
    </w:rPr>
  </w:style>
  <w:style w:type="character" w:customStyle="1" w:styleId="WW8Num94z0">
    <w:name w:val="WW8Num94z0"/>
    <w:rsid w:val="00957B4D"/>
  </w:style>
  <w:style w:type="character" w:customStyle="1" w:styleId="WW8Num97z0">
    <w:name w:val="WW8Num97z0"/>
    <w:rsid w:val="00957B4D"/>
  </w:style>
  <w:style w:type="character" w:customStyle="1" w:styleId="WW8Num99z0">
    <w:name w:val="WW8Num99z0"/>
    <w:rsid w:val="00957B4D"/>
    <w:rPr>
      <w:rFonts w:ascii="Times New Roman" w:hAnsi="Times New Roman"/>
    </w:rPr>
  </w:style>
  <w:style w:type="character" w:customStyle="1" w:styleId="WW8Num101z0">
    <w:name w:val="WW8Num101z0"/>
    <w:rsid w:val="00957B4D"/>
    <w:rPr>
      <w:b/>
    </w:rPr>
  </w:style>
  <w:style w:type="character" w:customStyle="1" w:styleId="WW8Num105z0">
    <w:name w:val="WW8Num105z0"/>
    <w:rsid w:val="00957B4D"/>
    <w:rPr>
      <w:b/>
    </w:rPr>
  </w:style>
  <w:style w:type="character" w:customStyle="1" w:styleId="WW8Num108z2">
    <w:name w:val="WW8Num108z2"/>
    <w:rsid w:val="00957B4D"/>
    <w:rPr>
      <w:rFonts w:ascii="Wingdings" w:hAnsi="Wingdings"/>
    </w:rPr>
  </w:style>
  <w:style w:type="character" w:customStyle="1" w:styleId="WW8Num108z3">
    <w:name w:val="WW8Num108z3"/>
    <w:rsid w:val="00957B4D"/>
    <w:rPr>
      <w:rFonts w:ascii="Symbol" w:hAnsi="Symbol"/>
    </w:rPr>
  </w:style>
  <w:style w:type="character" w:customStyle="1" w:styleId="WW8Num108z4">
    <w:name w:val="WW8Num108z4"/>
    <w:rsid w:val="00957B4D"/>
    <w:rPr>
      <w:rFonts w:ascii="Courier New" w:hAnsi="Courier New"/>
    </w:rPr>
  </w:style>
  <w:style w:type="character" w:customStyle="1" w:styleId="WW8Num110z0">
    <w:name w:val="WW8Num110z0"/>
    <w:rsid w:val="00957B4D"/>
    <w:rPr>
      <w:u w:val="none"/>
    </w:rPr>
  </w:style>
  <w:style w:type="character" w:customStyle="1" w:styleId="WW8Num111z0">
    <w:name w:val="WW8Num111z0"/>
    <w:rsid w:val="00957B4D"/>
    <w:rPr>
      <w:b/>
    </w:rPr>
  </w:style>
  <w:style w:type="character" w:customStyle="1" w:styleId="WW8Num112z2">
    <w:name w:val="WW8Num112z2"/>
    <w:rsid w:val="00957B4D"/>
    <w:rPr>
      <w:rFonts w:ascii="Wingdings" w:hAnsi="Wingdings"/>
    </w:rPr>
  </w:style>
  <w:style w:type="character" w:customStyle="1" w:styleId="WW8Num112z3">
    <w:name w:val="WW8Num112z3"/>
    <w:rsid w:val="00957B4D"/>
    <w:rPr>
      <w:rFonts w:ascii="Symbol" w:hAnsi="Symbol"/>
    </w:rPr>
  </w:style>
  <w:style w:type="character" w:customStyle="1" w:styleId="WW8Num112z4">
    <w:name w:val="WW8Num112z4"/>
    <w:rsid w:val="00957B4D"/>
    <w:rPr>
      <w:rFonts w:ascii="Courier New" w:hAnsi="Courier New"/>
    </w:rPr>
  </w:style>
  <w:style w:type="character" w:customStyle="1" w:styleId="WW8Num114z0">
    <w:name w:val="WW8Num114z0"/>
    <w:rsid w:val="00957B4D"/>
    <w:rPr>
      <w:b/>
    </w:rPr>
  </w:style>
  <w:style w:type="character" w:customStyle="1" w:styleId="WW8Num115z0">
    <w:name w:val="WW8Num115z0"/>
    <w:rsid w:val="00957B4D"/>
  </w:style>
  <w:style w:type="character" w:customStyle="1" w:styleId="WW8Num118z0">
    <w:name w:val="WW8Num118z0"/>
    <w:rsid w:val="00957B4D"/>
  </w:style>
  <w:style w:type="character" w:customStyle="1" w:styleId="WW8Num122z0">
    <w:name w:val="WW8Num122z0"/>
    <w:rsid w:val="00957B4D"/>
    <w:rPr>
      <w:rFonts w:ascii="Times New Roman" w:hAnsi="Times New Roman"/>
    </w:rPr>
  </w:style>
  <w:style w:type="character" w:customStyle="1" w:styleId="WW8Num123z0">
    <w:name w:val="WW8Num123z0"/>
    <w:rsid w:val="00957B4D"/>
  </w:style>
  <w:style w:type="character" w:customStyle="1" w:styleId="WW8Num123z2">
    <w:name w:val="WW8Num123z2"/>
    <w:rsid w:val="00957B4D"/>
    <w:rPr>
      <w:rFonts w:ascii="Wingdings" w:hAnsi="Wingdings"/>
    </w:rPr>
  </w:style>
  <w:style w:type="character" w:customStyle="1" w:styleId="WW8Num123z3">
    <w:name w:val="WW8Num123z3"/>
    <w:rsid w:val="00957B4D"/>
    <w:rPr>
      <w:rFonts w:ascii="Symbol" w:hAnsi="Symbol"/>
    </w:rPr>
  </w:style>
  <w:style w:type="character" w:customStyle="1" w:styleId="WW8Num123z4">
    <w:name w:val="WW8Num123z4"/>
    <w:rsid w:val="00957B4D"/>
    <w:rPr>
      <w:rFonts w:ascii="Courier New" w:hAnsi="Courier New"/>
    </w:rPr>
  </w:style>
  <w:style w:type="character" w:customStyle="1" w:styleId="WW8Num124z0">
    <w:name w:val="WW8Num124z0"/>
    <w:rsid w:val="00957B4D"/>
    <w:rPr>
      <w:rFonts w:ascii="Symbol" w:hAnsi="Symbol"/>
    </w:rPr>
  </w:style>
  <w:style w:type="character" w:customStyle="1" w:styleId="WW8Num125z0">
    <w:name w:val="WW8Num125z0"/>
    <w:rsid w:val="00957B4D"/>
  </w:style>
  <w:style w:type="character" w:customStyle="1" w:styleId="WW8Num125z2">
    <w:name w:val="WW8Num125z2"/>
    <w:rsid w:val="00957B4D"/>
    <w:rPr>
      <w:rFonts w:ascii="Wingdings" w:hAnsi="Wingdings"/>
    </w:rPr>
  </w:style>
  <w:style w:type="character" w:customStyle="1" w:styleId="WW8Num125z3">
    <w:name w:val="WW8Num125z3"/>
    <w:rsid w:val="00957B4D"/>
    <w:rPr>
      <w:rFonts w:ascii="Symbol" w:hAnsi="Symbol"/>
    </w:rPr>
  </w:style>
  <w:style w:type="character" w:customStyle="1" w:styleId="WW8Num125z4">
    <w:name w:val="WW8Num125z4"/>
    <w:rsid w:val="00957B4D"/>
    <w:rPr>
      <w:rFonts w:ascii="Courier New" w:hAnsi="Courier New"/>
    </w:rPr>
  </w:style>
  <w:style w:type="character" w:customStyle="1" w:styleId="WW8Num127z0">
    <w:name w:val="WW8Num127z0"/>
    <w:rsid w:val="00957B4D"/>
  </w:style>
  <w:style w:type="character" w:customStyle="1" w:styleId="WW8Num128z0">
    <w:name w:val="WW8Num128z0"/>
    <w:rsid w:val="00957B4D"/>
    <w:rPr>
      <w:rFonts w:ascii="Times New Roman" w:hAnsi="Times New Roman"/>
    </w:rPr>
  </w:style>
  <w:style w:type="character" w:customStyle="1" w:styleId="WW8Num134z0">
    <w:name w:val="WW8Num134z0"/>
    <w:rsid w:val="00957B4D"/>
  </w:style>
  <w:style w:type="character" w:customStyle="1" w:styleId="WW8Num135z0">
    <w:name w:val="WW8Num135z0"/>
    <w:rsid w:val="00957B4D"/>
    <w:rPr>
      <w:rFonts w:ascii="Times New Roman" w:hAnsi="Times New Roman"/>
    </w:rPr>
  </w:style>
  <w:style w:type="character" w:customStyle="1" w:styleId="WW8Num136z0">
    <w:name w:val="WW8Num136z0"/>
    <w:rsid w:val="00957B4D"/>
    <w:rPr>
      <w:u w:val="none"/>
    </w:rPr>
  </w:style>
  <w:style w:type="character" w:customStyle="1" w:styleId="WW8Num140z0">
    <w:name w:val="WW8Num140z0"/>
    <w:rsid w:val="00957B4D"/>
  </w:style>
  <w:style w:type="character" w:customStyle="1" w:styleId="WW8Num141z0">
    <w:name w:val="WW8Num141z0"/>
    <w:rsid w:val="00957B4D"/>
    <w:rPr>
      <w:b/>
    </w:rPr>
  </w:style>
  <w:style w:type="character" w:customStyle="1" w:styleId="WW8Num142z0">
    <w:name w:val="WW8Num142z0"/>
    <w:rsid w:val="00957B4D"/>
    <w:rPr>
      <w:b/>
    </w:rPr>
  </w:style>
  <w:style w:type="character" w:customStyle="1" w:styleId="WW8Num143z0">
    <w:name w:val="WW8Num143z0"/>
    <w:rsid w:val="00957B4D"/>
  </w:style>
  <w:style w:type="character" w:customStyle="1" w:styleId="WW8Num145z0">
    <w:name w:val="WW8Num145z0"/>
    <w:rsid w:val="00957B4D"/>
    <w:rPr>
      <w:b/>
      <w:sz w:val="28"/>
    </w:rPr>
  </w:style>
  <w:style w:type="character" w:customStyle="1" w:styleId="WW8Num146z0">
    <w:name w:val="WW8Num146z0"/>
    <w:rsid w:val="00957B4D"/>
    <w:rPr>
      <w:u w:val="none"/>
    </w:rPr>
  </w:style>
  <w:style w:type="character" w:customStyle="1" w:styleId="WW8Num148z0">
    <w:name w:val="WW8Num148z0"/>
    <w:rsid w:val="00957B4D"/>
    <w:rPr>
      <w:b/>
    </w:rPr>
  </w:style>
  <w:style w:type="character" w:customStyle="1" w:styleId="WW8Num150z0">
    <w:name w:val="WW8Num150z0"/>
    <w:rsid w:val="00957B4D"/>
    <w:rPr>
      <w:b/>
    </w:rPr>
  </w:style>
  <w:style w:type="character" w:customStyle="1" w:styleId="WW8Num156z0">
    <w:name w:val="WW8Num156z0"/>
    <w:rsid w:val="00957B4D"/>
  </w:style>
  <w:style w:type="character" w:customStyle="1" w:styleId="WW8Num157z0">
    <w:name w:val="WW8Num157z0"/>
    <w:rsid w:val="00957B4D"/>
    <w:rPr>
      <w:b/>
    </w:rPr>
  </w:style>
  <w:style w:type="character" w:customStyle="1" w:styleId="WW8Num158z0">
    <w:name w:val="WW8Num158z0"/>
    <w:rsid w:val="00957B4D"/>
    <w:rPr>
      <w:u w:val="none"/>
    </w:rPr>
  </w:style>
  <w:style w:type="character" w:customStyle="1" w:styleId="WW8Num160z0">
    <w:name w:val="WW8Num160z0"/>
    <w:rsid w:val="00957B4D"/>
  </w:style>
  <w:style w:type="character" w:customStyle="1" w:styleId="WW8Num161z0">
    <w:name w:val="WW8Num161z0"/>
    <w:rsid w:val="00957B4D"/>
    <w:rPr>
      <w:b/>
    </w:rPr>
  </w:style>
  <w:style w:type="character" w:customStyle="1" w:styleId="WW8Num162z0">
    <w:name w:val="WW8Num162z0"/>
    <w:rsid w:val="00957B4D"/>
    <w:rPr>
      <w:b/>
      <w:u w:val="none"/>
    </w:rPr>
  </w:style>
  <w:style w:type="character" w:customStyle="1" w:styleId="WW8Num164z0">
    <w:name w:val="WW8Num164z0"/>
    <w:rsid w:val="00957B4D"/>
    <w:rPr>
      <w:b/>
    </w:rPr>
  </w:style>
  <w:style w:type="character" w:customStyle="1" w:styleId="WW8Num165z0">
    <w:name w:val="WW8Num165z0"/>
    <w:rsid w:val="00957B4D"/>
    <w:rPr>
      <w:b/>
    </w:rPr>
  </w:style>
  <w:style w:type="character" w:customStyle="1" w:styleId="WW8Num166z0">
    <w:name w:val="WW8Num166z0"/>
    <w:rsid w:val="00957B4D"/>
    <w:rPr>
      <w:b/>
    </w:rPr>
  </w:style>
  <w:style w:type="character" w:customStyle="1" w:styleId="WW8Num167z0">
    <w:name w:val="WW8Num167z0"/>
    <w:rsid w:val="00957B4D"/>
  </w:style>
  <w:style w:type="character" w:customStyle="1" w:styleId="WW8Num169z0">
    <w:name w:val="WW8Num169z0"/>
    <w:rsid w:val="00957B4D"/>
  </w:style>
  <w:style w:type="character" w:customStyle="1" w:styleId="WW8Num170z0">
    <w:name w:val="WW8Num170z0"/>
    <w:rsid w:val="00957B4D"/>
    <w:rPr>
      <w:rFonts w:ascii="Times New Roman" w:hAnsi="Times New Roman"/>
    </w:rPr>
  </w:style>
  <w:style w:type="character" w:customStyle="1" w:styleId="WW8Num171z0">
    <w:name w:val="WW8Num171z0"/>
    <w:rsid w:val="00957B4D"/>
  </w:style>
  <w:style w:type="character" w:customStyle="1" w:styleId="WW8Num172z0">
    <w:name w:val="WW8Num172z0"/>
    <w:rsid w:val="00957B4D"/>
    <w:rPr>
      <w:rFonts w:ascii="Wingdings" w:hAnsi="Wingdings"/>
    </w:rPr>
  </w:style>
  <w:style w:type="character" w:customStyle="1" w:styleId="WW8Num173z2">
    <w:name w:val="WW8Num173z2"/>
    <w:rsid w:val="00957B4D"/>
    <w:rPr>
      <w:rFonts w:ascii="Wingdings" w:hAnsi="Wingdings"/>
    </w:rPr>
  </w:style>
  <w:style w:type="character" w:customStyle="1" w:styleId="WW8Num173z3">
    <w:name w:val="WW8Num173z3"/>
    <w:rsid w:val="00957B4D"/>
    <w:rPr>
      <w:rFonts w:ascii="Symbol" w:hAnsi="Symbol"/>
    </w:rPr>
  </w:style>
  <w:style w:type="character" w:customStyle="1" w:styleId="WW8Num173z4">
    <w:name w:val="WW8Num173z4"/>
    <w:rsid w:val="00957B4D"/>
    <w:rPr>
      <w:rFonts w:ascii="Courier New" w:hAnsi="Courier New"/>
    </w:rPr>
  </w:style>
  <w:style w:type="character" w:customStyle="1" w:styleId="WW8Num177z0">
    <w:name w:val="WW8Num177z0"/>
    <w:rsid w:val="00957B4D"/>
    <w:rPr>
      <w:b/>
    </w:rPr>
  </w:style>
  <w:style w:type="character" w:customStyle="1" w:styleId="WW8Num180z0">
    <w:name w:val="WW8Num180z0"/>
    <w:rsid w:val="00957B4D"/>
    <w:rPr>
      <w:b/>
    </w:rPr>
  </w:style>
  <w:style w:type="character" w:customStyle="1" w:styleId="WW8Num181z0">
    <w:name w:val="WW8Num181z0"/>
    <w:rsid w:val="00957B4D"/>
    <w:rPr>
      <w:b/>
    </w:rPr>
  </w:style>
  <w:style w:type="character" w:customStyle="1" w:styleId="WW8Num182z0">
    <w:name w:val="WW8Num182z0"/>
    <w:rsid w:val="00957B4D"/>
    <w:rPr>
      <w:b/>
    </w:rPr>
  </w:style>
  <w:style w:type="character" w:customStyle="1" w:styleId="WW8Num183z0">
    <w:name w:val="WW8Num183z0"/>
    <w:rsid w:val="00957B4D"/>
  </w:style>
  <w:style w:type="character" w:customStyle="1" w:styleId="Znakinumeracji">
    <w:name w:val="Znaki numeracji"/>
    <w:rsid w:val="00957B4D"/>
  </w:style>
  <w:style w:type="character" w:customStyle="1" w:styleId="WW-Znakinumeracji">
    <w:name w:val="WW-Znaki numeracji"/>
    <w:rsid w:val="00957B4D"/>
  </w:style>
  <w:style w:type="character" w:customStyle="1" w:styleId="Symbolwypunktowania">
    <w:name w:val="Symbol wypunktowania"/>
    <w:rsid w:val="00957B4D"/>
    <w:rPr>
      <w:rFonts w:ascii="StarSymbol" w:eastAsia="Times New Roman" w:hAnsi="StarSymbol"/>
      <w:sz w:val="18"/>
    </w:rPr>
  </w:style>
  <w:style w:type="character" w:customStyle="1" w:styleId="WW-Symbolwypunktowania">
    <w:name w:val="WW-Symbol wypunktowania"/>
    <w:rsid w:val="00957B4D"/>
    <w:rPr>
      <w:rFonts w:ascii="StarSymbol" w:eastAsia="Times New Roman" w:hAnsi="StarSymbol"/>
      <w:sz w:val="18"/>
    </w:rPr>
  </w:style>
  <w:style w:type="character" w:customStyle="1" w:styleId="WW8Num3z01">
    <w:name w:val="WW8Num3z01"/>
    <w:rsid w:val="00957B4D"/>
    <w:rPr>
      <w:u w:val="none"/>
    </w:rPr>
  </w:style>
  <w:style w:type="character" w:customStyle="1" w:styleId="WW8Num5z0">
    <w:name w:val="WW8Num5z0"/>
    <w:rsid w:val="00957B4D"/>
    <w:rPr>
      <w:u w:val="none"/>
    </w:rPr>
  </w:style>
  <w:style w:type="character" w:customStyle="1" w:styleId="WW8Num6z01">
    <w:name w:val="WW8Num6z01"/>
    <w:rsid w:val="00957B4D"/>
    <w:rPr>
      <w:b/>
      <w:u w:val="none"/>
    </w:rPr>
  </w:style>
  <w:style w:type="character" w:customStyle="1" w:styleId="WW8Num7z0">
    <w:name w:val="WW8Num7z0"/>
    <w:rsid w:val="00957B4D"/>
    <w:rPr>
      <w:u w:val="none"/>
    </w:rPr>
  </w:style>
  <w:style w:type="character" w:customStyle="1" w:styleId="WW8Num9z01">
    <w:name w:val="WW8Num9z01"/>
    <w:rsid w:val="00957B4D"/>
    <w:rPr>
      <w:rFonts w:ascii="Times New Roman" w:hAnsi="Times New Roman"/>
    </w:rPr>
  </w:style>
  <w:style w:type="character" w:customStyle="1" w:styleId="WW8Num10z0">
    <w:name w:val="WW8Num10z0"/>
    <w:rsid w:val="00957B4D"/>
    <w:rPr>
      <w:rFonts w:ascii="Times New Roman" w:hAnsi="Times New Roman"/>
    </w:rPr>
  </w:style>
  <w:style w:type="character" w:customStyle="1" w:styleId="WW8Num11z0">
    <w:name w:val="WW8Num11z0"/>
    <w:rsid w:val="00957B4D"/>
    <w:rPr>
      <w:rFonts w:ascii="Times New Roman" w:hAnsi="Times New Roman"/>
    </w:rPr>
  </w:style>
  <w:style w:type="character" w:customStyle="1" w:styleId="WW8Num14z0">
    <w:name w:val="WW8Num14z0"/>
    <w:rsid w:val="00957B4D"/>
  </w:style>
  <w:style w:type="character" w:customStyle="1" w:styleId="WW8Num14z2">
    <w:name w:val="WW8Num14z2"/>
    <w:rsid w:val="00957B4D"/>
    <w:rPr>
      <w:rFonts w:ascii="Wingdings" w:hAnsi="Wingdings"/>
    </w:rPr>
  </w:style>
  <w:style w:type="character" w:customStyle="1" w:styleId="WW8Num14z3">
    <w:name w:val="WW8Num14z3"/>
    <w:rsid w:val="00957B4D"/>
    <w:rPr>
      <w:rFonts w:ascii="Symbol" w:hAnsi="Symbol"/>
    </w:rPr>
  </w:style>
  <w:style w:type="character" w:customStyle="1" w:styleId="WW8Num14z4">
    <w:name w:val="WW8Num14z4"/>
    <w:rsid w:val="00957B4D"/>
    <w:rPr>
      <w:rFonts w:ascii="Courier New" w:hAnsi="Courier New"/>
    </w:rPr>
  </w:style>
  <w:style w:type="character" w:customStyle="1" w:styleId="WW8Num15z01">
    <w:name w:val="WW8Num15z01"/>
    <w:rsid w:val="00957B4D"/>
  </w:style>
  <w:style w:type="character" w:customStyle="1" w:styleId="WW8Num15z2">
    <w:name w:val="WW8Num15z2"/>
    <w:rsid w:val="00957B4D"/>
    <w:rPr>
      <w:rFonts w:ascii="Wingdings" w:hAnsi="Wingdings"/>
    </w:rPr>
  </w:style>
  <w:style w:type="character" w:customStyle="1" w:styleId="WW8Num15z3">
    <w:name w:val="WW8Num15z3"/>
    <w:rsid w:val="00957B4D"/>
    <w:rPr>
      <w:rFonts w:ascii="Symbol" w:hAnsi="Symbol"/>
    </w:rPr>
  </w:style>
  <w:style w:type="character" w:customStyle="1" w:styleId="WW8Num15z4">
    <w:name w:val="WW8Num15z4"/>
    <w:rsid w:val="00957B4D"/>
    <w:rPr>
      <w:rFonts w:ascii="Courier New" w:hAnsi="Courier New"/>
    </w:rPr>
  </w:style>
  <w:style w:type="character" w:customStyle="1" w:styleId="WW8Num18z0">
    <w:name w:val="WW8Num18z0"/>
    <w:rsid w:val="00957B4D"/>
    <w:rPr>
      <w:rFonts w:ascii="Times New Roman" w:hAnsi="Times New Roman"/>
    </w:rPr>
  </w:style>
  <w:style w:type="character" w:customStyle="1" w:styleId="WW8Num19z0">
    <w:name w:val="WW8Num19z0"/>
    <w:rsid w:val="00957B4D"/>
  </w:style>
  <w:style w:type="paragraph" w:styleId="Tytu">
    <w:name w:val="Title"/>
    <w:basedOn w:val="Normalny"/>
    <w:next w:val="Tekstpodstawowy"/>
    <w:link w:val="TytuZnak"/>
    <w:qFormat/>
    <w:rsid w:val="00957B4D"/>
    <w:pPr>
      <w:keepNext/>
      <w:spacing w:before="240" w:after="120"/>
    </w:pPr>
    <w:rPr>
      <w:rFonts w:ascii="Albany" w:hAnsi="Albany"/>
      <w:sz w:val="28"/>
    </w:rPr>
  </w:style>
  <w:style w:type="character" w:customStyle="1" w:styleId="TytuZnak">
    <w:name w:val="Tytuł Znak"/>
    <w:basedOn w:val="Domylnaczcionkaakapitu"/>
    <w:link w:val="Tytu"/>
    <w:rsid w:val="00957B4D"/>
    <w:rPr>
      <w:rFonts w:ascii="Albany" w:eastAsia="Times New Roman" w:hAnsi="Albany" w:cs="Times New Roman"/>
      <w:sz w:val="28"/>
      <w:szCs w:val="20"/>
      <w:lang w:eastAsia="pl-PL"/>
    </w:rPr>
  </w:style>
  <w:style w:type="paragraph" w:styleId="Tekstpodstawowy">
    <w:name w:val="Body Text"/>
    <w:basedOn w:val="Normalny"/>
    <w:link w:val="TekstpodstawowyZnak"/>
    <w:rsid w:val="00957B4D"/>
    <w:rPr>
      <w:b/>
      <w:sz w:val="24"/>
    </w:rPr>
  </w:style>
  <w:style w:type="character" w:customStyle="1" w:styleId="TekstpodstawowyZnak">
    <w:name w:val="Tekst podstawowy Znak"/>
    <w:basedOn w:val="Domylnaczcionkaakapitu"/>
    <w:link w:val="Tekstpodstawowy"/>
    <w:rsid w:val="00957B4D"/>
    <w:rPr>
      <w:rFonts w:ascii="Times New Roman" w:eastAsia="Times New Roman" w:hAnsi="Times New Roman" w:cs="Times New Roman"/>
      <w:b/>
      <w:sz w:val="24"/>
      <w:szCs w:val="20"/>
      <w:lang w:eastAsia="pl-PL"/>
    </w:rPr>
  </w:style>
  <w:style w:type="paragraph" w:styleId="Nagwek">
    <w:name w:val="header"/>
    <w:basedOn w:val="Normalny"/>
    <w:link w:val="NagwekZnak"/>
    <w:rsid w:val="00957B4D"/>
    <w:pPr>
      <w:tabs>
        <w:tab w:val="center" w:pos="4453"/>
        <w:tab w:val="right" w:pos="8989"/>
      </w:tabs>
    </w:pPr>
    <w:rPr>
      <w:sz w:val="24"/>
    </w:rPr>
  </w:style>
  <w:style w:type="character" w:customStyle="1" w:styleId="NagwekZnak">
    <w:name w:val="Nagłówek Znak"/>
    <w:basedOn w:val="Domylnaczcionkaakapitu"/>
    <w:link w:val="Nagwek"/>
    <w:rsid w:val="00957B4D"/>
    <w:rPr>
      <w:rFonts w:ascii="Times New Roman" w:eastAsia="Times New Roman" w:hAnsi="Times New Roman" w:cs="Times New Roman"/>
      <w:sz w:val="24"/>
      <w:szCs w:val="20"/>
      <w:lang w:eastAsia="pl-PL"/>
    </w:rPr>
  </w:style>
  <w:style w:type="paragraph" w:styleId="Tekstpodstawowywcity">
    <w:name w:val="Body Text Indent"/>
    <w:basedOn w:val="Normalny"/>
    <w:link w:val="TekstpodstawowywcityZnak"/>
    <w:rsid w:val="00957B4D"/>
    <w:pPr>
      <w:ind w:left="-680" w:firstLine="1"/>
      <w:jc w:val="both"/>
    </w:pPr>
    <w:rPr>
      <w:sz w:val="24"/>
    </w:rPr>
  </w:style>
  <w:style w:type="character" w:customStyle="1" w:styleId="TekstpodstawowywcityZnak">
    <w:name w:val="Tekst podstawowy wcięty Znak"/>
    <w:basedOn w:val="Domylnaczcionkaakapitu"/>
    <w:link w:val="Tekstpodstawowywcity"/>
    <w:rsid w:val="00957B4D"/>
    <w:rPr>
      <w:rFonts w:ascii="Times New Roman" w:eastAsia="Times New Roman" w:hAnsi="Times New Roman" w:cs="Times New Roman"/>
      <w:sz w:val="24"/>
      <w:szCs w:val="20"/>
      <w:lang w:eastAsia="pl-PL"/>
    </w:rPr>
  </w:style>
  <w:style w:type="paragraph" w:customStyle="1" w:styleId="WW-Tekstpodstawowywcity3">
    <w:name w:val="WW-Tekst podstawowy wcięty 3"/>
    <w:basedOn w:val="Normalny"/>
    <w:rsid w:val="00957B4D"/>
    <w:pPr>
      <w:ind w:left="-170" w:firstLine="1"/>
      <w:jc w:val="both"/>
    </w:pPr>
    <w:rPr>
      <w:sz w:val="24"/>
    </w:rPr>
  </w:style>
  <w:style w:type="paragraph" w:customStyle="1" w:styleId="WW-Tekstkomentarza">
    <w:name w:val="WW-Tekst komentarza"/>
    <w:basedOn w:val="Normalny"/>
    <w:rsid w:val="00957B4D"/>
  </w:style>
  <w:style w:type="paragraph" w:styleId="Stopka">
    <w:name w:val="footer"/>
    <w:basedOn w:val="Normalny"/>
    <w:link w:val="StopkaZnak"/>
    <w:uiPriority w:val="99"/>
    <w:rsid w:val="00957B4D"/>
    <w:pPr>
      <w:tabs>
        <w:tab w:val="center" w:pos="4453"/>
        <w:tab w:val="right" w:pos="8989"/>
      </w:tabs>
    </w:pPr>
    <w:rPr>
      <w:sz w:val="24"/>
    </w:rPr>
  </w:style>
  <w:style w:type="character" w:customStyle="1" w:styleId="StopkaZnak">
    <w:name w:val="Stopka Znak"/>
    <w:basedOn w:val="Domylnaczcionkaakapitu"/>
    <w:link w:val="Stopka"/>
    <w:uiPriority w:val="99"/>
    <w:rsid w:val="00957B4D"/>
    <w:rPr>
      <w:rFonts w:ascii="Times New Roman" w:eastAsia="Times New Roman" w:hAnsi="Times New Roman" w:cs="Times New Roman"/>
      <w:sz w:val="24"/>
      <w:szCs w:val="20"/>
      <w:lang w:eastAsia="pl-PL"/>
    </w:rPr>
  </w:style>
  <w:style w:type="paragraph" w:customStyle="1" w:styleId="WW-Tekstpodstawowywcity2">
    <w:name w:val="WW-Tekst podstawowy wcięty 2"/>
    <w:basedOn w:val="Normalny"/>
    <w:rsid w:val="00957B4D"/>
    <w:pPr>
      <w:tabs>
        <w:tab w:val="left" w:pos="360"/>
      </w:tabs>
      <w:ind w:left="357" w:hanging="357"/>
    </w:pPr>
    <w:rPr>
      <w:rFonts w:ascii="Arial" w:hAnsi="Arial"/>
      <w:sz w:val="24"/>
    </w:rPr>
  </w:style>
  <w:style w:type="paragraph" w:customStyle="1" w:styleId="WW-Tekstpodstawowy2">
    <w:name w:val="WW-Tekst podstawowy 2"/>
    <w:basedOn w:val="Normalny"/>
    <w:rsid w:val="00957B4D"/>
    <w:rPr>
      <w:rFonts w:ascii="Arial" w:hAnsi="Arial"/>
      <w:sz w:val="24"/>
    </w:rPr>
  </w:style>
  <w:style w:type="paragraph" w:customStyle="1" w:styleId="WW-Tekstpodstawowy3">
    <w:name w:val="WW-Tekst podstawowy 3"/>
    <w:basedOn w:val="Normalny"/>
    <w:rsid w:val="00957B4D"/>
    <w:rPr>
      <w:rFonts w:ascii="Arial" w:hAnsi="Arial"/>
      <w:sz w:val="22"/>
    </w:rPr>
  </w:style>
  <w:style w:type="paragraph" w:customStyle="1" w:styleId="pkt">
    <w:name w:val="pkt"/>
    <w:basedOn w:val="Normalny"/>
    <w:rsid w:val="00957B4D"/>
    <w:pPr>
      <w:spacing w:before="60" w:after="60"/>
      <w:ind w:left="851" w:hanging="295"/>
      <w:jc w:val="both"/>
    </w:pPr>
    <w:rPr>
      <w:sz w:val="24"/>
    </w:rPr>
  </w:style>
  <w:style w:type="paragraph" w:customStyle="1" w:styleId="ust">
    <w:name w:val="ust"/>
    <w:rsid w:val="00957B4D"/>
    <w:pPr>
      <w:suppressAutoHyphens/>
      <w:spacing w:before="60" w:after="60" w:line="240" w:lineRule="auto"/>
      <w:ind w:left="426" w:hanging="284"/>
      <w:jc w:val="both"/>
    </w:pPr>
    <w:rPr>
      <w:rFonts w:ascii="Times New Roman" w:eastAsia="Times New Roman" w:hAnsi="Times New Roman" w:cs="Times New Roman"/>
      <w:sz w:val="24"/>
      <w:szCs w:val="20"/>
      <w:lang w:eastAsia="pl-PL"/>
    </w:rPr>
  </w:style>
  <w:style w:type="paragraph" w:customStyle="1" w:styleId="H5">
    <w:name w:val="H5"/>
    <w:basedOn w:val="Normalny"/>
    <w:next w:val="Normalny"/>
    <w:rsid w:val="00957B4D"/>
    <w:pPr>
      <w:keepNext/>
      <w:autoSpaceDE w:val="0"/>
      <w:spacing w:before="100" w:after="100"/>
    </w:pPr>
    <w:rPr>
      <w:b/>
    </w:rPr>
  </w:style>
  <w:style w:type="paragraph" w:customStyle="1" w:styleId="Zawartoramki">
    <w:name w:val="Zawartość ramki"/>
    <w:basedOn w:val="Tekstpodstawowy"/>
    <w:rsid w:val="00957B4D"/>
  </w:style>
  <w:style w:type="paragraph" w:customStyle="1" w:styleId="Zawartotabeli">
    <w:name w:val="Zawartość tabeli"/>
    <w:basedOn w:val="Tekstpodstawowy"/>
    <w:rsid w:val="00957B4D"/>
    <w:pPr>
      <w:suppressLineNumbers/>
    </w:pPr>
  </w:style>
  <w:style w:type="paragraph" w:customStyle="1" w:styleId="Tytutabeli">
    <w:name w:val="Tytuł tabeli"/>
    <w:basedOn w:val="Zawartotabeli"/>
    <w:rsid w:val="00957B4D"/>
    <w:pPr>
      <w:jc w:val="center"/>
    </w:pPr>
    <w:rPr>
      <w:i/>
    </w:rPr>
  </w:style>
  <w:style w:type="paragraph" w:styleId="Tekstpodstawowywcity2">
    <w:name w:val="Body Text Indent 2"/>
    <w:basedOn w:val="Normalny"/>
    <w:link w:val="Tekstpodstawowywcity2Znak"/>
    <w:rsid w:val="00957B4D"/>
    <w:pPr>
      <w:ind w:left="709" w:hanging="426"/>
    </w:pPr>
    <w:rPr>
      <w:rFonts w:ascii="Arial" w:hAnsi="Arial"/>
      <w:sz w:val="22"/>
    </w:rPr>
  </w:style>
  <w:style w:type="character" w:customStyle="1" w:styleId="Tekstpodstawowywcity2Znak">
    <w:name w:val="Tekst podstawowy wcięty 2 Znak"/>
    <w:basedOn w:val="Domylnaczcionkaakapitu"/>
    <w:link w:val="Tekstpodstawowywcity2"/>
    <w:rsid w:val="00957B4D"/>
    <w:rPr>
      <w:rFonts w:ascii="Arial" w:eastAsia="Times New Roman" w:hAnsi="Arial" w:cs="Times New Roman"/>
      <w:szCs w:val="20"/>
      <w:lang w:eastAsia="pl-PL"/>
    </w:rPr>
  </w:style>
  <w:style w:type="paragraph" w:styleId="Tekstpodstawowy3">
    <w:name w:val="Body Text 3"/>
    <w:basedOn w:val="Normalny"/>
    <w:link w:val="Tekstpodstawowy3Znak"/>
    <w:rsid w:val="00957B4D"/>
    <w:pPr>
      <w:suppressAutoHyphens w:val="0"/>
    </w:pPr>
    <w:rPr>
      <w:rFonts w:ascii="Arial" w:hAnsi="Arial"/>
      <w:sz w:val="22"/>
    </w:rPr>
  </w:style>
  <w:style w:type="character" w:customStyle="1" w:styleId="Tekstpodstawowy3Znak">
    <w:name w:val="Tekst podstawowy 3 Znak"/>
    <w:basedOn w:val="Domylnaczcionkaakapitu"/>
    <w:link w:val="Tekstpodstawowy3"/>
    <w:rsid w:val="00957B4D"/>
    <w:rPr>
      <w:rFonts w:ascii="Arial" w:eastAsia="Times New Roman" w:hAnsi="Arial" w:cs="Times New Roman"/>
      <w:szCs w:val="20"/>
      <w:lang w:eastAsia="pl-PL"/>
    </w:rPr>
  </w:style>
  <w:style w:type="paragraph" w:styleId="Tekstpodstawowywcity3">
    <w:name w:val="Body Text Indent 3"/>
    <w:basedOn w:val="Normalny"/>
    <w:link w:val="Tekstpodstawowywcity3Znak"/>
    <w:rsid w:val="00957B4D"/>
    <w:pPr>
      <w:suppressAutoHyphens w:val="0"/>
      <w:ind w:left="-170"/>
      <w:jc w:val="both"/>
    </w:pPr>
    <w:rPr>
      <w:sz w:val="24"/>
    </w:rPr>
  </w:style>
  <w:style w:type="character" w:customStyle="1" w:styleId="Tekstpodstawowywcity3Znak">
    <w:name w:val="Tekst podstawowy wcięty 3 Znak"/>
    <w:basedOn w:val="Domylnaczcionkaakapitu"/>
    <w:link w:val="Tekstpodstawowywcity3"/>
    <w:rsid w:val="00957B4D"/>
    <w:rPr>
      <w:rFonts w:ascii="Times New Roman" w:eastAsia="Times New Roman" w:hAnsi="Times New Roman" w:cs="Times New Roman"/>
      <w:sz w:val="24"/>
      <w:szCs w:val="20"/>
      <w:lang w:eastAsia="pl-PL"/>
    </w:rPr>
  </w:style>
  <w:style w:type="paragraph" w:styleId="Tekstkomentarza">
    <w:name w:val="annotation text"/>
    <w:basedOn w:val="Normalny"/>
    <w:link w:val="TekstkomentarzaZnak"/>
    <w:semiHidden/>
    <w:rsid w:val="00957B4D"/>
    <w:pPr>
      <w:suppressAutoHyphens w:val="0"/>
    </w:pPr>
  </w:style>
  <w:style w:type="character" w:customStyle="1" w:styleId="TekstkomentarzaZnak">
    <w:name w:val="Tekst komentarza Znak"/>
    <w:basedOn w:val="Domylnaczcionkaakapitu"/>
    <w:link w:val="Tekstkomentarza"/>
    <w:semiHidden/>
    <w:rsid w:val="00957B4D"/>
    <w:rPr>
      <w:rFonts w:ascii="Times New Roman" w:eastAsia="Times New Roman" w:hAnsi="Times New Roman" w:cs="Times New Roman"/>
      <w:sz w:val="20"/>
      <w:szCs w:val="20"/>
      <w:lang w:eastAsia="pl-PL"/>
    </w:rPr>
  </w:style>
  <w:style w:type="paragraph" w:customStyle="1" w:styleId="Tabelapozycja">
    <w:name w:val="Tabela pozycja"/>
    <w:basedOn w:val="Normalny"/>
    <w:rsid w:val="00957B4D"/>
    <w:pPr>
      <w:suppressAutoHyphens w:val="0"/>
    </w:pPr>
    <w:rPr>
      <w:rFonts w:ascii="Arial" w:hAnsi="Arial"/>
      <w:sz w:val="22"/>
    </w:rPr>
  </w:style>
  <w:style w:type="paragraph" w:customStyle="1" w:styleId="NormalWeb1">
    <w:name w:val="Normal (Web)1"/>
    <w:basedOn w:val="Normalny"/>
    <w:rsid w:val="00957B4D"/>
    <w:pPr>
      <w:suppressAutoHyphens w:val="0"/>
      <w:spacing w:before="100" w:after="100"/>
    </w:pPr>
    <w:rPr>
      <w:sz w:val="24"/>
    </w:rPr>
  </w:style>
  <w:style w:type="character" w:styleId="Pogrubienie">
    <w:name w:val="Strong"/>
    <w:qFormat/>
    <w:rsid w:val="00957B4D"/>
    <w:rPr>
      <w:rFonts w:cs="Times New Roman"/>
      <w:b/>
      <w:bCs/>
    </w:rPr>
  </w:style>
  <w:style w:type="paragraph" w:styleId="Mapadokumentu">
    <w:name w:val="Document Map"/>
    <w:aliases w:val="Plan dokumentu"/>
    <w:basedOn w:val="Normalny"/>
    <w:link w:val="MapadokumentuZnak"/>
    <w:semiHidden/>
    <w:rsid w:val="00957B4D"/>
    <w:pPr>
      <w:shd w:val="clear" w:color="auto" w:fill="000080"/>
    </w:pPr>
    <w:rPr>
      <w:rFonts w:ascii="Tahoma" w:hAnsi="Tahoma" w:cs="Tahoma"/>
    </w:rPr>
  </w:style>
  <w:style w:type="character" w:customStyle="1" w:styleId="MapadokumentuZnak">
    <w:name w:val="Mapa dokumentu Znak"/>
    <w:aliases w:val="Plan dokumentu Znak"/>
    <w:basedOn w:val="Domylnaczcionkaakapitu"/>
    <w:link w:val="Mapadokumentu"/>
    <w:semiHidden/>
    <w:rsid w:val="00957B4D"/>
    <w:rPr>
      <w:rFonts w:ascii="Tahoma" w:eastAsia="Times New Roman" w:hAnsi="Tahoma" w:cs="Tahoma"/>
      <w:sz w:val="20"/>
      <w:szCs w:val="20"/>
      <w:shd w:val="clear" w:color="auto" w:fill="000080"/>
      <w:lang w:eastAsia="pl-PL"/>
    </w:rPr>
  </w:style>
  <w:style w:type="character" w:customStyle="1" w:styleId="ZnakZnak1">
    <w:name w:val="Znak Znak1"/>
    <w:locked/>
    <w:rsid w:val="00957B4D"/>
    <w:rPr>
      <w:rFonts w:cs="Times New Roman"/>
      <w:b/>
      <w:sz w:val="24"/>
      <w:lang w:val="pl-PL" w:eastAsia="x-none" w:bidi="ar-SA"/>
    </w:rPr>
  </w:style>
  <w:style w:type="paragraph" w:styleId="Akapitzlist">
    <w:name w:val="List Paragraph"/>
    <w:basedOn w:val="Normalny"/>
    <w:link w:val="AkapitzlistZnak"/>
    <w:uiPriority w:val="99"/>
    <w:qFormat/>
    <w:rsid w:val="00957B4D"/>
    <w:pPr>
      <w:suppressAutoHyphens w:val="0"/>
      <w:spacing w:after="200" w:line="276" w:lineRule="auto"/>
      <w:ind w:left="720"/>
      <w:contextualSpacing/>
    </w:pPr>
    <w:rPr>
      <w:rFonts w:ascii="Calibri" w:eastAsia="Calibri" w:hAnsi="Calibri"/>
      <w:sz w:val="22"/>
      <w:szCs w:val="22"/>
      <w:lang w:val="x-none" w:eastAsia="en-US"/>
    </w:rPr>
  </w:style>
  <w:style w:type="character" w:customStyle="1" w:styleId="ZnakZnak">
    <w:name w:val="Znak Znak"/>
    <w:rsid w:val="00957B4D"/>
    <w:rPr>
      <w:b/>
      <w:sz w:val="24"/>
      <w:lang w:val="pl-PL" w:bidi="ar-SA"/>
    </w:rPr>
  </w:style>
  <w:style w:type="paragraph" w:styleId="Tekstprzypisukocowego">
    <w:name w:val="endnote text"/>
    <w:basedOn w:val="Normalny"/>
    <w:link w:val="TekstprzypisukocowegoZnak"/>
    <w:semiHidden/>
    <w:rsid w:val="00957B4D"/>
  </w:style>
  <w:style w:type="character" w:customStyle="1" w:styleId="TekstprzypisukocowegoZnak">
    <w:name w:val="Tekst przypisu końcowego Znak"/>
    <w:basedOn w:val="Domylnaczcionkaakapitu"/>
    <w:link w:val="Tekstprzypisukocowego"/>
    <w:semiHidden/>
    <w:rsid w:val="00957B4D"/>
    <w:rPr>
      <w:rFonts w:ascii="Times New Roman" w:eastAsia="Times New Roman" w:hAnsi="Times New Roman" w:cs="Times New Roman"/>
      <w:sz w:val="20"/>
      <w:szCs w:val="20"/>
      <w:lang w:eastAsia="pl-PL"/>
    </w:rPr>
  </w:style>
  <w:style w:type="character" w:styleId="Odwoanieprzypisukocowego">
    <w:name w:val="endnote reference"/>
    <w:semiHidden/>
    <w:rsid w:val="00957B4D"/>
    <w:rPr>
      <w:vertAlign w:val="superscript"/>
    </w:rPr>
  </w:style>
  <w:style w:type="paragraph" w:customStyle="1" w:styleId="WW-NormalnyWeb">
    <w:name w:val="WW-Normalny (Web)"/>
    <w:basedOn w:val="Normalny"/>
    <w:rsid w:val="00957B4D"/>
    <w:pPr>
      <w:widowControl w:val="0"/>
      <w:spacing w:before="280" w:after="280"/>
      <w:jc w:val="both"/>
    </w:pPr>
    <w:rPr>
      <w:rFonts w:eastAsia="Lucida Sans Unicode" w:cs="Tahoma"/>
    </w:rPr>
  </w:style>
  <w:style w:type="paragraph" w:styleId="Tekstpodstawowy2">
    <w:name w:val="Body Text 2"/>
    <w:basedOn w:val="Normalny"/>
    <w:link w:val="Tekstpodstawowy2Znak"/>
    <w:rsid w:val="00957B4D"/>
    <w:pPr>
      <w:jc w:val="both"/>
    </w:pPr>
    <w:rPr>
      <w:rFonts w:ascii="Arial" w:hAnsi="Arial" w:cs="Arial"/>
      <w:sz w:val="22"/>
      <w:szCs w:val="22"/>
    </w:rPr>
  </w:style>
  <w:style w:type="character" w:customStyle="1" w:styleId="Tekstpodstawowy2Znak">
    <w:name w:val="Tekst podstawowy 2 Znak"/>
    <w:basedOn w:val="Domylnaczcionkaakapitu"/>
    <w:link w:val="Tekstpodstawowy2"/>
    <w:rsid w:val="00957B4D"/>
    <w:rPr>
      <w:rFonts w:ascii="Arial" w:eastAsia="Times New Roman" w:hAnsi="Arial" w:cs="Arial"/>
      <w:lang w:eastAsia="pl-PL"/>
    </w:rPr>
  </w:style>
  <w:style w:type="character" w:customStyle="1" w:styleId="ZnakZnak2">
    <w:name w:val="Znak Znak2"/>
    <w:locked/>
    <w:rsid w:val="00957B4D"/>
    <w:rPr>
      <w:rFonts w:cs="Times New Roman"/>
      <w:b/>
      <w:sz w:val="24"/>
      <w:lang w:val="pl-PL" w:eastAsia="x-none" w:bidi="ar-SA"/>
    </w:rPr>
  </w:style>
  <w:style w:type="paragraph" w:customStyle="1" w:styleId="Tekstpodstawowy21">
    <w:name w:val="Tekst podstawowy 21"/>
    <w:basedOn w:val="Normalny"/>
    <w:rsid w:val="00957B4D"/>
    <w:rPr>
      <w:b/>
      <w:sz w:val="24"/>
      <w:lang w:eastAsia="ar-SA"/>
    </w:rPr>
  </w:style>
  <w:style w:type="character" w:customStyle="1" w:styleId="txt-new">
    <w:name w:val="txt-new"/>
    <w:basedOn w:val="Domylnaczcionkaakapitu"/>
    <w:rsid w:val="00957B4D"/>
  </w:style>
  <w:style w:type="character" w:customStyle="1" w:styleId="ZnakZnak3">
    <w:name w:val="Znak Znak3"/>
    <w:locked/>
    <w:rsid w:val="00957B4D"/>
    <w:rPr>
      <w:b/>
      <w:sz w:val="24"/>
      <w:lang w:val="pl-PL" w:eastAsia="pl-PL" w:bidi="ar-SA"/>
    </w:rPr>
  </w:style>
  <w:style w:type="character" w:customStyle="1" w:styleId="BodyTextChar">
    <w:name w:val="Body Text Char"/>
    <w:locked/>
    <w:rsid w:val="00957B4D"/>
    <w:rPr>
      <w:rFonts w:cs="Times New Roman"/>
      <w:b/>
      <w:sz w:val="24"/>
      <w:lang w:val="pl-PL" w:eastAsia="pl-PL" w:bidi="ar-SA"/>
    </w:rPr>
  </w:style>
  <w:style w:type="paragraph" w:styleId="Tekstdymka">
    <w:name w:val="Balloon Text"/>
    <w:basedOn w:val="Normalny"/>
    <w:link w:val="TekstdymkaZnak"/>
    <w:rsid w:val="00957B4D"/>
    <w:rPr>
      <w:rFonts w:ascii="Tahoma" w:hAnsi="Tahoma"/>
      <w:sz w:val="16"/>
      <w:szCs w:val="16"/>
      <w:lang w:val="x-none" w:eastAsia="x-none"/>
    </w:rPr>
  </w:style>
  <w:style w:type="character" w:customStyle="1" w:styleId="TekstdymkaZnak">
    <w:name w:val="Tekst dymka Znak"/>
    <w:basedOn w:val="Domylnaczcionkaakapitu"/>
    <w:link w:val="Tekstdymka"/>
    <w:rsid w:val="00957B4D"/>
    <w:rPr>
      <w:rFonts w:ascii="Tahoma" w:eastAsia="Times New Roman" w:hAnsi="Tahoma" w:cs="Times New Roman"/>
      <w:sz w:val="16"/>
      <w:szCs w:val="16"/>
      <w:lang w:val="x-none" w:eastAsia="x-none"/>
    </w:rPr>
  </w:style>
  <w:style w:type="paragraph" w:customStyle="1" w:styleId="Default">
    <w:name w:val="Default"/>
    <w:rsid w:val="00957B4D"/>
    <w:pPr>
      <w:autoSpaceDE w:val="0"/>
      <w:autoSpaceDN w:val="0"/>
      <w:adjustRightInd w:val="0"/>
      <w:spacing w:after="0" w:line="240" w:lineRule="auto"/>
    </w:pPr>
    <w:rPr>
      <w:rFonts w:ascii="Calibri" w:eastAsia="Times New Roman" w:hAnsi="Calibri" w:cs="Calibri"/>
      <w:color w:val="000000"/>
      <w:sz w:val="24"/>
      <w:szCs w:val="24"/>
      <w:lang w:eastAsia="pl-PL"/>
    </w:rPr>
  </w:style>
  <w:style w:type="character" w:styleId="Odwoaniedokomentarza">
    <w:name w:val="annotation reference"/>
    <w:uiPriority w:val="99"/>
    <w:rsid w:val="00957B4D"/>
    <w:rPr>
      <w:sz w:val="16"/>
      <w:szCs w:val="16"/>
    </w:rPr>
  </w:style>
  <w:style w:type="paragraph" w:styleId="Tematkomentarza">
    <w:name w:val="annotation subject"/>
    <w:basedOn w:val="Tekstkomentarza"/>
    <w:next w:val="Tekstkomentarza"/>
    <w:link w:val="TematkomentarzaZnak"/>
    <w:rsid w:val="00957B4D"/>
    <w:pPr>
      <w:suppressAutoHyphens/>
    </w:pPr>
    <w:rPr>
      <w:b/>
      <w:bCs/>
    </w:rPr>
  </w:style>
  <w:style w:type="character" w:customStyle="1" w:styleId="TematkomentarzaZnak">
    <w:name w:val="Temat komentarza Znak"/>
    <w:basedOn w:val="TekstkomentarzaZnak"/>
    <w:link w:val="Tematkomentarza"/>
    <w:rsid w:val="00957B4D"/>
    <w:rPr>
      <w:rFonts w:ascii="Times New Roman" w:eastAsia="Times New Roman" w:hAnsi="Times New Roman" w:cs="Times New Roman"/>
      <w:b/>
      <w:bCs/>
      <w:sz w:val="20"/>
      <w:szCs w:val="20"/>
      <w:lang w:eastAsia="pl-PL"/>
    </w:rPr>
  </w:style>
  <w:style w:type="paragraph" w:styleId="NormalnyWeb">
    <w:name w:val="Normal (Web)"/>
    <w:basedOn w:val="Normalny"/>
    <w:uiPriority w:val="99"/>
    <w:rsid w:val="00957B4D"/>
    <w:pPr>
      <w:suppressAutoHyphens w:val="0"/>
      <w:spacing w:before="100" w:beforeAutospacing="1" w:after="100" w:afterAutospacing="1"/>
      <w:jc w:val="both"/>
    </w:pPr>
  </w:style>
  <w:style w:type="character" w:customStyle="1" w:styleId="AkapitzlistZnak">
    <w:name w:val="Akapit z listą Znak"/>
    <w:link w:val="Akapitzlist"/>
    <w:uiPriority w:val="99"/>
    <w:qFormat/>
    <w:rsid w:val="00957B4D"/>
    <w:rPr>
      <w:rFonts w:ascii="Calibri" w:eastAsia="Calibri" w:hAnsi="Calibri" w:cs="Times New Roman"/>
      <w:lang w:val="x-none"/>
    </w:rPr>
  </w:style>
  <w:style w:type="paragraph" w:customStyle="1" w:styleId="tekst">
    <w:name w:val="tekst"/>
    <w:basedOn w:val="Normalny"/>
    <w:uiPriority w:val="99"/>
    <w:rsid w:val="00957B4D"/>
    <w:pPr>
      <w:suppressLineNumbers/>
      <w:suppressAutoHyphens w:val="0"/>
      <w:spacing w:before="60" w:after="60"/>
      <w:jc w:val="both"/>
    </w:pPr>
    <w:rPr>
      <w:sz w:val="24"/>
      <w:szCs w:val="24"/>
    </w:rPr>
  </w:style>
  <w:style w:type="character" w:styleId="Nierozpoznanawzmianka">
    <w:name w:val="Unresolved Mention"/>
    <w:uiPriority w:val="99"/>
    <w:semiHidden/>
    <w:unhideWhenUsed/>
    <w:rsid w:val="00957B4D"/>
    <w:rPr>
      <w:color w:val="808080"/>
      <w:shd w:val="clear" w:color="auto" w:fill="E6E6E6"/>
    </w:rPr>
  </w:style>
  <w:style w:type="character" w:customStyle="1" w:styleId="object">
    <w:name w:val="object"/>
    <w:rsid w:val="00957B4D"/>
  </w:style>
  <w:style w:type="character" w:styleId="Uwydatnienie">
    <w:name w:val="Emphasis"/>
    <w:uiPriority w:val="20"/>
    <w:qFormat/>
    <w:rsid w:val="00957B4D"/>
    <w:rPr>
      <w:i/>
      <w:iCs/>
    </w:rPr>
  </w:style>
  <w:style w:type="table" w:styleId="Tabela-Siatka">
    <w:name w:val="Table Grid"/>
    <w:basedOn w:val="Standardowy"/>
    <w:uiPriority w:val="39"/>
    <w:rsid w:val="00AA506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
    <w:name w:val="Tabela - Siatka1"/>
    <w:basedOn w:val="Standardowy"/>
    <w:next w:val="Tabela-Siatka"/>
    <w:uiPriority w:val="39"/>
    <w:rsid w:val="000A0527"/>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
    <w:name w:val="Tabela - Siatka2"/>
    <w:basedOn w:val="Standardowy"/>
    <w:next w:val="Tabela-Siatka"/>
    <w:uiPriority w:val="39"/>
    <w:rsid w:val="00083D59"/>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
    <w:name w:val="Tabela - Siatka3"/>
    <w:basedOn w:val="Standardowy"/>
    <w:next w:val="Tabela-Siatka"/>
    <w:uiPriority w:val="39"/>
    <w:rsid w:val="00C102B4"/>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www.operator.enea.pl/dlafirmy/uslugidystrybucyjne/iriesd" TargetMode="External"/><Relationship Id="rId18" Type="http://schemas.openxmlformats.org/officeDocument/2006/relationships/hyperlink" Target="https://platformazakupowa.pl/strona/1-regulamin" TargetMode="Externa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callto:91%20578-48-81" TargetMode="External"/><Relationship Id="rId7" Type="http://schemas.openxmlformats.org/officeDocument/2006/relationships/endnotes" Target="endnotes.xml"/><Relationship Id="rId12" Type="http://schemas.openxmlformats.org/officeDocument/2006/relationships/hyperlink" Target="https://platformazakupowa.pl/pn/um_stargard/proceedings" TargetMode="External"/><Relationship Id="rId17" Type="http://schemas.openxmlformats.org/officeDocument/2006/relationships/hyperlink" Target="https://platformazakupowa.pl/pn/um_stargard/proceedings" TargetMode="External"/><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yperlink" Target="https://www.uzp.gov.pl/__data/assets/pdf_file/0026/45557/Jednolity-Europejski-Dokument-Zamowienia-instrukcja-2021.01.20.pdf" TargetMode="External"/><Relationship Id="rId20" Type="http://schemas.openxmlformats.org/officeDocument/2006/relationships/hyperlink" Target="https://docs.google.com/document/d/1S_1GyJ5TQoDkIwMQKOcKtU31hkOVU3ZEMqrSXyA2g8w/edit"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platformazakupowa.pl/pn/um_stargard" TargetMode="External"/><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s://www.uzp.gov.pl/baza-wiedzy/prawo-zamowien-publicznych-regulacje/prawo-krajowe/jednolity-europejski-dokument-zamowienia" TargetMode="External"/><Relationship Id="rId23" Type="http://schemas.openxmlformats.org/officeDocument/2006/relationships/header" Target="header1.xml"/><Relationship Id="rId10" Type="http://schemas.openxmlformats.org/officeDocument/2006/relationships/hyperlink" Target="http://www.stargard.eu" TargetMode="External"/><Relationship Id="rId19" Type="http://schemas.openxmlformats.org/officeDocument/2006/relationships/hyperlink" Target="https://platformazakupowa.pl/strona/45-instrukcje" TargetMode="External"/><Relationship Id="rId4" Type="http://schemas.openxmlformats.org/officeDocument/2006/relationships/settings" Target="settings.xml"/><Relationship Id="rId9" Type="http://schemas.openxmlformats.org/officeDocument/2006/relationships/hyperlink" Target="mailto:urzad@um.stargard.pl" TargetMode="External"/><Relationship Id="rId14" Type="http://schemas.openxmlformats.org/officeDocument/2006/relationships/hyperlink" Target="https://espd.uzp.gov.pl/filter?lang=pl" TargetMode="External"/><Relationship Id="rId22" Type="http://schemas.openxmlformats.org/officeDocument/2006/relationships/hyperlink" Target="mailto:urzad@um.stargard.pl" TargetMode="External"/><Relationship Id="rId27" Type="http://schemas.openxmlformats.org/officeDocument/2006/relationships/theme" Target="theme/theme1.xm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932127A-99E9-44DC-BEC5-5FC77FECC1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6755</TotalTime>
  <Pages>25</Pages>
  <Words>12155</Words>
  <Characters>72931</Characters>
  <Application>Microsoft Office Word</Application>
  <DocSecurity>0</DocSecurity>
  <Lines>607</Lines>
  <Paragraphs>169</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84917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Skoczylas, Iwona</dc:creator>
  <cp:keywords/>
  <dc:description/>
  <cp:lastModifiedBy>J Majerski</cp:lastModifiedBy>
  <cp:revision>744</cp:revision>
  <cp:lastPrinted>2022-06-13T07:11:00Z</cp:lastPrinted>
  <dcterms:created xsi:type="dcterms:W3CDTF">2022-01-14T12:38:00Z</dcterms:created>
  <dcterms:modified xsi:type="dcterms:W3CDTF">2022-09-06T10:40:00Z</dcterms:modified>
</cp:coreProperties>
</file>